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DE5B" w14:textId="2FE8DEC6" w:rsidR="00053712" w:rsidRPr="004F154B" w:rsidRDefault="00053712" w:rsidP="00053712">
      <w:pPr>
        <w:rPr>
          <w:b/>
          <w:color w:val="000000"/>
          <w:sz w:val="28"/>
          <w:szCs w:val="28"/>
          <w:lang w:val="ro-RO"/>
        </w:rPr>
      </w:pPr>
      <w:r w:rsidRPr="004F154B">
        <w:rPr>
          <w:b/>
          <w:color w:val="000000"/>
          <w:sz w:val="28"/>
          <w:szCs w:val="28"/>
          <w:lang w:val="ro-RO"/>
        </w:rPr>
        <w:t xml:space="preserve">         ROMÂNIA                 </w:t>
      </w:r>
    </w:p>
    <w:p w14:paraId="62A4F93C" w14:textId="1E3E3292" w:rsidR="00053712" w:rsidRPr="004F154B" w:rsidRDefault="00053712" w:rsidP="00053712">
      <w:pPr>
        <w:ind w:left="-180"/>
        <w:outlineLvl w:val="0"/>
        <w:rPr>
          <w:rFonts w:ascii="Tahoma" w:hAnsi="Tahoma" w:cs="Tahoma"/>
          <w:b/>
          <w:sz w:val="26"/>
          <w:szCs w:val="26"/>
          <w:lang w:val="ro-RO"/>
        </w:rPr>
      </w:pPr>
      <w:r w:rsidRPr="004F154B">
        <w:rPr>
          <w:b/>
          <w:color w:val="000000"/>
          <w:sz w:val="28"/>
          <w:szCs w:val="28"/>
          <w:lang w:val="ro-RO"/>
        </w:rPr>
        <w:t xml:space="preserve">            </w:t>
      </w:r>
      <w:r w:rsidRPr="004F154B">
        <w:rPr>
          <w:color w:val="0000FF"/>
          <w:sz w:val="28"/>
          <w:szCs w:val="28"/>
          <w:lang w:val="ro-RO"/>
        </w:rPr>
        <w:t xml:space="preserve"> </w:t>
      </w:r>
      <w:r w:rsidRPr="004F154B">
        <w:rPr>
          <w:noProof/>
          <w:lang w:val="ro-RO"/>
        </w:rPr>
        <w:drawing>
          <wp:inline distT="0" distB="0" distL="0" distR="0" wp14:anchorId="7BF8B32E" wp14:editId="3E214AC5">
            <wp:extent cx="619125" cy="895350"/>
            <wp:effectExtent l="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r w:rsidRPr="004F154B">
        <w:rPr>
          <w:rFonts w:ascii="Tahoma" w:hAnsi="Tahoma" w:cs="Tahoma"/>
          <w:color w:val="0000FF"/>
          <w:lang w:val="ro-RO"/>
        </w:rPr>
        <w:tab/>
      </w:r>
    </w:p>
    <w:p w14:paraId="6DFA6B21" w14:textId="60CD1F69" w:rsidR="00053712" w:rsidRPr="004F154B" w:rsidRDefault="00053712" w:rsidP="00053712">
      <w:pPr>
        <w:ind w:left="-540" w:firstLine="360"/>
        <w:outlineLvl w:val="0"/>
        <w:rPr>
          <w:rFonts w:ascii="Tahoma" w:hAnsi="Tahoma" w:cs="Tahoma"/>
          <w:b/>
          <w:sz w:val="26"/>
          <w:szCs w:val="26"/>
          <w:lang w:val="ro-RO"/>
        </w:rPr>
      </w:pPr>
      <w:r w:rsidRPr="004F154B">
        <w:rPr>
          <w:rFonts w:ascii="Tahoma" w:hAnsi="Tahoma" w:cs="Tahoma"/>
          <w:b/>
          <w:sz w:val="26"/>
          <w:szCs w:val="26"/>
          <w:lang w:val="ro-RO"/>
        </w:rPr>
        <w:t>COLEGIUL PREFEC</w:t>
      </w:r>
      <w:r w:rsidR="00952190" w:rsidRPr="004F154B">
        <w:rPr>
          <w:rFonts w:ascii="Tahoma" w:hAnsi="Tahoma" w:cs="Tahoma"/>
          <w:b/>
          <w:sz w:val="26"/>
          <w:szCs w:val="26"/>
          <w:lang w:val="ro-RO"/>
        </w:rPr>
        <w:t>T</w:t>
      </w:r>
      <w:r w:rsidRPr="004F154B">
        <w:rPr>
          <w:rFonts w:ascii="Tahoma" w:hAnsi="Tahoma" w:cs="Tahoma"/>
          <w:b/>
          <w:sz w:val="26"/>
          <w:szCs w:val="26"/>
          <w:lang w:val="ro-RO"/>
        </w:rPr>
        <w:t>URAL</w:t>
      </w:r>
    </w:p>
    <w:p w14:paraId="383AD90F" w14:textId="44A5ED17" w:rsidR="00DA0869" w:rsidRPr="004F154B" w:rsidRDefault="00DA0869" w:rsidP="00053712">
      <w:pPr>
        <w:ind w:left="-540" w:firstLine="360"/>
        <w:outlineLvl w:val="0"/>
        <w:rPr>
          <w:rFonts w:ascii="Tahoma" w:hAnsi="Tahoma" w:cs="Tahoma"/>
          <w:b/>
          <w:sz w:val="26"/>
          <w:szCs w:val="26"/>
          <w:lang w:val="ro-RO"/>
        </w:rPr>
      </w:pPr>
    </w:p>
    <w:p w14:paraId="2C8560A0" w14:textId="77777777" w:rsidR="00DA0869" w:rsidRPr="004F154B" w:rsidRDefault="00DA0869" w:rsidP="00053712">
      <w:pPr>
        <w:ind w:left="-540" w:firstLine="360"/>
        <w:outlineLvl w:val="0"/>
        <w:rPr>
          <w:rFonts w:ascii="Tahoma" w:hAnsi="Tahoma" w:cs="Tahoma"/>
          <w:b/>
          <w:sz w:val="26"/>
          <w:szCs w:val="26"/>
          <w:lang w:val="ro-RO"/>
        </w:rPr>
      </w:pPr>
    </w:p>
    <w:p w14:paraId="5022944B" w14:textId="77777777" w:rsidR="00E71117" w:rsidRPr="00BF49DA" w:rsidRDefault="00E71117" w:rsidP="00E71117">
      <w:pPr>
        <w:spacing w:line="360" w:lineRule="auto"/>
        <w:ind w:left="-900" w:right="-1080"/>
        <w:jc w:val="center"/>
        <w:rPr>
          <w:rFonts w:ascii="Times New Roman" w:hAnsi="Times New Roman" w:cs="Times New Roman"/>
          <w:b/>
          <w:sz w:val="28"/>
          <w:szCs w:val="28"/>
          <w:lang w:val="ro-RO"/>
        </w:rPr>
      </w:pPr>
      <w:r w:rsidRPr="00BF49DA">
        <w:rPr>
          <w:rFonts w:ascii="Times New Roman" w:hAnsi="Times New Roman" w:cs="Times New Roman"/>
          <w:b/>
          <w:sz w:val="28"/>
          <w:szCs w:val="28"/>
          <w:lang w:val="ro-RO"/>
        </w:rPr>
        <w:t>ORDINE DE ZI</w:t>
      </w:r>
    </w:p>
    <w:p w14:paraId="599FDF81" w14:textId="1DAB0F8D" w:rsidR="00E71117" w:rsidRPr="00BF49DA" w:rsidRDefault="00734E27" w:rsidP="00E71117">
      <w:pPr>
        <w:spacing w:line="360" w:lineRule="auto"/>
        <w:ind w:left="-902" w:right="-1077"/>
        <w:jc w:val="center"/>
        <w:rPr>
          <w:rFonts w:ascii="Times New Roman" w:hAnsi="Times New Roman" w:cs="Times New Roman"/>
          <w:b/>
          <w:sz w:val="28"/>
          <w:szCs w:val="28"/>
          <w:lang w:val="ro-RO"/>
        </w:rPr>
      </w:pPr>
      <w:r>
        <w:rPr>
          <w:rFonts w:ascii="Times New Roman" w:hAnsi="Times New Roman" w:cs="Times New Roman"/>
          <w:b/>
          <w:sz w:val="28"/>
          <w:szCs w:val="28"/>
          <w:lang w:val="ro-RO"/>
        </w:rPr>
        <w:t>Ș</w:t>
      </w:r>
      <w:r w:rsidR="00E71117" w:rsidRPr="00BF49DA">
        <w:rPr>
          <w:rFonts w:ascii="Times New Roman" w:hAnsi="Times New Roman" w:cs="Times New Roman"/>
          <w:b/>
          <w:sz w:val="28"/>
          <w:szCs w:val="28"/>
          <w:lang w:val="ro-RO"/>
        </w:rPr>
        <w:t>edin</w:t>
      </w:r>
      <w:r>
        <w:rPr>
          <w:rFonts w:ascii="Times New Roman" w:hAnsi="Times New Roman" w:cs="Times New Roman"/>
          <w:b/>
          <w:sz w:val="28"/>
          <w:szCs w:val="28"/>
          <w:lang w:val="ro-RO"/>
        </w:rPr>
        <w:t>ț</w:t>
      </w:r>
      <w:r w:rsidR="00E71117" w:rsidRPr="00BF49DA">
        <w:rPr>
          <w:rFonts w:ascii="Times New Roman" w:hAnsi="Times New Roman" w:cs="Times New Roman"/>
          <w:b/>
          <w:sz w:val="28"/>
          <w:szCs w:val="28"/>
          <w:lang w:val="ro-RO"/>
        </w:rPr>
        <w:t xml:space="preserve">a Colegiului </w:t>
      </w:r>
      <w:proofErr w:type="spellStart"/>
      <w:r w:rsidR="00E71117" w:rsidRPr="00BF49DA">
        <w:rPr>
          <w:rFonts w:ascii="Times New Roman" w:hAnsi="Times New Roman" w:cs="Times New Roman"/>
          <w:b/>
          <w:sz w:val="28"/>
          <w:szCs w:val="28"/>
          <w:lang w:val="ro-RO"/>
        </w:rPr>
        <w:t>Prefectural</w:t>
      </w:r>
      <w:proofErr w:type="spellEnd"/>
      <w:r w:rsidR="00E71117" w:rsidRPr="00BF49DA">
        <w:rPr>
          <w:rFonts w:ascii="Times New Roman" w:hAnsi="Times New Roman" w:cs="Times New Roman"/>
          <w:b/>
          <w:sz w:val="28"/>
          <w:szCs w:val="28"/>
          <w:lang w:val="ro-RO"/>
        </w:rPr>
        <w:t xml:space="preserve"> </w:t>
      </w:r>
    </w:p>
    <w:p w14:paraId="654E4508" w14:textId="23F056DD" w:rsidR="00E71117" w:rsidRPr="00BF49DA" w:rsidRDefault="00E71117" w:rsidP="00E71117">
      <w:pPr>
        <w:spacing w:line="360" w:lineRule="auto"/>
        <w:ind w:left="-902" w:right="-1077"/>
        <w:jc w:val="center"/>
        <w:rPr>
          <w:rFonts w:ascii="Times New Roman" w:hAnsi="Times New Roman" w:cs="Times New Roman"/>
          <w:b/>
          <w:sz w:val="28"/>
          <w:szCs w:val="28"/>
          <w:vertAlign w:val="superscript"/>
          <w:lang w:val="ro-RO"/>
        </w:rPr>
      </w:pPr>
      <w:r w:rsidRPr="00BF49DA">
        <w:rPr>
          <w:rFonts w:ascii="Times New Roman" w:hAnsi="Times New Roman" w:cs="Times New Roman"/>
          <w:b/>
          <w:sz w:val="28"/>
          <w:szCs w:val="28"/>
          <w:lang w:val="ro-RO"/>
        </w:rPr>
        <w:t>din data de 22 FEBRUARIE 2022, ora 10</w:t>
      </w:r>
      <w:r w:rsidRPr="00BF49DA">
        <w:rPr>
          <w:rFonts w:ascii="Times New Roman" w:hAnsi="Times New Roman" w:cs="Times New Roman"/>
          <w:b/>
          <w:sz w:val="28"/>
          <w:szCs w:val="28"/>
          <w:vertAlign w:val="superscript"/>
          <w:lang w:val="ro-RO"/>
        </w:rPr>
        <w:t>00</w:t>
      </w:r>
    </w:p>
    <w:p w14:paraId="56410F3C" w14:textId="77777777" w:rsidR="00D7799A" w:rsidRPr="00BF49DA" w:rsidRDefault="00D7799A" w:rsidP="00E71117">
      <w:pPr>
        <w:spacing w:line="360" w:lineRule="auto"/>
        <w:ind w:left="-902" w:right="-1077"/>
        <w:jc w:val="center"/>
        <w:rPr>
          <w:rFonts w:ascii="Times New Roman" w:hAnsi="Times New Roman" w:cs="Times New Roman"/>
          <w:b/>
          <w:sz w:val="28"/>
          <w:szCs w:val="28"/>
          <w:vertAlign w:val="superscript"/>
          <w:lang w:val="ro-RO"/>
        </w:rPr>
      </w:pPr>
    </w:p>
    <w:p w14:paraId="6BD30C40" w14:textId="6A0E8EA8" w:rsidR="00D7799A" w:rsidRPr="00BF49DA" w:rsidRDefault="00D7799A" w:rsidP="00D7799A">
      <w:pPr>
        <w:spacing w:line="360" w:lineRule="auto"/>
        <w:ind w:firstLine="567"/>
        <w:jc w:val="both"/>
        <w:rPr>
          <w:rFonts w:ascii="Times New Roman" w:hAnsi="Times New Roman" w:cs="Times New Roman"/>
          <w:bCs/>
          <w:color w:val="FF0000"/>
          <w:sz w:val="28"/>
          <w:szCs w:val="28"/>
          <w:lang w:val="ro-RO"/>
        </w:rPr>
      </w:pPr>
      <w:r w:rsidRPr="00BF49DA">
        <w:rPr>
          <w:rFonts w:ascii="Times New Roman" w:hAnsi="Times New Roman" w:cs="Times New Roman"/>
          <w:bCs/>
          <w:sz w:val="28"/>
          <w:szCs w:val="28"/>
          <w:lang w:val="ro-RO"/>
        </w:rPr>
        <w:t xml:space="preserve"> </w:t>
      </w:r>
      <w:bookmarkStart w:id="0" w:name="_Hlk70339702"/>
      <w:r w:rsidRPr="00BF49DA">
        <w:rPr>
          <w:rFonts w:ascii="Times New Roman" w:hAnsi="Times New Roman" w:cs="Times New Roman"/>
          <w:bCs/>
          <w:sz w:val="28"/>
          <w:szCs w:val="28"/>
          <w:lang w:val="ro-RO"/>
        </w:rPr>
        <w:t xml:space="preserve"> </w:t>
      </w:r>
      <w:bookmarkEnd w:id="0"/>
      <w:r w:rsidRPr="00BF49DA">
        <w:rPr>
          <w:rFonts w:ascii="Times New Roman" w:hAnsi="Times New Roman" w:cs="Times New Roman"/>
          <w:bCs/>
          <w:sz w:val="28"/>
          <w:szCs w:val="28"/>
          <w:lang w:val="ro-RO"/>
        </w:rPr>
        <w:t>1.</w:t>
      </w:r>
      <w:r w:rsidRPr="00BF49DA">
        <w:rPr>
          <w:rFonts w:ascii="Times New Roman" w:hAnsi="Times New Roman" w:cs="Times New Roman"/>
          <w:sz w:val="28"/>
          <w:szCs w:val="28"/>
          <w:lang w:val="ro-RO"/>
        </w:rPr>
        <w:t xml:space="preserve"> </w:t>
      </w:r>
      <w:r w:rsidRPr="00BF49DA">
        <w:rPr>
          <w:rFonts w:ascii="Times New Roman" w:hAnsi="Times New Roman" w:cs="Times New Roman"/>
          <w:bCs/>
          <w:sz w:val="28"/>
          <w:szCs w:val="28"/>
          <w:lang w:val="ro-RO"/>
        </w:rPr>
        <w:t xml:space="preserve"> Raportul de evaluare a rezultatelor activită</w:t>
      </w:r>
      <w:r w:rsidR="00734E27">
        <w:rPr>
          <w:rFonts w:ascii="Times New Roman" w:hAnsi="Times New Roman" w:cs="Times New Roman"/>
          <w:bCs/>
          <w:sz w:val="28"/>
          <w:szCs w:val="28"/>
          <w:lang w:val="ro-RO"/>
        </w:rPr>
        <w:t>ț</w:t>
      </w:r>
      <w:r w:rsidRPr="00BF49DA">
        <w:rPr>
          <w:rFonts w:ascii="Times New Roman" w:hAnsi="Times New Roman" w:cs="Times New Roman"/>
          <w:bCs/>
          <w:sz w:val="28"/>
          <w:szCs w:val="28"/>
          <w:lang w:val="ro-RO"/>
        </w:rPr>
        <w:t>ilor desfă</w:t>
      </w:r>
      <w:r w:rsidR="00734E27">
        <w:rPr>
          <w:rFonts w:ascii="Times New Roman" w:hAnsi="Times New Roman" w:cs="Times New Roman"/>
          <w:bCs/>
          <w:sz w:val="28"/>
          <w:szCs w:val="28"/>
          <w:lang w:val="ro-RO"/>
        </w:rPr>
        <w:t>ș</w:t>
      </w:r>
      <w:r w:rsidRPr="00BF49DA">
        <w:rPr>
          <w:rFonts w:ascii="Times New Roman" w:hAnsi="Times New Roman" w:cs="Times New Roman"/>
          <w:bCs/>
          <w:sz w:val="28"/>
          <w:szCs w:val="28"/>
          <w:lang w:val="ro-RO"/>
        </w:rPr>
        <w:t>urate de Institu</w:t>
      </w:r>
      <w:r w:rsidR="00734E27">
        <w:rPr>
          <w:rFonts w:ascii="Times New Roman" w:hAnsi="Times New Roman" w:cs="Times New Roman"/>
          <w:bCs/>
          <w:sz w:val="28"/>
          <w:szCs w:val="28"/>
          <w:lang w:val="ro-RO"/>
        </w:rPr>
        <w:t>ț</w:t>
      </w:r>
      <w:r w:rsidRPr="00BF49DA">
        <w:rPr>
          <w:rFonts w:ascii="Times New Roman" w:hAnsi="Times New Roman" w:cs="Times New Roman"/>
          <w:bCs/>
          <w:sz w:val="28"/>
          <w:szCs w:val="28"/>
          <w:lang w:val="ro-RO"/>
        </w:rPr>
        <w:t>ia Prefectului Jude</w:t>
      </w:r>
      <w:r w:rsidR="00734E27">
        <w:rPr>
          <w:rFonts w:ascii="Times New Roman" w:hAnsi="Times New Roman" w:cs="Times New Roman"/>
          <w:bCs/>
          <w:sz w:val="28"/>
          <w:szCs w:val="28"/>
          <w:lang w:val="ro-RO"/>
        </w:rPr>
        <w:t>ț</w:t>
      </w:r>
      <w:r w:rsidRPr="00BF49DA">
        <w:rPr>
          <w:rFonts w:ascii="Times New Roman" w:hAnsi="Times New Roman" w:cs="Times New Roman"/>
          <w:bCs/>
          <w:sz w:val="28"/>
          <w:szCs w:val="28"/>
          <w:lang w:val="ro-RO"/>
        </w:rPr>
        <w:t>ul Covasna în anul 2021</w:t>
      </w:r>
    </w:p>
    <w:p w14:paraId="1A89EE6F" w14:textId="02EA6D53" w:rsidR="00D7799A" w:rsidRPr="00BF49DA" w:rsidRDefault="00D7799A" w:rsidP="00D7799A">
      <w:pPr>
        <w:spacing w:line="360" w:lineRule="auto"/>
        <w:ind w:firstLine="1134"/>
        <w:jc w:val="both"/>
        <w:rPr>
          <w:rFonts w:ascii="Times New Roman" w:hAnsi="Times New Roman" w:cs="Times New Roman"/>
          <w:b/>
          <w:spacing w:val="12"/>
          <w:sz w:val="28"/>
          <w:szCs w:val="28"/>
          <w:lang w:val="ro-RO"/>
        </w:rPr>
      </w:pPr>
      <w:r w:rsidRPr="00BF49DA">
        <w:rPr>
          <w:rFonts w:ascii="Times New Roman" w:hAnsi="Times New Roman" w:cs="Times New Roman"/>
          <w:b/>
          <w:spacing w:val="12"/>
          <w:sz w:val="28"/>
          <w:szCs w:val="28"/>
          <w:lang w:val="ro-RO"/>
        </w:rPr>
        <w:t>Prezintă: Institu</w:t>
      </w:r>
      <w:r w:rsidR="00734E27">
        <w:rPr>
          <w:rFonts w:ascii="Times New Roman" w:hAnsi="Times New Roman" w:cs="Times New Roman"/>
          <w:b/>
          <w:spacing w:val="12"/>
          <w:sz w:val="28"/>
          <w:szCs w:val="28"/>
          <w:lang w:val="ro-RO"/>
        </w:rPr>
        <w:t>ț</w:t>
      </w:r>
      <w:r w:rsidRPr="00BF49DA">
        <w:rPr>
          <w:rFonts w:ascii="Times New Roman" w:hAnsi="Times New Roman" w:cs="Times New Roman"/>
          <w:b/>
          <w:spacing w:val="12"/>
          <w:sz w:val="28"/>
          <w:szCs w:val="28"/>
          <w:lang w:val="ro-RO"/>
        </w:rPr>
        <w:t>ia Prefectului Jude</w:t>
      </w:r>
      <w:r w:rsidR="00734E27">
        <w:rPr>
          <w:rFonts w:ascii="Times New Roman" w:hAnsi="Times New Roman" w:cs="Times New Roman"/>
          <w:b/>
          <w:spacing w:val="12"/>
          <w:sz w:val="28"/>
          <w:szCs w:val="28"/>
          <w:lang w:val="ro-RO"/>
        </w:rPr>
        <w:t>ț</w:t>
      </w:r>
      <w:r w:rsidRPr="00BF49DA">
        <w:rPr>
          <w:rFonts w:ascii="Times New Roman" w:hAnsi="Times New Roman" w:cs="Times New Roman"/>
          <w:b/>
          <w:spacing w:val="12"/>
          <w:sz w:val="28"/>
          <w:szCs w:val="28"/>
          <w:lang w:val="ro-RO"/>
        </w:rPr>
        <w:t>ul Covasna</w:t>
      </w:r>
    </w:p>
    <w:p w14:paraId="388CE37A" w14:textId="77777777" w:rsidR="00D7799A" w:rsidRPr="00BF49DA" w:rsidRDefault="00D7799A" w:rsidP="00D7799A">
      <w:pPr>
        <w:spacing w:line="360" w:lineRule="auto"/>
        <w:jc w:val="both"/>
        <w:rPr>
          <w:rFonts w:ascii="Times New Roman" w:hAnsi="Times New Roman" w:cs="Times New Roman"/>
          <w:bCs/>
          <w:sz w:val="28"/>
          <w:szCs w:val="28"/>
          <w:lang w:val="ro-RO"/>
        </w:rPr>
      </w:pPr>
    </w:p>
    <w:p w14:paraId="0FFFA048" w14:textId="77777777" w:rsidR="00D7799A" w:rsidRPr="00BF49DA" w:rsidRDefault="00D7799A" w:rsidP="00D7799A">
      <w:pPr>
        <w:spacing w:line="360" w:lineRule="auto"/>
        <w:jc w:val="both"/>
        <w:rPr>
          <w:rFonts w:ascii="Times New Roman" w:hAnsi="Times New Roman" w:cs="Times New Roman"/>
          <w:bCs/>
          <w:sz w:val="28"/>
          <w:szCs w:val="28"/>
          <w:lang w:val="ro-RO"/>
        </w:rPr>
      </w:pPr>
    </w:p>
    <w:p w14:paraId="5CB49F47" w14:textId="2398012E" w:rsidR="00D7799A" w:rsidRPr="00BF49DA" w:rsidRDefault="00D7799A" w:rsidP="00D7799A">
      <w:pPr>
        <w:spacing w:line="360" w:lineRule="auto"/>
        <w:ind w:firstLine="567"/>
        <w:jc w:val="both"/>
        <w:rPr>
          <w:rFonts w:ascii="Times New Roman" w:hAnsi="Times New Roman" w:cs="Times New Roman"/>
          <w:bCs/>
          <w:sz w:val="28"/>
          <w:szCs w:val="28"/>
          <w:lang w:val="ro-RO"/>
        </w:rPr>
      </w:pPr>
      <w:r w:rsidRPr="00BF49DA">
        <w:rPr>
          <w:rFonts w:ascii="Times New Roman" w:hAnsi="Times New Roman" w:cs="Times New Roman"/>
          <w:sz w:val="28"/>
          <w:szCs w:val="28"/>
          <w:lang w:val="ro-RO"/>
        </w:rPr>
        <w:t xml:space="preserve">  2. </w:t>
      </w:r>
      <w:r w:rsidRPr="00BF49DA">
        <w:rPr>
          <w:rFonts w:ascii="Times New Roman" w:hAnsi="Times New Roman" w:cs="Times New Roman"/>
          <w:bCs/>
          <w:sz w:val="28"/>
          <w:szCs w:val="28"/>
          <w:lang w:val="ro-RO"/>
        </w:rPr>
        <w:t>Prezentarea stadiului activită</w:t>
      </w:r>
      <w:r w:rsidR="00734E27">
        <w:rPr>
          <w:rFonts w:ascii="Times New Roman" w:hAnsi="Times New Roman" w:cs="Times New Roman"/>
          <w:bCs/>
          <w:sz w:val="28"/>
          <w:szCs w:val="28"/>
          <w:lang w:val="ro-RO"/>
        </w:rPr>
        <w:t>ț</w:t>
      </w:r>
      <w:r w:rsidRPr="00BF49DA">
        <w:rPr>
          <w:rFonts w:ascii="Times New Roman" w:hAnsi="Times New Roman" w:cs="Times New Roman"/>
          <w:bCs/>
          <w:sz w:val="28"/>
          <w:szCs w:val="28"/>
          <w:lang w:val="ro-RO"/>
        </w:rPr>
        <w:t xml:space="preserve">ilor de cadastru </w:t>
      </w:r>
      <w:r w:rsidR="00734E27">
        <w:rPr>
          <w:rFonts w:ascii="Times New Roman" w:hAnsi="Times New Roman" w:cs="Times New Roman"/>
          <w:bCs/>
          <w:sz w:val="28"/>
          <w:szCs w:val="28"/>
          <w:lang w:val="ro-RO"/>
        </w:rPr>
        <w:t>ș</w:t>
      </w:r>
      <w:r w:rsidRPr="00BF49DA">
        <w:rPr>
          <w:rFonts w:ascii="Times New Roman" w:hAnsi="Times New Roman" w:cs="Times New Roman"/>
          <w:bCs/>
          <w:sz w:val="28"/>
          <w:szCs w:val="28"/>
          <w:lang w:val="ro-RO"/>
        </w:rPr>
        <w:t>i publicitate imobiliară în jude</w:t>
      </w:r>
      <w:r w:rsidR="00734E27">
        <w:rPr>
          <w:rFonts w:ascii="Times New Roman" w:hAnsi="Times New Roman" w:cs="Times New Roman"/>
          <w:bCs/>
          <w:sz w:val="28"/>
          <w:szCs w:val="28"/>
          <w:lang w:val="ro-RO"/>
        </w:rPr>
        <w:t>ț</w:t>
      </w:r>
      <w:r w:rsidRPr="00BF49DA">
        <w:rPr>
          <w:rFonts w:ascii="Times New Roman" w:hAnsi="Times New Roman" w:cs="Times New Roman"/>
          <w:bCs/>
          <w:sz w:val="28"/>
          <w:szCs w:val="28"/>
          <w:lang w:val="ro-RO"/>
        </w:rPr>
        <w:t>ul Covasna</w:t>
      </w:r>
    </w:p>
    <w:p w14:paraId="184F5EAE" w14:textId="2DC3B4BF" w:rsidR="00D7799A" w:rsidRPr="00BF49DA" w:rsidRDefault="00D7799A" w:rsidP="00D7799A">
      <w:pPr>
        <w:spacing w:line="360" w:lineRule="auto"/>
        <w:ind w:firstLine="1134"/>
        <w:jc w:val="both"/>
        <w:rPr>
          <w:rFonts w:ascii="Times New Roman" w:hAnsi="Times New Roman" w:cs="Times New Roman"/>
          <w:b/>
          <w:spacing w:val="12"/>
          <w:sz w:val="28"/>
          <w:szCs w:val="28"/>
          <w:lang w:val="ro-RO"/>
        </w:rPr>
      </w:pPr>
      <w:r w:rsidRPr="00BF49DA">
        <w:rPr>
          <w:rFonts w:ascii="Times New Roman" w:hAnsi="Times New Roman" w:cs="Times New Roman"/>
          <w:b/>
          <w:spacing w:val="12"/>
          <w:sz w:val="28"/>
          <w:szCs w:val="28"/>
          <w:lang w:val="ro-RO"/>
        </w:rPr>
        <w:t xml:space="preserve">Prezintă: </w:t>
      </w:r>
      <w:r w:rsidRPr="00BF49DA">
        <w:rPr>
          <w:rFonts w:ascii="Times New Roman" w:hAnsi="Times New Roman" w:cs="Times New Roman"/>
          <w:b/>
          <w:bCs/>
          <w:sz w:val="28"/>
          <w:szCs w:val="28"/>
          <w:lang w:val="ro-RO"/>
        </w:rPr>
        <w:t xml:space="preserve">Oficiul  de Cadastru </w:t>
      </w:r>
      <w:r w:rsidR="00734E27">
        <w:rPr>
          <w:rFonts w:ascii="Times New Roman" w:hAnsi="Times New Roman" w:cs="Times New Roman"/>
          <w:b/>
          <w:bCs/>
          <w:sz w:val="28"/>
          <w:szCs w:val="28"/>
          <w:lang w:val="ro-RO"/>
        </w:rPr>
        <w:t>ș</w:t>
      </w:r>
      <w:r w:rsidRPr="00BF49DA">
        <w:rPr>
          <w:rFonts w:ascii="Times New Roman" w:hAnsi="Times New Roman" w:cs="Times New Roman"/>
          <w:b/>
          <w:bCs/>
          <w:sz w:val="28"/>
          <w:szCs w:val="28"/>
          <w:lang w:val="ro-RO"/>
        </w:rPr>
        <w:t>i Publicitate Imobiliară Covasna</w:t>
      </w:r>
    </w:p>
    <w:p w14:paraId="37F004AA" w14:textId="77777777" w:rsidR="00D7799A" w:rsidRPr="00BF49DA" w:rsidRDefault="00D7799A" w:rsidP="00D7799A">
      <w:pPr>
        <w:spacing w:line="360" w:lineRule="auto"/>
        <w:ind w:right="-108"/>
        <w:jc w:val="both"/>
        <w:rPr>
          <w:rFonts w:ascii="Times New Roman" w:hAnsi="Times New Roman" w:cs="Times New Roman"/>
          <w:b/>
          <w:spacing w:val="12"/>
          <w:sz w:val="28"/>
          <w:szCs w:val="28"/>
          <w:lang w:val="ro-RO"/>
        </w:rPr>
      </w:pPr>
    </w:p>
    <w:p w14:paraId="0DEFC43A" w14:textId="77777777" w:rsidR="00D7799A" w:rsidRPr="00BF49DA" w:rsidRDefault="00D7799A" w:rsidP="00D7799A">
      <w:pPr>
        <w:spacing w:line="360" w:lineRule="auto"/>
        <w:jc w:val="both"/>
        <w:rPr>
          <w:rFonts w:ascii="Times New Roman" w:hAnsi="Times New Roman" w:cs="Times New Roman"/>
          <w:b/>
          <w:bCs/>
          <w:color w:val="FF0000"/>
          <w:sz w:val="28"/>
          <w:szCs w:val="28"/>
          <w:lang w:val="ro-RO"/>
        </w:rPr>
      </w:pPr>
    </w:p>
    <w:p w14:paraId="4247B013" w14:textId="757ABCDB" w:rsidR="00D7799A" w:rsidRPr="00BF49DA" w:rsidRDefault="00D7799A" w:rsidP="00D7799A">
      <w:pPr>
        <w:spacing w:line="360" w:lineRule="auto"/>
        <w:ind w:firstLine="567"/>
        <w:jc w:val="both"/>
        <w:rPr>
          <w:rFonts w:ascii="Times New Roman" w:hAnsi="Times New Roman" w:cs="Times New Roman"/>
          <w:sz w:val="28"/>
          <w:szCs w:val="28"/>
          <w:lang w:val="ro-RO"/>
        </w:rPr>
      </w:pPr>
      <w:r w:rsidRPr="00BF49DA">
        <w:rPr>
          <w:rFonts w:ascii="Times New Roman" w:hAnsi="Times New Roman" w:cs="Times New Roman"/>
          <w:sz w:val="28"/>
          <w:szCs w:val="28"/>
          <w:lang w:val="ro-RO"/>
        </w:rPr>
        <w:t xml:space="preserve">  3. Prezentarea activită</w:t>
      </w:r>
      <w:r w:rsidR="00734E27">
        <w:rPr>
          <w:rFonts w:ascii="Times New Roman" w:hAnsi="Times New Roman" w:cs="Times New Roman"/>
          <w:sz w:val="28"/>
          <w:szCs w:val="28"/>
          <w:lang w:val="ro-RO"/>
        </w:rPr>
        <w:t>ț</w:t>
      </w:r>
      <w:r w:rsidRPr="00BF49DA">
        <w:rPr>
          <w:rFonts w:ascii="Times New Roman" w:hAnsi="Times New Roman" w:cs="Times New Roman"/>
          <w:sz w:val="28"/>
          <w:szCs w:val="28"/>
          <w:lang w:val="ro-RO"/>
        </w:rPr>
        <w:t>ilor privind recensământul popula</w:t>
      </w:r>
      <w:r w:rsidR="00734E27">
        <w:rPr>
          <w:rFonts w:ascii="Times New Roman" w:hAnsi="Times New Roman" w:cs="Times New Roman"/>
          <w:sz w:val="28"/>
          <w:szCs w:val="28"/>
          <w:lang w:val="ro-RO"/>
        </w:rPr>
        <w:t>ț</w:t>
      </w:r>
      <w:r w:rsidRPr="00BF49DA">
        <w:rPr>
          <w:rFonts w:ascii="Times New Roman" w:hAnsi="Times New Roman" w:cs="Times New Roman"/>
          <w:sz w:val="28"/>
          <w:szCs w:val="28"/>
          <w:lang w:val="ro-RO"/>
        </w:rPr>
        <w:t xml:space="preserve">iei </w:t>
      </w:r>
      <w:r w:rsidR="00734E27">
        <w:rPr>
          <w:rFonts w:ascii="Times New Roman" w:hAnsi="Times New Roman" w:cs="Times New Roman"/>
          <w:sz w:val="28"/>
          <w:szCs w:val="28"/>
          <w:lang w:val="ro-RO"/>
        </w:rPr>
        <w:t>ș</w:t>
      </w:r>
      <w:r w:rsidRPr="00BF49DA">
        <w:rPr>
          <w:rFonts w:ascii="Times New Roman" w:hAnsi="Times New Roman" w:cs="Times New Roman"/>
          <w:sz w:val="28"/>
          <w:szCs w:val="28"/>
          <w:lang w:val="ro-RO"/>
        </w:rPr>
        <w:t>i locuin</w:t>
      </w:r>
      <w:r w:rsidR="00734E27">
        <w:rPr>
          <w:rFonts w:ascii="Times New Roman" w:hAnsi="Times New Roman" w:cs="Times New Roman"/>
          <w:sz w:val="28"/>
          <w:szCs w:val="28"/>
          <w:lang w:val="ro-RO"/>
        </w:rPr>
        <w:t>ț</w:t>
      </w:r>
      <w:r w:rsidRPr="00BF49DA">
        <w:rPr>
          <w:rFonts w:ascii="Times New Roman" w:hAnsi="Times New Roman" w:cs="Times New Roman"/>
          <w:sz w:val="28"/>
          <w:szCs w:val="28"/>
          <w:lang w:val="ro-RO"/>
        </w:rPr>
        <w:t>ei 2021</w:t>
      </w:r>
    </w:p>
    <w:p w14:paraId="533A9BEC" w14:textId="1F930BBB" w:rsidR="00D7799A" w:rsidRPr="00BF49DA" w:rsidRDefault="00D7799A" w:rsidP="00D7799A">
      <w:pPr>
        <w:spacing w:line="360" w:lineRule="auto"/>
        <w:ind w:firstLine="1134"/>
        <w:jc w:val="both"/>
        <w:rPr>
          <w:rFonts w:ascii="Times New Roman" w:hAnsi="Times New Roman" w:cs="Times New Roman"/>
          <w:bCs/>
          <w:i/>
          <w:iCs/>
          <w:color w:val="FF0000"/>
          <w:sz w:val="28"/>
          <w:szCs w:val="28"/>
          <w:lang w:val="ro-RO"/>
        </w:rPr>
      </w:pPr>
      <w:r w:rsidRPr="00BF49DA">
        <w:rPr>
          <w:rFonts w:ascii="Times New Roman" w:hAnsi="Times New Roman" w:cs="Times New Roman"/>
          <w:b/>
          <w:spacing w:val="12"/>
          <w:sz w:val="28"/>
          <w:szCs w:val="28"/>
          <w:lang w:val="ro-RO"/>
        </w:rPr>
        <w:t>Prezintă:</w:t>
      </w:r>
      <w:r w:rsidRPr="00BF49DA">
        <w:rPr>
          <w:rFonts w:ascii="Times New Roman" w:hAnsi="Times New Roman" w:cs="Times New Roman"/>
          <w:b/>
          <w:bCs/>
          <w:sz w:val="28"/>
          <w:szCs w:val="28"/>
          <w:lang w:val="ro-RO"/>
        </w:rPr>
        <w:t xml:space="preserve"> Direc</w:t>
      </w:r>
      <w:r w:rsidR="00734E27">
        <w:rPr>
          <w:rFonts w:ascii="Times New Roman" w:hAnsi="Times New Roman" w:cs="Times New Roman"/>
          <w:b/>
          <w:bCs/>
          <w:sz w:val="28"/>
          <w:szCs w:val="28"/>
          <w:lang w:val="ro-RO"/>
        </w:rPr>
        <w:t>ț</w:t>
      </w:r>
      <w:r w:rsidRPr="00BF49DA">
        <w:rPr>
          <w:rFonts w:ascii="Times New Roman" w:hAnsi="Times New Roman" w:cs="Times New Roman"/>
          <w:b/>
          <w:bCs/>
          <w:sz w:val="28"/>
          <w:szCs w:val="28"/>
          <w:lang w:val="ro-RO"/>
        </w:rPr>
        <w:t>ia Jude</w:t>
      </w:r>
      <w:r w:rsidR="00734E27">
        <w:rPr>
          <w:rFonts w:ascii="Times New Roman" w:hAnsi="Times New Roman" w:cs="Times New Roman"/>
          <w:b/>
          <w:bCs/>
          <w:sz w:val="28"/>
          <w:szCs w:val="28"/>
          <w:lang w:val="ro-RO"/>
        </w:rPr>
        <w:t>ț</w:t>
      </w:r>
      <w:r w:rsidRPr="00BF49DA">
        <w:rPr>
          <w:rFonts w:ascii="Times New Roman" w:hAnsi="Times New Roman" w:cs="Times New Roman"/>
          <w:b/>
          <w:bCs/>
          <w:sz w:val="28"/>
          <w:szCs w:val="28"/>
          <w:lang w:val="ro-RO"/>
        </w:rPr>
        <w:t>eană de  Statistică Covasna</w:t>
      </w:r>
    </w:p>
    <w:p w14:paraId="259BAA4E" w14:textId="40FD27D6" w:rsidR="00DA0869" w:rsidRPr="00BF49DA" w:rsidRDefault="00DA0869" w:rsidP="005C7F86">
      <w:pPr>
        <w:spacing w:after="0" w:line="360" w:lineRule="auto"/>
        <w:jc w:val="both"/>
        <w:rPr>
          <w:rFonts w:ascii="Times New Roman" w:hAnsi="Times New Roman" w:cs="Times New Roman"/>
          <w:b/>
          <w:spacing w:val="12"/>
          <w:sz w:val="28"/>
          <w:szCs w:val="28"/>
          <w:lang w:val="ro-RO"/>
        </w:rPr>
      </w:pPr>
    </w:p>
    <w:p w14:paraId="4AEE1EAC" w14:textId="420856AF" w:rsidR="004E4AFB" w:rsidRDefault="004E4AFB" w:rsidP="005C7F86">
      <w:pPr>
        <w:spacing w:after="0" w:line="360" w:lineRule="auto"/>
        <w:jc w:val="both"/>
        <w:rPr>
          <w:rFonts w:ascii="Tahoma" w:hAnsi="Tahoma" w:cs="Tahoma"/>
          <w:b/>
          <w:bCs/>
          <w:color w:val="FF0000"/>
          <w:lang w:val="ro-RO"/>
        </w:rPr>
      </w:pPr>
    </w:p>
    <w:p w14:paraId="54F244D3" w14:textId="77777777" w:rsidR="00734E27" w:rsidRPr="004F154B" w:rsidRDefault="00734E27" w:rsidP="005C7F86">
      <w:pPr>
        <w:spacing w:after="0" w:line="360" w:lineRule="auto"/>
        <w:jc w:val="both"/>
        <w:rPr>
          <w:rFonts w:ascii="Tahoma" w:hAnsi="Tahoma" w:cs="Tahoma"/>
          <w:b/>
          <w:bCs/>
          <w:color w:val="FF0000"/>
          <w:lang w:val="ro-RO"/>
        </w:rPr>
      </w:pPr>
    </w:p>
    <w:p w14:paraId="3B455C2F" w14:textId="5E1772C4" w:rsidR="00AA7D4D" w:rsidRDefault="003A137D" w:rsidP="00E71117">
      <w:pPr>
        <w:spacing w:after="0" w:line="360" w:lineRule="auto"/>
        <w:jc w:val="both"/>
        <w:rPr>
          <w:rFonts w:ascii="Times New Roman" w:hAnsi="Times New Roman" w:cs="Times New Roman"/>
          <w:b/>
          <w:bCs/>
          <w:color w:val="FF0000"/>
          <w:sz w:val="24"/>
          <w:szCs w:val="24"/>
          <w:lang w:val="ro-RO"/>
        </w:rPr>
      </w:pPr>
      <w:r w:rsidRPr="004F154B">
        <w:rPr>
          <w:rFonts w:ascii="Times New Roman" w:hAnsi="Times New Roman" w:cs="Times New Roman"/>
          <w:b/>
          <w:bCs/>
          <w:color w:val="FF0000"/>
          <w:sz w:val="24"/>
          <w:szCs w:val="24"/>
          <w:lang w:val="ro-RO"/>
        </w:rPr>
        <w:lastRenderedPageBreak/>
        <w:t>Punc</w:t>
      </w:r>
      <w:r w:rsidR="00952190" w:rsidRPr="004F154B">
        <w:rPr>
          <w:rFonts w:ascii="Times New Roman" w:hAnsi="Times New Roman" w:cs="Times New Roman"/>
          <w:b/>
          <w:bCs/>
          <w:color w:val="FF0000"/>
          <w:sz w:val="24"/>
          <w:szCs w:val="24"/>
          <w:lang w:val="ro-RO"/>
        </w:rPr>
        <w:t>t</w:t>
      </w:r>
      <w:r w:rsidRPr="004F154B">
        <w:rPr>
          <w:rFonts w:ascii="Times New Roman" w:hAnsi="Times New Roman" w:cs="Times New Roman"/>
          <w:b/>
          <w:bCs/>
          <w:color w:val="FF0000"/>
          <w:sz w:val="24"/>
          <w:szCs w:val="24"/>
          <w:lang w:val="ro-RO"/>
        </w:rPr>
        <w:t xml:space="preserve">ul </w:t>
      </w:r>
      <w:r w:rsidR="00607C01" w:rsidRPr="004F154B">
        <w:rPr>
          <w:rFonts w:ascii="Times New Roman" w:hAnsi="Times New Roman" w:cs="Times New Roman"/>
          <w:b/>
          <w:bCs/>
          <w:color w:val="FF0000"/>
          <w:sz w:val="24"/>
          <w:szCs w:val="24"/>
          <w:lang w:val="ro-RO"/>
        </w:rPr>
        <w:t xml:space="preserve">1 </w:t>
      </w:r>
    </w:p>
    <w:p w14:paraId="449ABDA4" w14:textId="1517E28F" w:rsidR="00BF49DA" w:rsidRPr="00BF49DA" w:rsidRDefault="00BF49DA" w:rsidP="00BF49DA">
      <w:pPr>
        <w:spacing w:after="0" w:line="240" w:lineRule="auto"/>
        <w:jc w:val="both"/>
        <w:rPr>
          <w:rFonts w:ascii="Times New Roman" w:hAnsi="Times New Roman" w:cs="Times New Roman"/>
          <w:b/>
          <w:bCs/>
          <w:color w:val="FF0000"/>
          <w:sz w:val="24"/>
          <w:szCs w:val="24"/>
          <w:lang w:val="ro-RO"/>
        </w:rPr>
      </w:pPr>
      <w:r w:rsidRPr="00BF49DA">
        <w:rPr>
          <w:rFonts w:ascii="Times New Roman" w:hAnsi="Times New Roman" w:cs="Times New Roman"/>
          <w:b/>
          <w:spacing w:val="12"/>
          <w:sz w:val="24"/>
          <w:szCs w:val="24"/>
          <w:lang w:val="ro-RO"/>
        </w:rPr>
        <w:t>INSTITU</w:t>
      </w:r>
      <w:r w:rsidR="00734E27">
        <w:rPr>
          <w:rFonts w:ascii="Times New Roman" w:hAnsi="Times New Roman" w:cs="Times New Roman"/>
          <w:b/>
          <w:spacing w:val="12"/>
          <w:sz w:val="24"/>
          <w:szCs w:val="24"/>
          <w:lang w:val="ro-RO"/>
        </w:rPr>
        <w:t>Ț</w:t>
      </w:r>
      <w:r w:rsidRPr="00BF49DA">
        <w:rPr>
          <w:rFonts w:ascii="Times New Roman" w:hAnsi="Times New Roman" w:cs="Times New Roman"/>
          <w:b/>
          <w:spacing w:val="12"/>
          <w:sz w:val="24"/>
          <w:szCs w:val="24"/>
          <w:lang w:val="ro-RO"/>
        </w:rPr>
        <w:t>IA PREFECTULUI JUDE</w:t>
      </w:r>
      <w:r w:rsidR="00734E27">
        <w:rPr>
          <w:rFonts w:ascii="Times New Roman" w:hAnsi="Times New Roman" w:cs="Times New Roman"/>
          <w:b/>
          <w:spacing w:val="12"/>
          <w:sz w:val="24"/>
          <w:szCs w:val="24"/>
          <w:lang w:val="ro-RO"/>
        </w:rPr>
        <w:t>Ț</w:t>
      </w:r>
      <w:r w:rsidRPr="00BF49DA">
        <w:rPr>
          <w:rFonts w:ascii="Times New Roman" w:hAnsi="Times New Roman" w:cs="Times New Roman"/>
          <w:b/>
          <w:spacing w:val="12"/>
          <w:sz w:val="24"/>
          <w:szCs w:val="24"/>
          <w:lang w:val="ro-RO"/>
        </w:rPr>
        <w:t>UL COVASNA</w:t>
      </w:r>
    </w:p>
    <w:p w14:paraId="257786B3" w14:textId="77777777" w:rsidR="00BF49DA" w:rsidRPr="00BF49DA" w:rsidRDefault="00BF49DA" w:rsidP="00BF49DA">
      <w:pPr>
        <w:spacing w:after="0" w:line="240" w:lineRule="auto"/>
        <w:jc w:val="both"/>
        <w:rPr>
          <w:rFonts w:ascii="Times New Roman" w:hAnsi="Times New Roman" w:cs="Times New Roman"/>
          <w:b/>
          <w:bCs/>
          <w:color w:val="FF0000"/>
          <w:sz w:val="24"/>
          <w:szCs w:val="24"/>
          <w:lang w:val="ro-RO"/>
        </w:rPr>
      </w:pPr>
    </w:p>
    <w:p w14:paraId="35C75CB7" w14:textId="77777777" w:rsidR="00BF49DA" w:rsidRDefault="00BF49DA" w:rsidP="00BF49DA">
      <w:pPr>
        <w:spacing w:after="0" w:line="240" w:lineRule="auto"/>
        <w:jc w:val="center"/>
        <w:rPr>
          <w:rFonts w:ascii="Times New Roman" w:hAnsi="Times New Roman" w:cs="Times New Roman"/>
          <w:b/>
          <w:sz w:val="24"/>
          <w:szCs w:val="24"/>
          <w:lang w:val="ro-RO"/>
        </w:rPr>
      </w:pPr>
    </w:p>
    <w:p w14:paraId="73943A0A" w14:textId="56965B2F" w:rsidR="00BF49DA" w:rsidRPr="00BF49DA" w:rsidRDefault="00BF49DA" w:rsidP="00BF49DA">
      <w:pPr>
        <w:spacing w:after="0" w:line="240" w:lineRule="auto"/>
        <w:jc w:val="center"/>
        <w:rPr>
          <w:rFonts w:ascii="Times New Roman" w:hAnsi="Times New Roman" w:cs="Times New Roman"/>
          <w:b/>
          <w:sz w:val="24"/>
          <w:szCs w:val="24"/>
          <w:lang w:val="ro-RO"/>
        </w:rPr>
      </w:pPr>
      <w:r w:rsidRPr="00BF49DA">
        <w:rPr>
          <w:rFonts w:ascii="Times New Roman" w:hAnsi="Times New Roman" w:cs="Times New Roman"/>
          <w:b/>
          <w:sz w:val="24"/>
          <w:szCs w:val="24"/>
          <w:lang w:val="ro-RO"/>
        </w:rPr>
        <w:t>SINTEZA RAPORTULUI PRIVIND EVALUAREA ACTIVITĂ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 </w:t>
      </w:r>
    </w:p>
    <w:p w14:paraId="18839822" w14:textId="135E1679" w:rsidR="00BF49DA" w:rsidRPr="00BF49DA" w:rsidRDefault="00BF49DA" w:rsidP="00BF49DA">
      <w:pPr>
        <w:spacing w:after="0" w:line="240" w:lineRule="auto"/>
        <w:jc w:val="center"/>
        <w:rPr>
          <w:rFonts w:ascii="Times New Roman" w:hAnsi="Times New Roman" w:cs="Times New Roman"/>
          <w:b/>
          <w:sz w:val="24"/>
          <w:szCs w:val="24"/>
          <w:lang w:val="ro-RO"/>
        </w:rPr>
      </w:pPr>
      <w:r w:rsidRPr="00BF49DA">
        <w:rPr>
          <w:rFonts w:ascii="Times New Roman" w:hAnsi="Times New Roman" w:cs="Times New Roman"/>
          <w:b/>
          <w:sz w:val="24"/>
          <w:szCs w:val="24"/>
          <w:lang w:val="ro-RO"/>
        </w:rPr>
        <w:t>INSTITU</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IEI PREFECTULUI- JUDE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ULUI COVASNA ÎN ANUL 2021</w:t>
      </w:r>
    </w:p>
    <w:p w14:paraId="7B92737F" w14:textId="77777777" w:rsidR="00BF49DA" w:rsidRDefault="00BF49DA" w:rsidP="00BF49DA">
      <w:pPr>
        <w:spacing w:after="0" w:line="240" w:lineRule="auto"/>
        <w:ind w:firstLine="567"/>
        <w:jc w:val="both"/>
        <w:rPr>
          <w:rFonts w:ascii="Times New Roman" w:hAnsi="Times New Roman" w:cs="Times New Roman"/>
          <w:b/>
          <w:sz w:val="24"/>
          <w:szCs w:val="24"/>
          <w:lang w:val="ro-RO"/>
        </w:rPr>
      </w:pPr>
    </w:p>
    <w:p w14:paraId="6394AA95" w14:textId="3C65D82E"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I.INTRODUCERE</w:t>
      </w:r>
    </w:p>
    <w:p w14:paraId="7A4EA21D" w14:textId="77777777" w:rsidR="00BF49DA" w:rsidRDefault="00BF49DA" w:rsidP="00BF49DA">
      <w:pPr>
        <w:spacing w:after="0" w:line="240" w:lineRule="auto"/>
        <w:ind w:firstLine="567"/>
        <w:jc w:val="both"/>
        <w:rPr>
          <w:rFonts w:ascii="Times New Roman" w:hAnsi="Times New Roman" w:cs="Times New Roman"/>
          <w:b/>
          <w:i/>
          <w:sz w:val="24"/>
          <w:szCs w:val="24"/>
          <w:lang w:val="ro-RO"/>
        </w:rPr>
      </w:pPr>
    </w:p>
    <w:p w14:paraId="793E739B" w14:textId="1FEF0546" w:rsidR="00BF49DA" w:rsidRPr="00BF49DA" w:rsidRDefault="00BF49DA" w:rsidP="00BF49DA">
      <w:pPr>
        <w:spacing w:after="0" w:line="240" w:lineRule="auto"/>
        <w:ind w:firstLine="567"/>
        <w:jc w:val="both"/>
        <w:rPr>
          <w:rFonts w:ascii="Times New Roman" w:hAnsi="Times New Roman" w:cs="Times New Roman"/>
          <w:b/>
          <w:i/>
          <w:sz w:val="24"/>
          <w:szCs w:val="24"/>
          <w:lang w:val="ro-RO"/>
        </w:rPr>
      </w:pPr>
      <w:r w:rsidRPr="00BF49DA">
        <w:rPr>
          <w:rFonts w:ascii="Times New Roman" w:hAnsi="Times New Roman" w:cs="Times New Roman"/>
          <w:b/>
          <w:i/>
          <w:sz w:val="24"/>
          <w:szCs w:val="24"/>
          <w:lang w:val="ro-RO"/>
        </w:rPr>
        <w:t>1.Legisla</w:t>
      </w:r>
      <w:r w:rsidR="00734E27">
        <w:rPr>
          <w:rFonts w:ascii="Times New Roman" w:hAnsi="Times New Roman" w:cs="Times New Roman"/>
          <w:b/>
          <w:i/>
          <w:sz w:val="24"/>
          <w:szCs w:val="24"/>
          <w:lang w:val="ro-RO"/>
        </w:rPr>
        <w:t>ț</w:t>
      </w:r>
      <w:r w:rsidRPr="00BF49DA">
        <w:rPr>
          <w:rFonts w:ascii="Times New Roman" w:hAnsi="Times New Roman" w:cs="Times New Roman"/>
          <w:b/>
          <w:i/>
          <w:sz w:val="24"/>
          <w:szCs w:val="24"/>
          <w:lang w:val="ro-RO"/>
        </w:rPr>
        <w:t>ie de bază</w:t>
      </w:r>
    </w:p>
    <w:p w14:paraId="6BE5EBA1" w14:textId="77777777" w:rsidR="00BF49DA" w:rsidRPr="00BF49DA" w:rsidRDefault="00BF49DA" w:rsidP="00BF49DA">
      <w:pPr>
        <w:spacing w:after="0" w:line="240" w:lineRule="auto"/>
        <w:ind w:firstLine="567"/>
        <w:jc w:val="both"/>
        <w:rPr>
          <w:rFonts w:ascii="Times New Roman" w:hAnsi="Times New Roman" w:cs="Times New Roman"/>
          <w:b/>
          <w:i/>
          <w:sz w:val="24"/>
          <w:szCs w:val="24"/>
          <w:lang w:val="ro-RO"/>
        </w:rPr>
      </w:pPr>
    </w:p>
    <w:p w14:paraId="6E8D7619" w14:textId="09A2A9BF"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Prefectului -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 Covasna este o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 publică cu personalitate juridică, patrimoniu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buget propriu, care î</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oară activitatea în conformitate cu </w:t>
      </w:r>
      <w:r w:rsidRPr="00BF49DA">
        <w:rPr>
          <w:rFonts w:ascii="Times New Roman" w:hAnsi="Times New Roman" w:cs="Times New Roman"/>
          <w:i/>
          <w:sz w:val="24"/>
          <w:szCs w:val="24"/>
          <w:lang w:val="ro-RO"/>
        </w:rPr>
        <w:t xml:space="preserve">prevederile </w:t>
      </w:r>
      <w:r w:rsidRPr="00BF49DA">
        <w:rPr>
          <w:rFonts w:ascii="Times New Roman" w:hAnsi="Times New Roman" w:cs="Times New Roman"/>
          <w:b/>
          <w:bCs/>
          <w:i/>
          <w:sz w:val="24"/>
          <w:szCs w:val="24"/>
          <w:lang w:val="ro-RO"/>
        </w:rPr>
        <w:t>Constitu</w:t>
      </w:r>
      <w:r w:rsidR="00734E27">
        <w:rPr>
          <w:rFonts w:ascii="Times New Roman" w:hAnsi="Times New Roman" w:cs="Times New Roman"/>
          <w:b/>
          <w:bCs/>
          <w:i/>
          <w:sz w:val="24"/>
          <w:szCs w:val="24"/>
          <w:lang w:val="ro-RO"/>
        </w:rPr>
        <w:t>ț</w:t>
      </w:r>
      <w:r w:rsidRPr="00BF49DA">
        <w:rPr>
          <w:rFonts w:ascii="Times New Roman" w:hAnsi="Times New Roman" w:cs="Times New Roman"/>
          <w:b/>
          <w:bCs/>
          <w:i/>
          <w:sz w:val="24"/>
          <w:szCs w:val="24"/>
          <w:lang w:val="ro-RO"/>
        </w:rPr>
        <w:t xml:space="preserve">iei României,  </w:t>
      </w:r>
      <w:r w:rsidRPr="00BF49DA">
        <w:rPr>
          <w:rFonts w:ascii="Times New Roman" w:hAnsi="Times New Roman" w:cs="Times New Roman"/>
          <w:b/>
          <w:bCs/>
          <w:color w:val="000000" w:themeColor="text1"/>
          <w:sz w:val="24"/>
          <w:szCs w:val="24"/>
          <w:lang w:val="ro-RO"/>
        </w:rPr>
        <w:t xml:space="preserve">a </w:t>
      </w:r>
      <w:r w:rsidRPr="00BF49DA">
        <w:rPr>
          <w:rFonts w:ascii="Times New Roman" w:hAnsi="Times New Roman" w:cs="Times New Roman"/>
          <w:b/>
          <w:bCs/>
          <w:i/>
          <w:iCs/>
          <w:color w:val="000000" w:themeColor="text1"/>
          <w:sz w:val="24"/>
          <w:szCs w:val="24"/>
          <w:lang w:val="ro-RO"/>
        </w:rPr>
        <w:t>OUG nr. 57/2019 privind Codul administrativ</w:t>
      </w:r>
      <w:r w:rsidRPr="00BF49DA">
        <w:rPr>
          <w:rFonts w:ascii="Times New Roman" w:hAnsi="Times New Roman" w:cs="Times New Roman"/>
          <w:sz w:val="24"/>
          <w:szCs w:val="24"/>
          <w:lang w:val="ro-RO"/>
        </w:rPr>
        <w:t xml:space="preserve"> cu modificările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completările ulterioare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bCs/>
          <w:i/>
          <w:iCs/>
          <w:sz w:val="24"/>
          <w:szCs w:val="24"/>
          <w:lang w:val="ro-RO"/>
        </w:rPr>
        <w:t>H.G nr.906/2020.</w:t>
      </w:r>
    </w:p>
    <w:p w14:paraId="43F88B9A" w14:textId="77777777" w:rsidR="00BF49DA" w:rsidRPr="00BF49DA" w:rsidRDefault="00BF49DA" w:rsidP="00BF49DA">
      <w:pPr>
        <w:spacing w:after="0" w:line="240" w:lineRule="auto"/>
        <w:ind w:firstLine="567"/>
        <w:jc w:val="both"/>
        <w:rPr>
          <w:rFonts w:ascii="Times New Roman" w:hAnsi="Times New Roman" w:cs="Times New Roman"/>
          <w:b/>
          <w:i/>
          <w:sz w:val="24"/>
          <w:szCs w:val="24"/>
          <w:lang w:val="ro-RO"/>
        </w:rPr>
      </w:pPr>
    </w:p>
    <w:p w14:paraId="311069CA" w14:textId="77777777"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b/>
          <w:i/>
          <w:sz w:val="24"/>
          <w:szCs w:val="24"/>
          <w:lang w:val="ro-RO"/>
        </w:rPr>
        <w:t>2.Structură organizatorică</w:t>
      </w:r>
      <w:r w:rsidRPr="00BF49DA">
        <w:rPr>
          <w:rFonts w:ascii="Times New Roman" w:hAnsi="Times New Roman" w:cs="Times New Roman"/>
          <w:sz w:val="24"/>
          <w:szCs w:val="24"/>
          <w:lang w:val="ro-RO"/>
        </w:rPr>
        <w:t xml:space="preserve"> </w:t>
      </w:r>
    </w:p>
    <w:p w14:paraId="5DB731DD" w14:textId="5DC93AD5"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exercitarea 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sale, prefectul este ajutat de 2 subprefec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de un aparat de specialitate care este organizat prin ordin de prefect în servicii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compartimente în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de specificul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structura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fiind următoarea:</w:t>
      </w:r>
    </w:p>
    <w:p w14:paraId="5800D010" w14:textId="69800016" w:rsidR="00BF49DA" w:rsidRPr="00BF49DA" w:rsidRDefault="00BF49DA" w:rsidP="00BF49DA">
      <w:pPr>
        <w:autoSpaceDE w:val="0"/>
        <w:autoSpaceDN w:val="0"/>
        <w:adjustRightInd w:val="0"/>
        <w:spacing w:after="0" w:line="240" w:lineRule="auto"/>
        <w:ind w:firstLine="708"/>
        <w:jc w:val="both"/>
        <w:rPr>
          <w:rFonts w:ascii="Times New Roman" w:eastAsia="Calibri" w:hAnsi="Times New Roman" w:cs="Times New Roman"/>
          <w:bCs/>
          <w:sz w:val="24"/>
          <w:szCs w:val="24"/>
          <w:lang w:val="ro-RO"/>
        </w:rPr>
      </w:pPr>
      <w:r w:rsidRPr="00BF49DA">
        <w:rPr>
          <w:rFonts w:ascii="Times New Roman" w:hAnsi="Times New Roman" w:cs="Times New Roman"/>
          <w:b/>
          <w:bCs/>
          <w:sz w:val="24"/>
          <w:szCs w:val="24"/>
          <w:lang w:val="ro-RO"/>
        </w:rPr>
        <w:t>1.</w:t>
      </w:r>
      <w:r w:rsidRPr="00BF49DA">
        <w:rPr>
          <w:rFonts w:ascii="Times New Roman" w:hAnsi="Times New Roman" w:cs="Times New Roman"/>
          <w:b/>
          <w:noProof/>
          <w:sz w:val="24"/>
          <w:szCs w:val="24"/>
          <w:lang w:val="ro-RO"/>
        </w:rPr>
        <w:t xml:space="preserve"> Serviciul Juridic, </w:t>
      </w:r>
      <w:r w:rsidRPr="00BF49DA">
        <w:rPr>
          <w:rFonts w:ascii="Times New Roman" w:hAnsi="Times New Roman" w:cs="Times New Roman"/>
          <w:bCs/>
          <w:noProof/>
          <w:sz w:val="24"/>
          <w:szCs w:val="24"/>
          <w:lang w:val="ro-RO"/>
        </w:rPr>
        <w:t>func</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ionează în subordinea Subprefectului Jude</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ului Covasna, potrivit Ordinului Prefectului Jude</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ului Covasna nr.122 /25.05.2021 privind reorganizarea Institu</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iei Prefectului-Jude</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ul Covasna. În cadrul serviciului sunt prevăzute un număr de 10 func</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ii publice, respectiv o func</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 xml:space="preserve">ie publică de conducere de </w:t>
      </w:r>
      <w:r w:rsidR="00734E27">
        <w:rPr>
          <w:rFonts w:ascii="Times New Roman" w:hAnsi="Times New Roman" w:cs="Times New Roman"/>
          <w:bCs/>
          <w:noProof/>
          <w:sz w:val="24"/>
          <w:szCs w:val="24"/>
          <w:lang w:val="ro-RO"/>
        </w:rPr>
        <w:t>ș</w:t>
      </w:r>
      <w:r w:rsidRPr="00BF49DA">
        <w:rPr>
          <w:rFonts w:ascii="Times New Roman" w:hAnsi="Times New Roman" w:cs="Times New Roman"/>
          <w:bCs/>
          <w:noProof/>
          <w:sz w:val="24"/>
          <w:szCs w:val="24"/>
          <w:lang w:val="ro-RO"/>
        </w:rPr>
        <w:t xml:space="preserve">ef serviciu </w:t>
      </w:r>
      <w:r w:rsidR="00734E27">
        <w:rPr>
          <w:rFonts w:ascii="Times New Roman" w:hAnsi="Times New Roman" w:cs="Times New Roman"/>
          <w:bCs/>
          <w:noProof/>
          <w:sz w:val="24"/>
          <w:szCs w:val="24"/>
          <w:lang w:val="ro-RO"/>
        </w:rPr>
        <w:t>ș</w:t>
      </w:r>
      <w:r w:rsidRPr="00BF49DA">
        <w:rPr>
          <w:rFonts w:ascii="Times New Roman" w:hAnsi="Times New Roman" w:cs="Times New Roman"/>
          <w:bCs/>
          <w:noProof/>
          <w:sz w:val="24"/>
          <w:szCs w:val="24"/>
          <w:lang w:val="ro-RO"/>
        </w:rPr>
        <w:t>i 9 func</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ii publice de execu</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ie.</w:t>
      </w:r>
    </w:p>
    <w:p w14:paraId="323ADB6B" w14:textId="77777777" w:rsidR="00BF49DA" w:rsidRPr="00BF49DA" w:rsidRDefault="00BF49DA" w:rsidP="00BF49DA">
      <w:pPr>
        <w:spacing w:after="0" w:line="240" w:lineRule="auto"/>
        <w:ind w:firstLine="708"/>
        <w:jc w:val="both"/>
        <w:rPr>
          <w:rFonts w:ascii="Times New Roman" w:hAnsi="Times New Roman" w:cs="Times New Roman"/>
          <w:b/>
          <w:noProof/>
          <w:sz w:val="24"/>
          <w:szCs w:val="24"/>
          <w:lang w:val="ro-RO"/>
        </w:rPr>
      </w:pPr>
      <w:r w:rsidRPr="00BF49DA">
        <w:rPr>
          <w:rFonts w:ascii="Times New Roman" w:hAnsi="Times New Roman" w:cs="Times New Roman"/>
          <w:b/>
          <w:noProof/>
          <w:sz w:val="24"/>
          <w:szCs w:val="24"/>
          <w:lang w:val="ro-RO"/>
        </w:rPr>
        <w:t>Serviciul este structurat pe două compartimente:</w:t>
      </w:r>
    </w:p>
    <w:p w14:paraId="1700570A" w14:textId="6010663B" w:rsidR="00BF49DA" w:rsidRPr="00BF49DA" w:rsidRDefault="00BF49DA" w:rsidP="00BF49DA">
      <w:pPr>
        <w:tabs>
          <w:tab w:val="left" w:pos="1620"/>
        </w:tabs>
        <w:spacing w:after="0" w:line="240" w:lineRule="auto"/>
        <w:ind w:right="-31" w:firstLine="708"/>
        <w:jc w:val="both"/>
        <w:rPr>
          <w:rFonts w:ascii="Times New Roman" w:hAnsi="Times New Roman" w:cs="Times New Roman"/>
          <w:noProof/>
          <w:sz w:val="24"/>
          <w:szCs w:val="24"/>
          <w:lang w:val="ro-RO"/>
        </w:rPr>
      </w:pPr>
      <w:r w:rsidRPr="00BF49DA">
        <w:rPr>
          <w:rFonts w:ascii="Times New Roman" w:hAnsi="Times New Roman" w:cs="Times New Roman"/>
          <w:noProof/>
          <w:sz w:val="24"/>
          <w:szCs w:val="24"/>
          <w:lang w:val="ro-RO"/>
        </w:rPr>
        <w:t>1. Compartimentul Verificarea legalită</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a aplicării actelor normative, contencios administrativ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apostilă, având în structura sa 3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publice de consilier juridic superior, o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ie publică de consilier principal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o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 publică de consilier juridic asistent;</w:t>
      </w:r>
    </w:p>
    <w:p w14:paraId="0317D2D5" w14:textId="7448963B" w:rsidR="00BF49DA" w:rsidRPr="00BF49DA" w:rsidRDefault="00BF49DA" w:rsidP="00BF49DA">
      <w:pPr>
        <w:tabs>
          <w:tab w:val="left" w:pos="1620"/>
        </w:tabs>
        <w:spacing w:after="0" w:line="240" w:lineRule="auto"/>
        <w:ind w:right="-31" w:firstLine="708"/>
        <w:jc w:val="both"/>
        <w:rPr>
          <w:rFonts w:ascii="Times New Roman" w:hAnsi="Times New Roman" w:cs="Times New Roman"/>
          <w:noProof/>
          <w:sz w:val="24"/>
          <w:szCs w:val="24"/>
          <w:lang w:val="ro-RO"/>
        </w:rPr>
      </w:pPr>
      <w:r w:rsidRPr="00BF49DA">
        <w:rPr>
          <w:rFonts w:ascii="Times New Roman" w:hAnsi="Times New Roman" w:cs="Times New Roman"/>
          <w:noProof/>
          <w:sz w:val="24"/>
          <w:szCs w:val="24"/>
          <w:lang w:val="ro-RO"/>
        </w:rPr>
        <w:t>2. Compartimentul Urmărirea aplicării actelor cu caracter reparatoriu, având în structura sa 2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publice de consilier juridic superior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2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publice de consilier superior;</w:t>
      </w:r>
    </w:p>
    <w:p w14:paraId="43FFF1B2" w14:textId="678F3510" w:rsidR="00BF49DA" w:rsidRPr="00BF49DA" w:rsidRDefault="00BF49DA" w:rsidP="00BF49DA">
      <w:pPr>
        <w:autoSpaceDE w:val="0"/>
        <w:autoSpaceDN w:val="0"/>
        <w:adjustRightInd w:val="0"/>
        <w:spacing w:after="0" w:line="240" w:lineRule="auto"/>
        <w:ind w:right="81" w:firstLine="851"/>
        <w:jc w:val="both"/>
        <w:rPr>
          <w:rFonts w:ascii="Times New Roman" w:hAnsi="Times New Roman" w:cs="Times New Roman"/>
          <w:noProof/>
          <w:sz w:val="24"/>
          <w:szCs w:val="24"/>
          <w:lang w:val="ro-RO"/>
        </w:rPr>
      </w:pPr>
      <w:r w:rsidRPr="00BF49DA">
        <w:rPr>
          <w:rFonts w:ascii="Times New Roman" w:hAnsi="Times New Roman" w:cs="Times New Roman"/>
          <w:b/>
          <w:bCs/>
          <w:sz w:val="24"/>
          <w:szCs w:val="24"/>
          <w:lang w:val="ro-RO"/>
        </w:rPr>
        <w:t>2.</w:t>
      </w:r>
      <w:r w:rsidRPr="00BF49DA">
        <w:rPr>
          <w:rFonts w:ascii="Times New Roman" w:hAnsi="Times New Roman" w:cs="Times New Roman"/>
          <w:b/>
          <w:sz w:val="24"/>
          <w:szCs w:val="24"/>
          <w:lang w:val="ro-RO"/>
        </w:rPr>
        <w:t xml:space="preserve"> Serviciul monitorizarea serviciilor publice deconcentrate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situa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de urgen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ă </w:t>
      </w:r>
      <w:r w:rsidRPr="00BF49DA">
        <w:rPr>
          <w:rFonts w:ascii="Times New Roman" w:hAnsi="Times New Roman" w:cs="Times New Roman"/>
          <w:bCs/>
          <w:sz w:val="24"/>
          <w:szCs w:val="24"/>
          <w:lang w:val="ro-RO"/>
        </w:rPr>
        <w:t>func</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ionează în subordinea subprefectului potrivit</w:t>
      </w:r>
      <w:r w:rsidRPr="00BF49DA">
        <w:rPr>
          <w:rFonts w:ascii="Times New Roman" w:hAnsi="Times New Roman" w:cs="Times New Roman"/>
          <w:sz w:val="24"/>
          <w:szCs w:val="24"/>
          <w:lang w:val="ro-RO"/>
        </w:rPr>
        <w:t xml:space="preserve"> Ordinului Prefectului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ului Covasna nr. 122/25.05.2021,</w:t>
      </w:r>
      <w:r w:rsidRPr="00BF49DA">
        <w:rPr>
          <w:rFonts w:ascii="Times New Roman" w:hAnsi="Times New Roman" w:cs="Times New Roman"/>
          <w:noProof/>
          <w:sz w:val="24"/>
          <w:szCs w:val="24"/>
          <w:lang w:val="ro-RO"/>
        </w:rPr>
        <w:t>în cadrul serviciului sunt prevăzute un număr de 9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din care: o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ie publică de conducere de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ef serviciu, 5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publice de execu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 3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personal contractual. </w:t>
      </w:r>
      <w:r w:rsidRPr="00BF49DA">
        <w:rPr>
          <w:rFonts w:ascii="Times New Roman" w:hAnsi="Times New Roman" w:cs="Times New Roman"/>
          <w:sz w:val="24"/>
          <w:szCs w:val="24"/>
          <w:lang w:val="ro-RO"/>
        </w:rPr>
        <w:t xml:space="preserve">În cursul anului 2021 activitatea serviciului a fost coordonată de 1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ef serviciu </w:t>
      </w:r>
      <w:r w:rsidRPr="00BF49DA">
        <w:rPr>
          <w:rFonts w:ascii="Times New Roman" w:hAnsi="Times New Roman" w:cs="Times New Roman"/>
          <w:noProof/>
          <w:sz w:val="24"/>
          <w:szCs w:val="24"/>
          <w:lang w:val="ro-RO"/>
        </w:rPr>
        <w:t xml:space="preserve">cu o  </w:t>
      </w:r>
      <w:r w:rsidRPr="00BF49DA">
        <w:rPr>
          <w:rFonts w:ascii="Times New Roman" w:hAnsi="Times New Roman" w:cs="Times New Roman"/>
          <w:sz w:val="24"/>
          <w:szCs w:val="24"/>
          <w:lang w:val="ro-RO"/>
        </w:rPr>
        <w:t xml:space="preserve">structură organizatorică formată din 2 compartimente: </w:t>
      </w:r>
    </w:p>
    <w:p w14:paraId="4CE81BF9" w14:textId="4BFC3C78" w:rsidR="00BF49DA" w:rsidRPr="00BF49DA" w:rsidRDefault="00BF49DA" w:rsidP="00BF49DA">
      <w:pPr>
        <w:spacing w:after="0" w:line="240" w:lineRule="auto"/>
        <w:ind w:right="81" w:firstLine="851"/>
        <w:jc w:val="both"/>
        <w:rPr>
          <w:rFonts w:ascii="Times New Roman" w:hAnsi="Times New Roman" w:cs="Times New Roman"/>
          <w:noProof/>
          <w:sz w:val="24"/>
          <w:szCs w:val="24"/>
          <w:lang w:val="ro-RO"/>
        </w:rPr>
      </w:pPr>
      <w:r w:rsidRPr="00BF49DA">
        <w:rPr>
          <w:rFonts w:ascii="Times New Roman" w:hAnsi="Times New Roman" w:cs="Times New Roman"/>
          <w:sz w:val="24"/>
          <w:szCs w:val="24"/>
          <w:lang w:val="ro-RO"/>
        </w:rPr>
        <w:t xml:space="preserve">2.1. Compartimentul monitorizarea serviciilor publice deconcentrate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 </w:t>
      </w:r>
      <w:r w:rsidRPr="00BF49DA">
        <w:rPr>
          <w:rFonts w:ascii="Times New Roman" w:hAnsi="Times New Roman" w:cs="Times New Roman"/>
          <w:noProof/>
          <w:sz w:val="24"/>
          <w:szCs w:val="24"/>
          <w:lang w:val="ro-RO"/>
        </w:rPr>
        <w:t>având în structura sa 6 posturi având în structura sa 3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publice:2 de consilier superior si 1 expert superior,  1 referent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2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contractuale.</w:t>
      </w:r>
    </w:p>
    <w:p w14:paraId="7F85F5EC" w14:textId="6123ED51" w:rsidR="00BF49DA" w:rsidRPr="00BF49DA" w:rsidRDefault="00BF49DA" w:rsidP="00BF49DA">
      <w:pPr>
        <w:spacing w:after="0" w:line="240" w:lineRule="auto"/>
        <w:ind w:right="81" w:firstLine="851"/>
        <w:jc w:val="both"/>
        <w:rPr>
          <w:rFonts w:ascii="Times New Roman" w:hAnsi="Times New Roman" w:cs="Times New Roman"/>
          <w:noProof/>
          <w:sz w:val="24"/>
          <w:szCs w:val="24"/>
          <w:lang w:val="ro-RO"/>
        </w:rPr>
      </w:pPr>
      <w:r w:rsidRPr="00BF49DA">
        <w:rPr>
          <w:rFonts w:ascii="Times New Roman" w:hAnsi="Times New Roman" w:cs="Times New Roman"/>
          <w:sz w:val="24"/>
          <w:szCs w:val="24"/>
          <w:lang w:val="ro-RO"/>
        </w:rPr>
        <w:t xml:space="preserve">2.2 Compartimentul afaceri europene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rela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cu minorită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ile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 având în structura sa 2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1 consilier superior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noProof/>
          <w:sz w:val="24"/>
          <w:szCs w:val="24"/>
          <w:lang w:val="ro-RO"/>
        </w:rPr>
        <w:t>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 contractuală de referent.</w:t>
      </w:r>
      <w:bookmarkStart w:id="1" w:name="_Hlk30418381"/>
    </w:p>
    <w:p w14:paraId="5138501A" w14:textId="70677728" w:rsidR="00BF49DA" w:rsidRPr="00BF49DA" w:rsidRDefault="00BF49DA" w:rsidP="00BF49DA">
      <w:pPr>
        <w:spacing w:after="0" w:line="240" w:lineRule="auto"/>
        <w:ind w:right="81" w:firstLine="709"/>
        <w:jc w:val="both"/>
        <w:rPr>
          <w:rFonts w:ascii="Times New Roman" w:hAnsi="Times New Roman" w:cs="Times New Roman"/>
          <w:b/>
          <w:bCs/>
          <w:noProof/>
          <w:sz w:val="24"/>
          <w:szCs w:val="24"/>
          <w:lang w:val="ro-RO"/>
        </w:rPr>
      </w:pPr>
      <w:r w:rsidRPr="00BF49DA">
        <w:rPr>
          <w:rFonts w:ascii="Times New Roman" w:hAnsi="Times New Roman" w:cs="Times New Roman"/>
          <w:b/>
          <w:bCs/>
          <w:noProof/>
          <w:sz w:val="24"/>
          <w:szCs w:val="24"/>
          <w:lang w:val="ro-RO"/>
        </w:rPr>
        <w:t>3.Compartimentul resurse umane, achizi</w:t>
      </w:r>
      <w:r w:rsidR="00734E27">
        <w:rPr>
          <w:rFonts w:ascii="Times New Roman" w:hAnsi="Times New Roman" w:cs="Times New Roman"/>
          <w:b/>
          <w:bCs/>
          <w:noProof/>
          <w:sz w:val="24"/>
          <w:szCs w:val="24"/>
          <w:lang w:val="ro-RO"/>
        </w:rPr>
        <w:t>ț</w:t>
      </w:r>
      <w:r w:rsidRPr="00BF49DA">
        <w:rPr>
          <w:rFonts w:ascii="Times New Roman" w:hAnsi="Times New Roman" w:cs="Times New Roman"/>
          <w:b/>
          <w:bCs/>
          <w:noProof/>
          <w:sz w:val="24"/>
          <w:szCs w:val="24"/>
          <w:lang w:val="ro-RO"/>
        </w:rPr>
        <w:t>ii publice, opera</w:t>
      </w:r>
      <w:r w:rsidR="00734E27">
        <w:rPr>
          <w:rFonts w:ascii="Times New Roman" w:hAnsi="Times New Roman" w:cs="Times New Roman"/>
          <w:b/>
          <w:bCs/>
          <w:noProof/>
          <w:sz w:val="24"/>
          <w:szCs w:val="24"/>
          <w:lang w:val="ro-RO"/>
        </w:rPr>
        <w:t>ț</w:t>
      </w:r>
      <w:r w:rsidRPr="00BF49DA">
        <w:rPr>
          <w:rFonts w:ascii="Times New Roman" w:hAnsi="Times New Roman" w:cs="Times New Roman"/>
          <w:b/>
          <w:bCs/>
          <w:noProof/>
          <w:sz w:val="24"/>
          <w:szCs w:val="24"/>
          <w:lang w:val="ro-RO"/>
        </w:rPr>
        <w:t xml:space="preserve">iuni administrative </w:t>
      </w:r>
      <w:r w:rsidR="00734E27">
        <w:rPr>
          <w:rFonts w:ascii="Times New Roman" w:hAnsi="Times New Roman" w:cs="Times New Roman"/>
          <w:b/>
          <w:bCs/>
          <w:noProof/>
          <w:sz w:val="24"/>
          <w:szCs w:val="24"/>
          <w:lang w:val="ro-RO"/>
        </w:rPr>
        <w:t>ș</w:t>
      </w:r>
      <w:r w:rsidRPr="00BF49DA">
        <w:rPr>
          <w:rFonts w:ascii="Times New Roman" w:hAnsi="Times New Roman" w:cs="Times New Roman"/>
          <w:b/>
          <w:bCs/>
          <w:noProof/>
          <w:sz w:val="24"/>
          <w:szCs w:val="24"/>
          <w:lang w:val="ro-RO"/>
        </w:rPr>
        <w:t>i Financiar- contabilitate.</w:t>
      </w:r>
    </w:p>
    <w:p w14:paraId="7865C88A" w14:textId="2E428569" w:rsidR="00BF49DA" w:rsidRPr="00BF49DA" w:rsidRDefault="00BF49DA" w:rsidP="00BF49DA">
      <w:pPr>
        <w:spacing w:after="0" w:line="240" w:lineRule="auto"/>
        <w:ind w:right="81" w:firstLine="709"/>
        <w:jc w:val="both"/>
        <w:rPr>
          <w:rFonts w:ascii="Times New Roman" w:hAnsi="Times New Roman" w:cs="Times New Roman"/>
          <w:noProof/>
          <w:sz w:val="24"/>
          <w:szCs w:val="24"/>
          <w:lang w:val="ro-RO"/>
        </w:rPr>
      </w:pPr>
      <w:r w:rsidRPr="00BF49DA">
        <w:rPr>
          <w:rFonts w:ascii="Times New Roman" w:hAnsi="Times New Roman" w:cs="Times New Roman"/>
          <w:b/>
          <w:bCs/>
          <w:noProof/>
          <w:sz w:val="24"/>
          <w:szCs w:val="24"/>
          <w:lang w:val="ro-RO"/>
        </w:rPr>
        <w:t>4. Compartimentul Informare, Rela</w:t>
      </w:r>
      <w:r w:rsidR="00734E27">
        <w:rPr>
          <w:rFonts w:ascii="Times New Roman" w:hAnsi="Times New Roman" w:cs="Times New Roman"/>
          <w:b/>
          <w:bCs/>
          <w:noProof/>
          <w:sz w:val="24"/>
          <w:szCs w:val="24"/>
          <w:lang w:val="ro-RO"/>
        </w:rPr>
        <w:t>ț</w:t>
      </w:r>
      <w:r w:rsidRPr="00BF49DA">
        <w:rPr>
          <w:rFonts w:ascii="Times New Roman" w:hAnsi="Times New Roman" w:cs="Times New Roman"/>
          <w:b/>
          <w:bCs/>
          <w:noProof/>
          <w:sz w:val="24"/>
          <w:szCs w:val="24"/>
          <w:lang w:val="ro-RO"/>
        </w:rPr>
        <w:t xml:space="preserve">ii Publice </w:t>
      </w:r>
      <w:r w:rsidR="00734E27">
        <w:rPr>
          <w:rFonts w:ascii="Times New Roman" w:hAnsi="Times New Roman" w:cs="Times New Roman"/>
          <w:b/>
          <w:bCs/>
          <w:noProof/>
          <w:sz w:val="24"/>
          <w:szCs w:val="24"/>
          <w:lang w:val="ro-RO"/>
        </w:rPr>
        <w:t>ș</w:t>
      </w:r>
      <w:r w:rsidRPr="00BF49DA">
        <w:rPr>
          <w:rFonts w:ascii="Times New Roman" w:hAnsi="Times New Roman" w:cs="Times New Roman"/>
          <w:b/>
          <w:bCs/>
          <w:noProof/>
          <w:sz w:val="24"/>
          <w:szCs w:val="24"/>
          <w:lang w:val="ro-RO"/>
        </w:rPr>
        <w:t>i Secretariat, arhivare</w:t>
      </w:r>
      <w:r w:rsidRPr="00BF49DA">
        <w:rPr>
          <w:rFonts w:ascii="Times New Roman" w:hAnsi="Times New Roman" w:cs="Times New Roman"/>
          <w:noProof/>
          <w:sz w:val="24"/>
          <w:szCs w:val="24"/>
          <w:lang w:val="ro-RO"/>
        </w:rPr>
        <w:t>.</w:t>
      </w:r>
    </w:p>
    <w:bookmarkEnd w:id="1"/>
    <w:p w14:paraId="73CB40D4" w14:textId="58CE295E"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5. Corpului de control al prefectului</w:t>
      </w:r>
      <w:r w:rsidRPr="00BF49DA">
        <w:rPr>
          <w:rFonts w:ascii="Times New Roman" w:hAnsi="Times New Roman" w:cs="Times New Roman"/>
          <w:sz w:val="24"/>
          <w:szCs w:val="24"/>
          <w:lang w:val="ro-RO"/>
        </w:rPr>
        <w:t xml:space="preserve"> – o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publică- consilier superior</w:t>
      </w:r>
    </w:p>
    <w:p w14:paraId="5782F808" w14:textId="77777777"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6. Cancelaria prefectului</w:t>
      </w:r>
      <w:r w:rsidRPr="00BF49DA">
        <w:rPr>
          <w:rFonts w:ascii="Times New Roman" w:hAnsi="Times New Roman" w:cs="Times New Roman"/>
          <w:sz w:val="24"/>
          <w:szCs w:val="24"/>
          <w:lang w:val="ro-RO"/>
        </w:rPr>
        <w:t xml:space="preserve">  - 2 persoane – personal contractual</w:t>
      </w:r>
    </w:p>
    <w:p w14:paraId="56721DDA" w14:textId="7C7E32B4"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bCs/>
          <w:sz w:val="24"/>
          <w:szCs w:val="24"/>
          <w:lang w:val="ro-RO"/>
        </w:rPr>
        <w:t>7. Audit public intern</w:t>
      </w:r>
      <w:r w:rsidRPr="00BF49DA">
        <w:rPr>
          <w:rFonts w:ascii="Times New Roman" w:hAnsi="Times New Roman" w:cs="Times New Roman"/>
          <w:sz w:val="24"/>
          <w:szCs w:val="24"/>
          <w:lang w:val="ro-RO"/>
        </w:rPr>
        <w:t xml:space="preserve">  – o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 publică- consilier superior - </w:t>
      </w:r>
    </w:p>
    <w:p w14:paraId="72F010F4" w14:textId="61EF2241"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b/>
          <w:bCs/>
          <w:color w:val="000000"/>
          <w:sz w:val="24"/>
          <w:szCs w:val="24"/>
          <w:lang w:val="ro-RO"/>
        </w:rPr>
        <w:t xml:space="preserve">8 </w:t>
      </w:r>
      <w:r w:rsidRPr="00BF49DA">
        <w:rPr>
          <w:rFonts w:ascii="Times New Roman" w:hAnsi="Times New Roman" w:cs="Times New Roman"/>
          <w:b/>
          <w:color w:val="000000"/>
          <w:sz w:val="24"/>
          <w:szCs w:val="24"/>
          <w:lang w:val="ro-RO"/>
        </w:rPr>
        <w:t>.Serviciul Public Comunitar de Pa</w:t>
      </w:r>
      <w:r w:rsidR="00734E27">
        <w:rPr>
          <w:rFonts w:ascii="Times New Roman" w:hAnsi="Times New Roman" w:cs="Times New Roman"/>
          <w:b/>
          <w:color w:val="000000"/>
          <w:sz w:val="24"/>
          <w:szCs w:val="24"/>
          <w:lang w:val="ro-RO"/>
        </w:rPr>
        <w:t>ș</w:t>
      </w:r>
      <w:r w:rsidRPr="00BF49DA">
        <w:rPr>
          <w:rFonts w:ascii="Times New Roman" w:hAnsi="Times New Roman" w:cs="Times New Roman"/>
          <w:b/>
          <w:color w:val="000000"/>
          <w:sz w:val="24"/>
          <w:szCs w:val="24"/>
          <w:lang w:val="ro-RO"/>
        </w:rPr>
        <w:t xml:space="preserve">apoarte </w:t>
      </w:r>
      <w:r w:rsidRPr="00BF49DA">
        <w:rPr>
          <w:rFonts w:ascii="Times New Roman" w:hAnsi="Times New Roman" w:cs="Times New Roman"/>
          <w:color w:val="000000"/>
          <w:sz w:val="24"/>
          <w:szCs w:val="24"/>
          <w:lang w:val="ro-RO"/>
        </w:rPr>
        <w:t>cu un efectiv de 11 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eri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subofi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eri,  respectiv: 4 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eri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6 agen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 .</w:t>
      </w:r>
      <w:r w:rsidRPr="00BF49DA">
        <w:rPr>
          <w:rFonts w:ascii="Times New Roman" w:hAnsi="Times New Roman" w:cs="Times New Roman"/>
          <w:color w:val="000000" w:themeColor="text1"/>
          <w:sz w:val="24"/>
          <w:szCs w:val="24"/>
          <w:lang w:val="ro-RO"/>
        </w:rPr>
        <w:t>Numărul posturilor ocupate este de 9.</w:t>
      </w:r>
    </w:p>
    <w:p w14:paraId="411D58C0" w14:textId="6C0591FD" w:rsidR="00BF49DA" w:rsidRPr="00385EAF" w:rsidRDefault="00BF49DA" w:rsidP="00385EAF">
      <w:pPr>
        <w:spacing w:after="0" w:line="240" w:lineRule="auto"/>
        <w:ind w:firstLine="709"/>
        <w:jc w:val="both"/>
        <w:rPr>
          <w:rFonts w:ascii="Times New Roman" w:hAnsi="Times New Roman" w:cs="Times New Roman"/>
          <w:color w:val="000000"/>
          <w:sz w:val="24"/>
          <w:szCs w:val="24"/>
          <w:lang w:val="ro-RO"/>
        </w:rPr>
      </w:pPr>
      <w:r w:rsidRPr="00BF49DA">
        <w:rPr>
          <w:rFonts w:ascii="Times New Roman" w:hAnsi="Times New Roman" w:cs="Times New Roman"/>
          <w:b/>
          <w:color w:val="000000"/>
          <w:sz w:val="24"/>
          <w:szCs w:val="24"/>
          <w:lang w:val="ro-RO"/>
        </w:rPr>
        <w:t xml:space="preserve">9 .Serviciul Public Comunitar Regim Permise de Conducere </w:t>
      </w:r>
      <w:r w:rsidR="00734E27">
        <w:rPr>
          <w:rFonts w:ascii="Times New Roman" w:hAnsi="Times New Roman" w:cs="Times New Roman"/>
          <w:b/>
          <w:color w:val="000000"/>
          <w:sz w:val="24"/>
          <w:szCs w:val="24"/>
          <w:lang w:val="ro-RO"/>
        </w:rPr>
        <w:t>ș</w:t>
      </w:r>
      <w:r w:rsidRPr="00BF49DA">
        <w:rPr>
          <w:rFonts w:ascii="Times New Roman" w:hAnsi="Times New Roman" w:cs="Times New Roman"/>
          <w:b/>
          <w:color w:val="000000"/>
          <w:sz w:val="24"/>
          <w:szCs w:val="24"/>
          <w:lang w:val="ro-RO"/>
        </w:rPr>
        <w:t xml:space="preserve">i Înmatriculare a Vehiculelor </w:t>
      </w:r>
      <w:r w:rsidRPr="00BF49DA">
        <w:rPr>
          <w:rFonts w:ascii="Times New Roman" w:hAnsi="Times New Roman" w:cs="Times New Roman"/>
          <w:color w:val="000000"/>
          <w:sz w:val="24"/>
          <w:szCs w:val="24"/>
          <w:lang w:val="ro-RO"/>
        </w:rPr>
        <w:t>cu un efectiv de 12 posturi 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eri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subofi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eri din care 4 ofi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eri, 5 agen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 2 angaja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 contractuali. Numărul posturilor ocupate este de 10, iar 2 posturi contractual sunt vacante.</w:t>
      </w:r>
    </w:p>
    <w:p w14:paraId="60123D78" w14:textId="77777777" w:rsidR="00734E27" w:rsidRDefault="00734E27" w:rsidP="00BF49DA">
      <w:pPr>
        <w:spacing w:after="0" w:line="240" w:lineRule="auto"/>
        <w:ind w:firstLine="567"/>
        <w:jc w:val="both"/>
        <w:rPr>
          <w:rFonts w:ascii="Times New Roman" w:hAnsi="Times New Roman" w:cs="Times New Roman"/>
          <w:b/>
          <w:sz w:val="24"/>
          <w:szCs w:val="24"/>
          <w:lang w:val="ro-RO"/>
        </w:rPr>
      </w:pPr>
    </w:p>
    <w:p w14:paraId="1DE2A1A2" w14:textId="6D4736E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lastRenderedPageBreak/>
        <w:t>II.OBIECTIVE STRATEGICE</w:t>
      </w:r>
    </w:p>
    <w:p w14:paraId="1A5F7C33"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5C2C7AC8" w14:textId="05245FFB" w:rsidR="00BF49DA" w:rsidRPr="00BF49DA" w:rsidRDefault="00BF49DA" w:rsidP="00BF49DA">
      <w:pPr>
        <w:pStyle w:val="Listparagraf"/>
        <w:spacing w:after="0" w:line="240" w:lineRule="auto"/>
        <w:ind w:left="0"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terea 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ei procesului de evaluare a legalită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actelor administrative emise/adoptate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respectării actelor normative de către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ile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iei publice locale; </w:t>
      </w:r>
    </w:p>
    <w:p w14:paraId="316F24B9" w14:textId="286743E0" w:rsidR="00BF49DA" w:rsidRPr="00BF49DA" w:rsidRDefault="00BF49DA" w:rsidP="00BF49DA">
      <w:pPr>
        <w:pStyle w:val="Listparagraf"/>
        <w:spacing w:after="0" w:line="240" w:lineRule="auto"/>
        <w:ind w:left="0" w:firstLine="709"/>
        <w:jc w:val="both"/>
        <w:rPr>
          <w:rFonts w:ascii="Times New Roman" w:hAnsi="Times New Roman" w:cs="Times New Roman"/>
          <w:b/>
          <w:noProof/>
          <w:sz w:val="24"/>
          <w:szCs w:val="24"/>
          <w:lang w:val="ro-RO" w:eastAsia="ro-RO"/>
        </w:rPr>
      </w:pPr>
      <w:r w:rsidRPr="00BF49DA">
        <w:rPr>
          <w:rFonts w:ascii="Times New Roman" w:hAnsi="Times New Roman" w:cs="Times New Roman"/>
          <w:sz w:val="24"/>
          <w:szCs w:val="24"/>
          <w:lang w:val="ro-RO"/>
        </w:rPr>
        <w:t>- 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terea gradului de monitorizare/verificare a modului de exercitare de către primari, respectiv pre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edintele Consiliului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a 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iilor delegate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executate de către ace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tia în numele statului;</w:t>
      </w:r>
    </w:p>
    <w:p w14:paraId="0FE08D6D" w14:textId="05DFF00B"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Asigurarea 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a aplicării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respectării Constitu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iei, a legilor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 celorlalte acte normative, a ordinii publice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Programului de guvernare;</w:t>
      </w:r>
    </w:p>
    <w:p w14:paraId="349E3543" w14:textId="6E881C2F"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Men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inerea climatului de pace socială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unei comunicări permanente cu toate nivelurile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sociale acordând o aten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constantă prevenirii tensiunilor sociale;</w:t>
      </w:r>
    </w:p>
    <w:p w14:paraId="346E1AB1" w14:textId="0EDE793E"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Gestionarea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ini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ierea măsurilor pentru prevenirea </w:t>
      </w:r>
      <w:proofErr w:type="spellStart"/>
      <w:r w:rsidRPr="00BF49DA">
        <w:rPr>
          <w:rFonts w:ascii="Times New Roman" w:hAnsi="Times New Roman" w:cs="Times New Roman"/>
          <w:sz w:val="24"/>
          <w:szCs w:val="24"/>
          <w:lang w:val="ro-RO"/>
        </w:rPr>
        <w:t>acestora</w:t>
      </w:r>
      <w:bookmarkStart w:id="2" w:name="_Hlk62583939"/>
      <w:r w:rsidRPr="00BF49DA">
        <w:rPr>
          <w:rFonts w:ascii="Times New Roman" w:hAnsi="Times New Roman" w:cs="Times New Roman"/>
          <w:sz w:val="24"/>
          <w:szCs w:val="24"/>
          <w:lang w:val="ro-RO"/>
        </w:rPr>
        <w:t>,a</w:t>
      </w:r>
      <w:proofErr w:type="spellEnd"/>
      <w:r w:rsidRPr="00BF49DA">
        <w:rPr>
          <w:rFonts w:ascii="Times New Roman" w:hAnsi="Times New Roman" w:cs="Times New Roman"/>
          <w:sz w:val="24"/>
          <w:szCs w:val="24"/>
          <w:lang w:val="ro-RO"/>
        </w:rPr>
        <w:t xml:space="preserve"> măsurilor dispuse în contextul pandemiei generate de noul Coronavirus SARS-CoV-2;  </w:t>
      </w:r>
      <w:bookmarkEnd w:id="2"/>
    </w:p>
    <w:p w14:paraId="7F02B97C" w14:textId="77777777"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Asigurarea monitorizării serviciilor publice deconcentrate; </w:t>
      </w:r>
    </w:p>
    <w:p w14:paraId="2692CB4D" w14:textId="6C664EA3"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Derularea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iunilor de verificare exercitate de către comisiile mixte constituite prin ordin al prefectului;</w:t>
      </w:r>
    </w:p>
    <w:p w14:paraId="688E092F" w14:textId="554A5327" w:rsidR="00BF49DA" w:rsidRPr="00BF49DA" w:rsidRDefault="00BF49DA" w:rsidP="00BF49DA">
      <w:pPr>
        <w:pStyle w:val="Listparagraf"/>
        <w:spacing w:after="0" w:line="240" w:lineRule="auto"/>
        <w:ind w:left="0"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Utilizarea în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economicitate, 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eficacitate a tuturor resurselor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umane, financiare, logistice;</w:t>
      </w:r>
    </w:p>
    <w:p w14:paraId="2C034377" w14:textId="486B3A0F"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noProof/>
          <w:sz w:val="24"/>
          <w:szCs w:val="24"/>
          <w:lang w:val="ro-RO"/>
        </w:rPr>
        <w:t xml:space="preserve">- </w:t>
      </w:r>
      <w:r w:rsidRPr="00BF49DA">
        <w:rPr>
          <w:rFonts w:ascii="Times New Roman" w:hAnsi="Times New Roman" w:cs="Times New Roman"/>
          <w:sz w:val="24"/>
          <w:szCs w:val="24"/>
          <w:lang w:val="ro-RO"/>
        </w:rPr>
        <w:t>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terea 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serviciilor furnizate în domeniul eliberării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eviden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ei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apoartelor simple;</w:t>
      </w:r>
    </w:p>
    <w:p w14:paraId="143FFB95" w14:textId="793E2833"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terea 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serviciilor furnizate în domeniul regimului permiselor de conducere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00AC4F79">
        <w:rPr>
          <w:rFonts w:ascii="Times New Roman" w:hAnsi="Times New Roman" w:cs="Times New Roman"/>
          <w:sz w:val="24"/>
          <w:szCs w:val="24"/>
          <w:lang w:val="ro-RO"/>
        </w:rPr>
        <w:t>î</w:t>
      </w:r>
      <w:r w:rsidRPr="00BF49DA">
        <w:rPr>
          <w:rFonts w:ascii="Times New Roman" w:hAnsi="Times New Roman" w:cs="Times New Roman"/>
          <w:sz w:val="24"/>
          <w:szCs w:val="24"/>
          <w:lang w:val="ro-RO"/>
        </w:rPr>
        <w:t>nmatricul</w:t>
      </w:r>
      <w:r w:rsidR="00AC4F79">
        <w:rPr>
          <w:rFonts w:ascii="Times New Roman" w:hAnsi="Times New Roman" w:cs="Times New Roman"/>
          <w:sz w:val="24"/>
          <w:szCs w:val="24"/>
          <w:lang w:val="ro-RO"/>
        </w:rPr>
        <w:t>a</w:t>
      </w:r>
      <w:r w:rsidRPr="00BF49DA">
        <w:rPr>
          <w:rFonts w:ascii="Times New Roman" w:hAnsi="Times New Roman" w:cs="Times New Roman"/>
          <w:sz w:val="24"/>
          <w:szCs w:val="24"/>
          <w:lang w:val="ro-RO"/>
        </w:rPr>
        <w:t>re a vehiculelor.</w:t>
      </w:r>
    </w:p>
    <w:p w14:paraId="75A34450" w14:textId="64CE1221" w:rsidR="00BF49DA" w:rsidRPr="00BF49DA" w:rsidRDefault="00BF49DA" w:rsidP="00BF49DA">
      <w:pPr>
        <w:pStyle w:val="Listparagraf"/>
        <w:spacing w:after="0" w:line="240" w:lineRule="auto"/>
        <w:ind w:left="0" w:firstLine="709"/>
        <w:jc w:val="both"/>
        <w:rPr>
          <w:rFonts w:ascii="Times New Roman" w:hAnsi="Times New Roman" w:cs="Times New Roman"/>
          <w:b/>
          <w:noProof/>
          <w:sz w:val="24"/>
          <w:szCs w:val="24"/>
          <w:lang w:val="ro-RO" w:eastAsia="ro-RO"/>
        </w:rPr>
      </w:pPr>
      <w:r w:rsidRPr="00BF49DA">
        <w:rPr>
          <w:rFonts w:ascii="Times New Roman" w:hAnsi="Times New Roman" w:cs="Times New Roman"/>
          <w:sz w:val="24"/>
          <w:szCs w:val="24"/>
          <w:lang w:val="ro-RO"/>
        </w:rPr>
        <w:t xml:space="preserve">- Identificarea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aplicarea celor mai bune practici în ceea ce prive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realizarea obliga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legale ale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Prefectului pe linia, eliberării apostilei pe actele administrative;</w:t>
      </w:r>
    </w:p>
    <w:p w14:paraId="1380B251" w14:textId="18833CAA"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noProof/>
          <w:sz w:val="24"/>
          <w:szCs w:val="24"/>
          <w:lang w:val="ro-RO"/>
        </w:rPr>
        <w:t xml:space="preserve">- </w:t>
      </w:r>
      <w:r w:rsidRPr="00BF49DA">
        <w:rPr>
          <w:rFonts w:ascii="Times New Roman" w:hAnsi="Times New Roman" w:cs="Times New Roman"/>
          <w:sz w:val="24"/>
          <w:szCs w:val="24"/>
          <w:lang w:val="ro-RO"/>
        </w:rPr>
        <w:t xml:space="preserve">Identificarea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aplicarea celor mai bune practici în ceea ce prive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îmbunătă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irea </w:t>
      </w:r>
      <w:proofErr w:type="spellStart"/>
      <w:r w:rsidRPr="00BF49DA">
        <w:rPr>
          <w:rFonts w:ascii="Times New Roman" w:hAnsi="Times New Roman" w:cs="Times New Roman"/>
          <w:sz w:val="24"/>
          <w:szCs w:val="24"/>
          <w:lang w:val="ro-RO"/>
        </w:rPr>
        <w:t>rela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iior</w:t>
      </w:r>
      <w:proofErr w:type="spellEnd"/>
      <w:r w:rsidRPr="00BF49DA">
        <w:rPr>
          <w:rFonts w:ascii="Times New Roman" w:hAnsi="Times New Roman" w:cs="Times New Roman"/>
          <w:sz w:val="24"/>
          <w:szCs w:val="24"/>
          <w:lang w:val="ro-RO"/>
        </w:rPr>
        <w:t xml:space="preserve"> cu cetă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enii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tran</w:t>
      </w:r>
      <w:r w:rsidR="00AC4F79">
        <w:rPr>
          <w:rFonts w:ascii="Times New Roman" w:hAnsi="Times New Roman" w:cs="Times New Roman"/>
          <w:sz w:val="24"/>
          <w:szCs w:val="24"/>
          <w:lang w:val="ro-RO"/>
        </w:rPr>
        <w:t>s</w:t>
      </w:r>
      <w:r w:rsidRPr="00BF49DA">
        <w:rPr>
          <w:rFonts w:ascii="Times New Roman" w:hAnsi="Times New Roman" w:cs="Times New Roman"/>
          <w:sz w:val="24"/>
          <w:szCs w:val="24"/>
          <w:lang w:val="ro-RO"/>
        </w:rPr>
        <w:t>paren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ei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w:t>
      </w:r>
    </w:p>
    <w:p w14:paraId="4B458DA4" w14:textId="0CA2E967" w:rsidR="00BF49DA" w:rsidRPr="00BF49DA" w:rsidRDefault="00BF49DA" w:rsidP="00BF49DA">
      <w:pPr>
        <w:pStyle w:val="Listparagraf"/>
        <w:autoSpaceDE w:val="0"/>
        <w:autoSpaceDN w:val="0"/>
        <w:adjustRightInd w:val="0"/>
        <w:spacing w:after="0" w:line="240" w:lineRule="auto"/>
        <w:ind w:left="0" w:firstLine="709"/>
        <w:jc w:val="both"/>
        <w:rPr>
          <w:rFonts w:ascii="Times New Roman" w:hAnsi="Times New Roman" w:cs="Times New Roman"/>
          <w:b/>
          <w:noProof/>
          <w:sz w:val="24"/>
          <w:szCs w:val="24"/>
          <w:lang w:val="ro-RO"/>
        </w:rPr>
      </w:pPr>
      <w:r w:rsidRPr="00BF49DA">
        <w:rPr>
          <w:rFonts w:ascii="Times New Roman" w:hAnsi="Times New Roman" w:cs="Times New Roman"/>
          <w:sz w:val="24"/>
          <w:szCs w:val="24"/>
          <w:lang w:val="ro-RO"/>
        </w:rPr>
        <w:t>- Îmbunătă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instit</w:t>
      </w:r>
      <w:r w:rsidR="00AC4F79">
        <w:rPr>
          <w:rFonts w:ascii="Times New Roman" w:hAnsi="Times New Roman" w:cs="Times New Roman"/>
          <w:sz w:val="24"/>
          <w:szCs w:val="24"/>
          <w:lang w:val="ro-RO"/>
        </w:rPr>
        <w: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celorlalte structuri implicate în realizarea 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prevăzute de actele normative cu caracter reparatoriu;</w:t>
      </w:r>
    </w:p>
    <w:p w14:paraId="4657999B" w14:textId="57F293F0"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Eficientizarea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în cadrul proceselor electorale,</w:t>
      </w:r>
    </w:p>
    <w:p w14:paraId="29AC9EA9"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5E4F7A95" w14:textId="0DCEBF12"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III.MANAGEMENTUL RESURSELOR INSTITU</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IONALE</w:t>
      </w:r>
    </w:p>
    <w:p w14:paraId="2A1E8105"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6F485CF4" w14:textId="5A7ED837"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 xml:space="preserve">1. Eficientizare structurală  -  </w:t>
      </w:r>
      <w:r w:rsidRPr="00BF49DA">
        <w:rPr>
          <w:rFonts w:ascii="Times New Roman" w:hAnsi="Times New Roman" w:cs="Times New Roman"/>
          <w:sz w:val="24"/>
          <w:szCs w:val="24"/>
          <w:lang w:val="ro-RO"/>
        </w:rPr>
        <w:t>În cursul anului 2021 activitatea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a fost condusă de echipa managerială: formată din Prefectul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Iulian-Constantin Todor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subprefectul Cosmin </w:t>
      </w:r>
      <w:proofErr w:type="spellStart"/>
      <w:r w:rsidRPr="00BF49DA">
        <w:rPr>
          <w:rFonts w:ascii="Times New Roman" w:hAnsi="Times New Roman" w:cs="Times New Roman"/>
          <w:sz w:val="24"/>
          <w:szCs w:val="24"/>
          <w:lang w:val="ro-RO"/>
        </w:rPr>
        <w:t>Boricean</w:t>
      </w:r>
      <w:proofErr w:type="spellEnd"/>
      <w:r w:rsidRPr="00BF49DA">
        <w:rPr>
          <w:rFonts w:ascii="Times New Roman" w:hAnsi="Times New Roman" w:cs="Times New Roman"/>
          <w:sz w:val="24"/>
          <w:szCs w:val="24"/>
          <w:lang w:val="ro-RO"/>
        </w:rPr>
        <w:t xml:space="preserve">, până în luna martie, a urmat echipa managerială: Prefect </w:t>
      </w:r>
      <w:proofErr w:type="spellStart"/>
      <w:r w:rsidRPr="00BF49DA">
        <w:rPr>
          <w:rFonts w:ascii="Times New Roman" w:hAnsi="Times New Roman" w:cs="Times New Roman"/>
          <w:sz w:val="24"/>
          <w:szCs w:val="24"/>
          <w:lang w:val="ro-RO"/>
        </w:rPr>
        <w:t>Raduly</w:t>
      </w:r>
      <w:proofErr w:type="spellEnd"/>
      <w:r w:rsidRPr="00BF49DA">
        <w:rPr>
          <w:rFonts w:ascii="Times New Roman" w:hAnsi="Times New Roman" w:cs="Times New Roman"/>
          <w:sz w:val="24"/>
          <w:szCs w:val="24"/>
          <w:lang w:val="ro-RO"/>
        </w:rPr>
        <w:t xml:space="preserve"> Istvan, subprefec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Cosmin </w:t>
      </w:r>
      <w:proofErr w:type="spellStart"/>
      <w:r w:rsidRPr="00BF49DA">
        <w:rPr>
          <w:rFonts w:ascii="Times New Roman" w:hAnsi="Times New Roman" w:cs="Times New Roman"/>
          <w:sz w:val="24"/>
          <w:szCs w:val="24"/>
          <w:lang w:val="ro-RO"/>
        </w:rPr>
        <w:t>Boricean</w:t>
      </w:r>
      <w:proofErr w:type="spellEnd"/>
      <w:r w:rsidRPr="00BF49DA">
        <w:rPr>
          <w:rFonts w:ascii="Times New Roman" w:hAnsi="Times New Roman" w:cs="Times New Roman"/>
          <w:sz w:val="24"/>
          <w:szCs w:val="24"/>
          <w:lang w:val="ro-RO"/>
        </w:rPr>
        <w:t xml:space="preserv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proofErr w:type="spellStart"/>
      <w:r w:rsidRPr="00BF49DA">
        <w:rPr>
          <w:rFonts w:ascii="Times New Roman" w:hAnsi="Times New Roman" w:cs="Times New Roman"/>
          <w:sz w:val="24"/>
          <w:szCs w:val="24"/>
          <w:lang w:val="ro-RO"/>
        </w:rPr>
        <w:t>Dulany</w:t>
      </w:r>
      <w:proofErr w:type="spellEnd"/>
      <w:r w:rsidRPr="00BF49DA">
        <w:rPr>
          <w:rFonts w:ascii="Times New Roman" w:hAnsi="Times New Roman" w:cs="Times New Roman"/>
          <w:sz w:val="24"/>
          <w:szCs w:val="24"/>
          <w:lang w:val="ro-RO"/>
        </w:rPr>
        <w:t xml:space="preserve"> </w:t>
      </w:r>
      <w:proofErr w:type="spellStart"/>
      <w:r w:rsidRPr="00BF49DA">
        <w:rPr>
          <w:rFonts w:ascii="Times New Roman" w:hAnsi="Times New Roman" w:cs="Times New Roman"/>
          <w:sz w:val="24"/>
          <w:szCs w:val="24"/>
          <w:lang w:val="ro-RO"/>
        </w:rPr>
        <w:t>Silard</w:t>
      </w:r>
      <w:proofErr w:type="spellEnd"/>
      <w:r w:rsidRPr="00BF49DA">
        <w:rPr>
          <w:rFonts w:ascii="Times New Roman" w:hAnsi="Times New Roman" w:cs="Times New Roman"/>
          <w:sz w:val="24"/>
          <w:szCs w:val="24"/>
          <w:lang w:val="ro-RO"/>
        </w:rPr>
        <w:t>.</w:t>
      </w:r>
    </w:p>
    <w:p w14:paraId="4622E910" w14:textId="4A5A1AE8"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În exercitarea 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sale, prefectul dispune de un aparat de specialitate</w:t>
      </w:r>
      <w:r w:rsidRPr="00BF49DA">
        <w:rPr>
          <w:rFonts w:ascii="Times New Roman" w:hAnsi="Times New Roman" w:cs="Times New Roman"/>
          <w:b/>
          <w:sz w:val="24"/>
          <w:szCs w:val="24"/>
          <w:lang w:val="ro-RO"/>
        </w:rPr>
        <w:t xml:space="preserve"> </w:t>
      </w:r>
      <w:r w:rsidRPr="00BF49DA">
        <w:rPr>
          <w:rFonts w:ascii="Times New Roman" w:hAnsi="Times New Roman" w:cs="Times New Roman"/>
          <w:sz w:val="24"/>
          <w:szCs w:val="24"/>
          <w:lang w:val="ro-RO"/>
        </w:rPr>
        <w:t>care este organizat prin ordin de prefect în servicii si compartimente în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de specificul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w:t>
      </w:r>
    </w:p>
    <w:p w14:paraId="4453DE5C" w14:textId="518F0AC7"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Personalul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este format din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ionari publici,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ionari publici cu statut special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personal contractual.</w:t>
      </w:r>
    </w:p>
    <w:p w14:paraId="60863734" w14:textId="039079AD"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Structura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a fost reorganizată conform Ordinul Prefectului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ului Covasna nr. 122/25.05.2021</w:t>
      </w:r>
    </w:p>
    <w:p w14:paraId="1800A02F" w14:textId="7323861C" w:rsidR="00BF49DA" w:rsidRPr="00BF49DA" w:rsidRDefault="00BF49DA" w:rsidP="00BF49DA">
      <w:pPr>
        <w:autoSpaceDE w:val="0"/>
        <w:autoSpaceDN w:val="0"/>
        <w:adjustRightInd w:val="0"/>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 xml:space="preserve">2.Gestionarea resurselor umane - </w:t>
      </w:r>
      <w:r w:rsidRPr="00BF49DA">
        <w:rPr>
          <w:rFonts w:ascii="Times New Roman" w:hAnsi="Times New Roman" w:cs="Times New Roman"/>
          <w:sz w:val="24"/>
          <w:szCs w:val="24"/>
          <w:lang w:val="ro-RO"/>
        </w:rPr>
        <w:t>Numărul total al posturilor din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Prefectului, conform organigramei este de 59 din care: </w:t>
      </w:r>
    </w:p>
    <w:p w14:paraId="6B0DD9D4" w14:textId="1D7F4B95" w:rsidR="00BF49DA" w:rsidRPr="00BF49DA" w:rsidRDefault="00BF49DA" w:rsidP="00BF49DA">
      <w:pPr>
        <w:autoSpaceDE w:val="0"/>
        <w:autoSpaceDN w:val="0"/>
        <w:adjustRightInd w:val="0"/>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- 37 în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Prefectului: 3 demnitari (2 ocupate, 1 vacant), 1 înalt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 public (vacant), 2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publice de conducere, 6 posturi personal contractual (5 ocupate, 1 vacant), 25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publice de execu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(21 ocupate, 4 vacante)</w:t>
      </w:r>
    </w:p>
    <w:p w14:paraId="0D6A810C" w14:textId="04D430CB"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10 posturi în cadrul Serviciului Public Comunitar de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apoarte. Numărul posturilor ocupate este de 7. </w:t>
      </w:r>
    </w:p>
    <w:p w14:paraId="49E5538B" w14:textId="4404654A" w:rsidR="00BF49DA" w:rsidRPr="00BF49DA" w:rsidRDefault="00BF49DA" w:rsidP="00BF49DA">
      <w:pPr>
        <w:autoSpaceDE w:val="0"/>
        <w:autoSpaceDN w:val="0"/>
        <w:adjustRightInd w:val="0"/>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- 12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în cadrul Serviciului Public Comunitar Regim Permise Conducere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00AC4F79">
        <w:rPr>
          <w:rFonts w:ascii="Times New Roman" w:hAnsi="Times New Roman" w:cs="Times New Roman"/>
          <w:sz w:val="24"/>
          <w:szCs w:val="24"/>
          <w:lang w:val="ro-RO"/>
        </w:rPr>
        <w:t>Î</w:t>
      </w:r>
      <w:r w:rsidRPr="00BF49DA">
        <w:rPr>
          <w:rFonts w:ascii="Times New Roman" w:hAnsi="Times New Roman" w:cs="Times New Roman"/>
          <w:sz w:val="24"/>
          <w:szCs w:val="24"/>
          <w:lang w:val="ro-RO"/>
        </w:rPr>
        <w:t>nmatriculare a Vehiculelor. Numărul posturilor ocupate este de 9.</w:t>
      </w:r>
    </w:p>
    <w:p w14:paraId="7DC2DF72" w14:textId="4FB546F8"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b/>
          <w:bCs/>
          <w:sz w:val="24"/>
          <w:szCs w:val="24"/>
          <w:lang w:val="ro-RO"/>
        </w:rPr>
        <w:t>b.  Număr pe</w:t>
      </w:r>
      <w:r w:rsidR="00AC4F79">
        <w:rPr>
          <w:rFonts w:ascii="Times New Roman" w:hAnsi="Times New Roman" w:cs="Times New Roman"/>
          <w:b/>
          <w:bCs/>
          <w:sz w:val="24"/>
          <w:szCs w:val="24"/>
          <w:lang w:val="ro-RO"/>
        </w:rPr>
        <w:t>r</w:t>
      </w:r>
      <w:r w:rsidRPr="00BF49DA">
        <w:rPr>
          <w:rFonts w:ascii="Times New Roman" w:hAnsi="Times New Roman" w:cs="Times New Roman"/>
          <w:b/>
          <w:bCs/>
          <w:sz w:val="24"/>
          <w:szCs w:val="24"/>
          <w:lang w:val="ro-RO"/>
        </w:rPr>
        <w:t>sonal angajat</w:t>
      </w:r>
      <w:r w:rsidRPr="00BF49DA">
        <w:rPr>
          <w:rFonts w:ascii="Times New Roman" w:hAnsi="Times New Roman" w:cs="Times New Roman"/>
          <w:sz w:val="24"/>
          <w:szCs w:val="24"/>
          <w:lang w:val="ro-RO"/>
        </w:rPr>
        <w:t>: 51.</w:t>
      </w:r>
    </w:p>
    <w:p w14:paraId="6B9A62B6" w14:textId="683BA158" w:rsidR="00BF49DA" w:rsidRPr="00385EAF" w:rsidRDefault="00BF49DA" w:rsidP="00385EAF">
      <w:pPr>
        <w:spacing w:after="0" w:line="240" w:lineRule="auto"/>
        <w:ind w:firstLine="567"/>
        <w:jc w:val="both"/>
        <w:rPr>
          <w:rFonts w:ascii="Times New Roman" w:hAnsi="Times New Roman" w:cs="Times New Roman"/>
          <w:b/>
          <w:bCs/>
          <w:iCs/>
          <w:sz w:val="24"/>
          <w:szCs w:val="24"/>
          <w:lang w:val="ro-RO"/>
        </w:rPr>
      </w:pPr>
      <w:r w:rsidRPr="00BF49DA">
        <w:rPr>
          <w:rFonts w:ascii="Times New Roman" w:hAnsi="Times New Roman" w:cs="Times New Roman"/>
          <w:b/>
          <w:bCs/>
          <w:sz w:val="24"/>
          <w:szCs w:val="24"/>
          <w:lang w:val="ro-RO"/>
        </w:rPr>
        <w:t>c.  Număr posturi vacante</w:t>
      </w:r>
      <w:r w:rsidRPr="00BF49DA">
        <w:rPr>
          <w:rFonts w:ascii="Times New Roman" w:hAnsi="Times New Roman" w:cs="Times New Roman"/>
          <w:sz w:val="24"/>
          <w:szCs w:val="24"/>
          <w:lang w:val="ro-RO"/>
        </w:rPr>
        <w:t>: 12</w:t>
      </w:r>
    </w:p>
    <w:p w14:paraId="1CC9C187" w14:textId="18674FC8"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3.</w:t>
      </w:r>
      <w:r w:rsidR="00385EAF">
        <w:rPr>
          <w:rFonts w:ascii="Times New Roman" w:hAnsi="Times New Roman" w:cs="Times New Roman"/>
          <w:b/>
          <w:sz w:val="24"/>
          <w:szCs w:val="24"/>
          <w:lang w:val="ro-RO"/>
        </w:rPr>
        <w:t xml:space="preserve"> </w:t>
      </w:r>
      <w:r w:rsidRPr="00BF49DA">
        <w:rPr>
          <w:rFonts w:ascii="Times New Roman" w:hAnsi="Times New Roman" w:cs="Times New Roman"/>
          <w:b/>
          <w:sz w:val="24"/>
          <w:szCs w:val="24"/>
          <w:lang w:val="ro-RO"/>
        </w:rPr>
        <w:t xml:space="preserve">Utilizarea resurselor financiare - </w:t>
      </w:r>
      <w:r w:rsidRPr="00BF49DA">
        <w:rPr>
          <w:rFonts w:ascii="Times New Roman" w:hAnsi="Times New Roman" w:cs="Times New Roman"/>
          <w:sz w:val="24"/>
          <w:szCs w:val="24"/>
          <w:lang w:val="ro-RO"/>
        </w:rPr>
        <w:t>Activitatea compartimentului financiar contabilitate s-a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 prin îndeplinirea 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conform Legii contabilită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82/1991 republicată. Activitatea a vizat în principal: gestiunea 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ională a mijloacelor financiare, materiale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umane prin fundamentarea; elaborarea </w:t>
      </w:r>
      <w:r w:rsidR="00734E27">
        <w:rPr>
          <w:rFonts w:ascii="Times New Roman" w:hAnsi="Times New Roman" w:cs="Times New Roman"/>
          <w:sz w:val="24"/>
          <w:szCs w:val="24"/>
          <w:lang w:val="ro-RO"/>
        </w:rPr>
        <w:lastRenderedPageBreak/>
        <w:t>ș</w:t>
      </w:r>
      <w:r w:rsidRPr="00BF49DA">
        <w:rPr>
          <w:rFonts w:ascii="Times New Roman" w:hAnsi="Times New Roman" w:cs="Times New Roman"/>
          <w:sz w:val="24"/>
          <w:szCs w:val="24"/>
          <w:lang w:val="ro-RO"/>
        </w:rPr>
        <w:t xml:space="preserve">i executarea bugetului pe anul 2021; asigurarea, în limita creditelor bugetare deschise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aprobate, a bazei </w:t>
      </w:r>
      <w:proofErr w:type="spellStart"/>
      <w:r w:rsidRPr="00BF49DA">
        <w:rPr>
          <w:rFonts w:ascii="Times New Roman" w:hAnsi="Times New Roman" w:cs="Times New Roman"/>
          <w:sz w:val="24"/>
          <w:szCs w:val="24"/>
          <w:lang w:val="ro-RO"/>
        </w:rPr>
        <w:t>tehnico</w:t>
      </w:r>
      <w:proofErr w:type="spellEnd"/>
      <w:r w:rsidRPr="00BF49DA">
        <w:rPr>
          <w:rFonts w:ascii="Times New Roman" w:hAnsi="Times New Roman" w:cs="Times New Roman"/>
          <w:sz w:val="24"/>
          <w:szCs w:val="24"/>
          <w:lang w:val="ro-RO"/>
        </w:rPr>
        <w:t xml:space="preserve">-materiale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financiare necesare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urării normale 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curente.</w:t>
      </w:r>
    </w:p>
    <w:p w14:paraId="0312109E" w14:textId="77BA6DC5" w:rsidR="00BF49DA" w:rsidRPr="00BF49DA" w:rsidRDefault="00BF49DA" w:rsidP="00BF49DA">
      <w:pPr>
        <w:autoSpaceDE w:val="0"/>
        <w:autoSpaceDN w:val="0"/>
        <w:adjustRightInd w:val="0"/>
        <w:spacing w:after="0" w:line="240" w:lineRule="auto"/>
        <w:ind w:firstLine="708"/>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decursul anului financiar 2021,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noastră a avut alocate credite bugetare pentru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curente, pentru alegerile locale, respectiv pentru alegerile generale, fiind  repartizate astfel:</w:t>
      </w:r>
    </w:p>
    <w:p w14:paraId="67143631" w14:textId="210D3511" w:rsidR="00BF49DA" w:rsidRPr="00BF49DA" w:rsidRDefault="00BF49DA" w:rsidP="00BF49DA">
      <w:pPr>
        <w:autoSpaceDE w:val="0"/>
        <w:autoSpaceDN w:val="0"/>
        <w:adjustRightInd w:val="0"/>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 xml:space="preserve"> - </w:t>
      </w:r>
      <w:r w:rsidRPr="00BF49DA">
        <w:rPr>
          <w:rFonts w:ascii="Times New Roman" w:hAnsi="Times New Roman" w:cs="Times New Roman"/>
          <w:b/>
          <w:sz w:val="24"/>
          <w:szCs w:val="24"/>
          <w:lang w:val="ro-RO"/>
        </w:rPr>
        <w:t>în valoare de 3.880,00 mii lei</w:t>
      </w:r>
      <w:r w:rsidRPr="00BF49DA">
        <w:rPr>
          <w:rFonts w:ascii="Times New Roman" w:hAnsi="Times New Roman" w:cs="Times New Roman"/>
          <w:sz w:val="24"/>
          <w:szCs w:val="24"/>
          <w:lang w:val="ro-RO"/>
        </w:rPr>
        <w:t>, la Capitolul 51.01.03.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 Publice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iuni Externe – activitatea curentă, pentru Titlul I Cheltuieli de personal s-a repartizat suma de </w:t>
      </w:r>
      <w:r w:rsidRPr="00BF49DA">
        <w:rPr>
          <w:rFonts w:ascii="Times New Roman" w:hAnsi="Times New Roman" w:cs="Times New Roman"/>
          <w:b/>
          <w:sz w:val="24"/>
          <w:szCs w:val="24"/>
          <w:lang w:val="ro-RO"/>
        </w:rPr>
        <w:t>3.179,00 mii lei</w:t>
      </w:r>
      <w:r w:rsidRPr="00BF49DA">
        <w:rPr>
          <w:rFonts w:ascii="Times New Roman" w:hAnsi="Times New Roman" w:cs="Times New Roman"/>
          <w:sz w:val="24"/>
          <w:szCs w:val="24"/>
          <w:lang w:val="ro-RO"/>
        </w:rPr>
        <w:t xml:space="preserve">,  pentru Titlul II Bunuri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Servicii s-a repartizat suma de </w:t>
      </w:r>
      <w:r w:rsidRPr="00BF49DA">
        <w:rPr>
          <w:rFonts w:ascii="Times New Roman" w:hAnsi="Times New Roman" w:cs="Times New Roman"/>
          <w:b/>
          <w:sz w:val="24"/>
          <w:szCs w:val="24"/>
          <w:lang w:val="ro-RO"/>
        </w:rPr>
        <w:t>699,00 mii lei.</w:t>
      </w:r>
      <w:r w:rsidR="00AC4F79">
        <w:rPr>
          <w:rFonts w:ascii="Times New Roman" w:hAnsi="Times New Roman" w:cs="Times New Roman"/>
          <w:b/>
          <w:sz w:val="24"/>
          <w:szCs w:val="24"/>
          <w:lang w:val="ro-RO"/>
        </w:rPr>
        <w:t xml:space="preserve"> </w:t>
      </w:r>
      <w:r w:rsidRPr="00BF49DA">
        <w:rPr>
          <w:rFonts w:ascii="Times New Roman" w:hAnsi="Times New Roman" w:cs="Times New Roman"/>
          <w:b/>
          <w:sz w:val="24"/>
          <w:szCs w:val="24"/>
          <w:lang w:val="ro-RO"/>
        </w:rPr>
        <w:t>În anul 2021, institu</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ia noastră a efectuat lucrări de înlocuire re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ea electrică în valoare de 356,00 mii lei si lucrări înlocuire re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ea internet în valoare de 40,00 mii lei.</w:t>
      </w:r>
    </w:p>
    <w:p w14:paraId="0D6FE9DF" w14:textId="0B9A7712"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Pentru Alegeri locale par</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iale,</w:t>
      </w:r>
      <w:r w:rsidRPr="00BF49DA">
        <w:rPr>
          <w:rFonts w:ascii="Times New Roman" w:hAnsi="Times New Roman" w:cs="Times New Roman"/>
          <w:sz w:val="24"/>
          <w:szCs w:val="24"/>
          <w:lang w:val="ro-RO"/>
        </w:rPr>
        <w:t xml:space="preserv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a avut alocată la Titlul I Cheltuieli de personal  suma de </w:t>
      </w:r>
      <w:r w:rsidRPr="00BF49DA">
        <w:rPr>
          <w:rFonts w:ascii="Times New Roman" w:hAnsi="Times New Roman" w:cs="Times New Roman"/>
          <w:b/>
          <w:sz w:val="24"/>
          <w:szCs w:val="24"/>
          <w:lang w:val="ro-RO"/>
        </w:rPr>
        <w:t>93,00 mii</w:t>
      </w:r>
      <w:r w:rsidRPr="00BF49DA">
        <w:rPr>
          <w:rFonts w:ascii="Times New Roman" w:hAnsi="Times New Roman" w:cs="Times New Roman"/>
          <w:sz w:val="24"/>
          <w:szCs w:val="24"/>
          <w:lang w:val="ro-RO"/>
        </w:rPr>
        <w:t xml:space="preserve"> </w:t>
      </w:r>
      <w:r w:rsidRPr="00BF49DA">
        <w:rPr>
          <w:rFonts w:ascii="Times New Roman" w:hAnsi="Times New Roman" w:cs="Times New Roman"/>
          <w:b/>
          <w:sz w:val="24"/>
          <w:szCs w:val="24"/>
          <w:lang w:val="ro-RO"/>
        </w:rPr>
        <w:t>lei</w:t>
      </w:r>
      <w:r w:rsidRPr="00BF49DA">
        <w:rPr>
          <w:rFonts w:ascii="Times New Roman" w:hAnsi="Times New Roman" w:cs="Times New Roman"/>
          <w:sz w:val="24"/>
          <w:szCs w:val="24"/>
          <w:lang w:val="ro-RO"/>
        </w:rPr>
        <w:t xml:space="preserve"> ,  la Titlul II Bunuri si servicii s-a alocat suma de </w:t>
      </w:r>
      <w:r w:rsidRPr="00BF49DA">
        <w:rPr>
          <w:rFonts w:ascii="Times New Roman" w:hAnsi="Times New Roman" w:cs="Times New Roman"/>
          <w:b/>
          <w:sz w:val="24"/>
          <w:szCs w:val="24"/>
          <w:lang w:val="ro-RO"/>
        </w:rPr>
        <w:t xml:space="preserve">15,00 mii lei, rezultând un buget total de  108,00 mii lei, </w:t>
      </w:r>
      <w:r w:rsidRPr="00BF49DA">
        <w:rPr>
          <w:rFonts w:ascii="Times New Roman" w:hAnsi="Times New Roman" w:cs="Times New Roman"/>
          <w:sz w:val="24"/>
          <w:szCs w:val="24"/>
          <w:lang w:val="ro-RO"/>
        </w:rPr>
        <w:t>utilizat în totalitate.</w:t>
      </w:r>
    </w:p>
    <w:p w14:paraId="196BC1FE" w14:textId="77777777" w:rsidR="00BF49DA" w:rsidRPr="00BF49DA" w:rsidRDefault="00BF49DA" w:rsidP="00BF49DA">
      <w:pPr>
        <w:spacing w:after="0" w:line="240" w:lineRule="auto"/>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ab/>
      </w:r>
      <w:r w:rsidRPr="00BF49DA">
        <w:rPr>
          <w:rFonts w:ascii="Times New Roman" w:hAnsi="Times New Roman" w:cs="Times New Roman"/>
          <w:b/>
          <w:sz w:val="24"/>
          <w:szCs w:val="24"/>
          <w:lang w:val="ro-RO"/>
        </w:rPr>
        <w:t>Pentru Recensământul General Agricol</w:t>
      </w:r>
      <w:r w:rsidRPr="00BF49DA">
        <w:rPr>
          <w:rFonts w:ascii="Times New Roman" w:hAnsi="Times New Roman" w:cs="Times New Roman"/>
          <w:sz w:val="24"/>
          <w:szCs w:val="24"/>
          <w:lang w:val="ro-RO"/>
        </w:rPr>
        <w:t xml:space="preserve">, suma alocată la Titlul II Bunuri si servicii,  a fost de 26,00 mii lei, din care s-au cheltuit 23,71 mii lei. </w:t>
      </w:r>
    </w:p>
    <w:p w14:paraId="55FDE6AB" w14:textId="53281B33" w:rsidR="00BF49DA" w:rsidRPr="00BF49DA" w:rsidRDefault="00BF49DA" w:rsidP="00BF49DA">
      <w:pPr>
        <w:autoSpaceDE w:val="0"/>
        <w:autoSpaceDN w:val="0"/>
        <w:adjustRightInd w:val="0"/>
        <w:spacing w:after="0" w:line="240" w:lineRule="auto"/>
        <w:ind w:firstLine="708"/>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Pentru anul 2021, la </w:t>
      </w:r>
      <w:r w:rsidRPr="00BF49DA">
        <w:rPr>
          <w:rFonts w:ascii="Times New Roman" w:hAnsi="Times New Roman" w:cs="Times New Roman"/>
          <w:b/>
          <w:sz w:val="24"/>
          <w:szCs w:val="24"/>
          <w:lang w:val="ro-RO"/>
        </w:rPr>
        <w:t xml:space="preserve">Capitolul 61.01.50 Ordine Publică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Siguran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ă Na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ională</w:t>
      </w:r>
      <w:r w:rsidRPr="00BF49DA">
        <w:rPr>
          <w:rFonts w:ascii="Times New Roman" w:hAnsi="Times New Roman" w:cs="Times New Roman"/>
          <w:sz w:val="24"/>
          <w:szCs w:val="24"/>
          <w:lang w:val="ro-RO"/>
        </w:rPr>
        <w:t xml:space="preserve">  bugetul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se prezintă astfel:</w:t>
      </w:r>
    </w:p>
    <w:p w14:paraId="08870D35" w14:textId="164C921B"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bCs/>
          <w:sz w:val="24"/>
          <w:szCs w:val="24"/>
          <w:lang w:val="ro-RO"/>
        </w:rPr>
        <w:t xml:space="preserve">- </w:t>
      </w:r>
      <w:r w:rsidRPr="00BF49DA">
        <w:rPr>
          <w:rFonts w:ascii="Times New Roman" w:hAnsi="Times New Roman" w:cs="Times New Roman"/>
          <w:b/>
          <w:sz w:val="24"/>
          <w:szCs w:val="24"/>
          <w:lang w:val="ro-RO"/>
        </w:rPr>
        <w:t>în valoare de 1.654,00 mii lei</w:t>
      </w:r>
      <w:r w:rsidRPr="00BF49DA">
        <w:rPr>
          <w:rFonts w:ascii="Times New Roman" w:hAnsi="Times New Roman" w:cs="Times New Roman"/>
          <w:sz w:val="24"/>
          <w:szCs w:val="24"/>
          <w:lang w:val="ro-RO"/>
        </w:rPr>
        <w:t>, la Capitolul 61.01.50.</w:t>
      </w:r>
      <w:r w:rsidRPr="00BF49DA">
        <w:rPr>
          <w:rFonts w:ascii="Times New Roman" w:hAnsi="Times New Roman" w:cs="Times New Roman"/>
          <w:b/>
          <w:sz w:val="24"/>
          <w:szCs w:val="24"/>
          <w:lang w:val="ro-RO"/>
        </w:rPr>
        <w:t xml:space="preserve"> </w:t>
      </w:r>
      <w:r w:rsidRPr="00BF49DA">
        <w:rPr>
          <w:rFonts w:ascii="Times New Roman" w:hAnsi="Times New Roman" w:cs="Times New Roman"/>
          <w:sz w:val="24"/>
          <w:szCs w:val="24"/>
          <w:lang w:val="ro-RO"/>
        </w:rPr>
        <w:t xml:space="preserve">Ordine Publică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Siguran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ională, pentru Titlul I Cheltuieli de personal s-a repartizat suma de </w:t>
      </w:r>
      <w:r w:rsidRPr="00BF49DA">
        <w:rPr>
          <w:rFonts w:ascii="Times New Roman" w:hAnsi="Times New Roman" w:cs="Times New Roman"/>
          <w:b/>
          <w:sz w:val="24"/>
          <w:szCs w:val="24"/>
          <w:lang w:val="ro-RO"/>
        </w:rPr>
        <w:t>1.533,00 mii lei</w:t>
      </w:r>
      <w:r w:rsidRPr="00BF49DA">
        <w:rPr>
          <w:rFonts w:ascii="Times New Roman" w:hAnsi="Times New Roman" w:cs="Times New Roman"/>
          <w:sz w:val="24"/>
          <w:szCs w:val="24"/>
          <w:lang w:val="ro-RO"/>
        </w:rPr>
        <w:t xml:space="preserve">, respectiv pentru Titlul II Bunuri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Servicii s-a repartizat suma de </w:t>
      </w:r>
      <w:r w:rsidRPr="00BF49DA">
        <w:rPr>
          <w:rFonts w:ascii="Times New Roman" w:hAnsi="Times New Roman" w:cs="Times New Roman"/>
          <w:b/>
          <w:sz w:val="24"/>
          <w:szCs w:val="24"/>
          <w:lang w:val="ro-RO"/>
        </w:rPr>
        <w:t>121,00 mii lei</w:t>
      </w:r>
    </w:p>
    <w:p w14:paraId="401270FD" w14:textId="77777777" w:rsidR="00BF49DA" w:rsidRPr="00BF49DA" w:rsidRDefault="00BF49DA" w:rsidP="00BF49DA">
      <w:pPr>
        <w:spacing w:after="0" w:line="240" w:lineRule="auto"/>
        <w:ind w:firstLine="567"/>
        <w:jc w:val="both"/>
        <w:rPr>
          <w:rFonts w:ascii="Times New Roman" w:hAnsi="Times New Roman" w:cs="Times New Roman"/>
          <w:sz w:val="24"/>
          <w:szCs w:val="24"/>
          <w:lang w:val="ro-RO"/>
        </w:rPr>
      </w:pPr>
    </w:p>
    <w:p w14:paraId="4480AC5D" w14:textId="689FF6F3" w:rsidR="00BF49DA" w:rsidRPr="00BF49DA" w:rsidRDefault="00BF49DA" w:rsidP="00BF49DA">
      <w:pPr>
        <w:spacing w:after="0" w:line="240" w:lineRule="auto"/>
        <w:ind w:firstLine="709"/>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4.</w:t>
      </w:r>
      <w:r w:rsidR="00385EAF">
        <w:rPr>
          <w:rFonts w:ascii="Times New Roman" w:hAnsi="Times New Roman" w:cs="Times New Roman"/>
          <w:b/>
          <w:sz w:val="24"/>
          <w:szCs w:val="24"/>
          <w:lang w:val="ro-RO"/>
        </w:rPr>
        <w:t xml:space="preserve"> </w:t>
      </w:r>
      <w:r w:rsidRPr="00BF49DA">
        <w:rPr>
          <w:rFonts w:ascii="Times New Roman" w:hAnsi="Times New Roman" w:cs="Times New Roman"/>
          <w:b/>
          <w:sz w:val="24"/>
          <w:szCs w:val="24"/>
          <w:lang w:val="ro-RO"/>
        </w:rPr>
        <w:t>Activitatea de achizi</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publice –</w:t>
      </w:r>
      <w:r w:rsidRPr="00BF49DA">
        <w:rPr>
          <w:rFonts w:ascii="Times New Roman" w:hAnsi="Times New Roman" w:cs="Times New Roman"/>
          <w:i/>
          <w:iCs/>
          <w:color w:val="000000"/>
          <w:sz w:val="24"/>
          <w:szCs w:val="24"/>
          <w:lang w:val="ro-RO"/>
        </w:rPr>
        <w:t xml:space="preserve"> </w:t>
      </w:r>
    </w:p>
    <w:p w14:paraId="17614747" w14:textId="092C8626" w:rsidR="00BF49DA" w:rsidRPr="00BF49DA" w:rsidRDefault="00BF49DA" w:rsidP="00BF49DA">
      <w:pPr>
        <w:spacing w:after="0" w:line="240" w:lineRule="auto"/>
        <w:ind w:firstLine="540"/>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Pe parcursul anului 2021 au fost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ionate servicii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bunuri materiale necesare  desfă</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urării  activită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iei Prefectului 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ul Covasna, inclusiv a celor 2 servicii publice comunitare din subordine. Valoarea totală a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iilor de bunuri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servicii, </w:t>
      </w:r>
    </w:p>
    <w:p w14:paraId="09F819F5" w14:textId="77777777" w:rsidR="00BF49DA" w:rsidRPr="00BF49DA" w:rsidRDefault="00BF49DA" w:rsidP="00BF49DA">
      <w:pPr>
        <w:spacing w:after="0" w:line="240" w:lineRule="auto"/>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 xml:space="preserve">s-a ridicat la suma de </w:t>
      </w:r>
      <w:r w:rsidRPr="00BF49DA">
        <w:rPr>
          <w:rFonts w:ascii="Times New Roman" w:hAnsi="Times New Roman" w:cs="Times New Roman"/>
          <w:b/>
          <w:bCs/>
          <w:color w:val="000000"/>
          <w:sz w:val="24"/>
          <w:szCs w:val="24"/>
          <w:lang w:val="ro-RO"/>
        </w:rPr>
        <w:t xml:space="preserve">520881,26 lei + TVA. </w:t>
      </w:r>
    </w:p>
    <w:p w14:paraId="0E087119" w14:textId="647BDD17" w:rsidR="00BF49DA" w:rsidRPr="00BF49DA" w:rsidRDefault="00BF49DA" w:rsidP="00BF49DA">
      <w:pPr>
        <w:spacing w:after="0" w:line="240" w:lineRule="auto"/>
        <w:ind w:firstLine="540"/>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 xml:space="preserve"> Pentru buna desfă</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urare a activită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iei prefectului 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ul Covasna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 serviciilor publice comunitare din subordine, au fost necesare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 de materiale, furnituri de birou, bunuri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servicii diverse – cură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enie, repara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 auto, între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inere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administrare re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ele IT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telefonie - în conformitate cu programele de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 publice anuale, avizate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aprobate conform reglementărilor legale în acest domeniu.</w:t>
      </w:r>
    </w:p>
    <w:p w14:paraId="74E77C2F" w14:textId="01592618" w:rsidR="00BF49DA" w:rsidRPr="00BF49DA" w:rsidRDefault="00BF49DA" w:rsidP="00BF49DA">
      <w:pPr>
        <w:spacing w:after="0" w:line="240" w:lineRule="auto"/>
        <w:ind w:firstLine="540"/>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Strategia anuală de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 publică pentru anul 2021 a fost întocmită conform dispozi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iilor legale, împreună cu Programul anual al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iilor publice pentru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 Prefectului- 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ul Covasna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Serviciilor Publice Comunitare. Atât programul anual de achizi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 publice al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iei cât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cel al serviciilor publice comunitare din subordine, pe anul 2021, a fost reactualizat de 2 ori datorită cerin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elor neprevăzute, apărute pe parcursul anului. </w:t>
      </w:r>
    </w:p>
    <w:p w14:paraId="6F940870" w14:textId="77777777" w:rsidR="00BF49DA" w:rsidRPr="00BF49DA" w:rsidRDefault="00BF49DA" w:rsidP="00BF49DA">
      <w:pPr>
        <w:spacing w:after="0" w:line="240" w:lineRule="auto"/>
        <w:jc w:val="both"/>
        <w:rPr>
          <w:rFonts w:ascii="Times New Roman" w:hAnsi="Times New Roman" w:cs="Times New Roman"/>
          <w:b/>
          <w:sz w:val="24"/>
          <w:szCs w:val="24"/>
          <w:lang w:val="ro-RO"/>
        </w:rPr>
      </w:pPr>
    </w:p>
    <w:p w14:paraId="1D14AA26" w14:textId="153AE301"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5.</w:t>
      </w:r>
      <w:r w:rsidR="00385EAF">
        <w:rPr>
          <w:rFonts w:ascii="Times New Roman" w:hAnsi="Times New Roman" w:cs="Times New Roman"/>
          <w:b/>
          <w:sz w:val="24"/>
          <w:szCs w:val="24"/>
          <w:lang w:val="ro-RO"/>
        </w:rPr>
        <w:t xml:space="preserve"> </w:t>
      </w:r>
      <w:r w:rsidRPr="00BF49DA">
        <w:rPr>
          <w:rFonts w:ascii="Times New Roman" w:hAnsi="Times New Roman" w:cs="Times New Roman"/>
          <w:b/>
          <w:sz w:val="24"/>
          <w:szCs w:val="24"/>
          <w:lang w:val="ro-RO"/>
        </w:rPr>
        <w:t xml:space="preserve">Asigurarea resurselor logistice, IT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comunica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w:t>
      </w:r>
      <w:bookmarkStart w:id="3" w:name="_Hlk30420001"/>
      <w:r w:rsidRPr="00BF49DA">
        <w:rPr>
          <w:rFonts w:ascii="Times New Roman" w:hAnsi="Times New Roman" w:cs="Times New Roman"/>
          <w:b/>
          <w:sz w:val="24"/>
          <w:szCs w:val="24"/>
          <w:lang w:val="ro-RO"/>
        </w:rPr>
        <w:t xml:space="preserve"> </w:t>
      </w:r>
    </w:p>
    <w:p w14:paraId="3CD03837" w14:textId="5A56C8F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În anul 2021, au fost achizi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ionate 3 laptopuri cu sistem de operare 2010 cu pachetul </w:t>
      </w:r>
      <w:proofErr w:type="spellStart"/>
      <w:r w:rsidRPr="00BF49DA">
        <w:rPr>
          <w:rFonts w:ascii="Times New Roman" w:hAnsi="Times New Roman" w:cs="Times New Roman"/>
          <w:sz w:val="24"/>
          <w:szCs w:val="24"/>
          <w:lang w:val="ro-RO"/>
        </w:rPr>
        <w:t>office</w:t>
      </w:r>
      <w:proofErr w:type="spellEnd"/>
      <w:r w:rsidRPr="00BF49DA">
        <w:rPr>
          <w:rFonts w:ascii="Times New Roman" w:hAnsi="Times New Roman" w:cs="Times New Roman"/>
          <w:sz w:val="24"/>
          <w:szCs w:val="24"/>
          <w:lang w:val="ro-RO"/>
        </w:rPr>
        <w:t xml:space="preserve"> aferent,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echipamente necesare tipăririi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multiplicării documentelor. </w:t>
      </w:r>
    </w:p>
    <w:p w14:paraId="1B09699A" w14:textId="77777777" w:rsidR="00BF49DA" w:rsidRPr="00BF49DA" w:rsidRDefault="00BF49DA" w:rsidP="00BF49DA">
      <w:pPr>
        <w:spacing w:after="0" w:line="240" w:lineRule="auto"/>
        <w:ind w:right="81"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Pe parcursul anului 2021 a continuat derularea Acordurilor Cadru încheiate la nivelul MAI având ca obiect servicii de telefonie fixă, telefonie mobilă, servicii de semnătură digitală prin încheierea de contracte subsecvente.</w:t>
      </w:r>
    </w:p>
    <w:p w14:paraId="532507B2" w14:textId="0FD03C90" w:rsidR="00BF49DA" w:rsidRPr="00BF49DA" w:rsidRDefault="00BF49DA" w:rsidP="00BF49DA">
      <w:pPr>
        <w:spacing w:after="0" w:line="240" w:lineRule="auto"/>
        <w:ind w:right="81"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La solicitarea Direc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Generale pentru Comunica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Tehnologia Informa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din cadrul MAI s-au transmis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raportări privind produsele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serviciile de resort TIC din cadrul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w:t>
      </w:r>
    </w:p>
    <w:p w14:paraId="4EA50DD5" w14:textId="275E5E4C" w:rsidR="00BF49DA" w:rsidRPr="00BF49DA" w:rsidRDefault="00BF49DA" w:rsidP="00BF49DA">
      <w:pPr>
        <w:spacing w:after="0" w:line="240" w:lineRule="auto"/>
        <w:ind w:right="81"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La nivelul serviciului resursele financiare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logistice au fost utilizate în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urmărindu-se reducerea cheltuielilor financiare concomitent cu întărirea capacită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opera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 a tuturor compartimentelor.</w:t>
      </w:r>
    </w:p>
    <w:p w14:paraId="2D1079E0" w14:textId="6D183651" w:rsidR="00BF49DA" w:rsidRPr="00BF49DA" w:rsidRDefault="00BF49DA" w:rsidP="00BF49DA">
      <w:pPr>
        <w:spacing w:after="0" w:line="240" w:lineRule="auto"/>
        <w:ind w:right="81" w:firstLine="709"/>
        <w:jc w:val="both"/>
        <w:rPr>
          <w:rFonts w:ascii="Times New Roman" w:hAnsi="Times New Roman" w:cs="Times New Roman"/>
          <w:spacing w:val="-4"/>
          <w:sz w:val="24"/>
          <w:szCs w:val="24"/>
          <w:lang w:val="ro-RO"/>
        </w:rPr>
      </w:pPr>
      <w:r w:rsidRPr="00BF49DA">
        <w:rPr>
          <w:rFonts w:ascii="Times New Roman" w:hAnsi="Times New Roman" w:cs="Times New Roman"/>
          <w:spacing w:val="-4"/>
          <w:sz w:val="24"/>
          <w:szCs w:val="24"/>
          <w:lang w:val="ro-RO"/>
        </w:rPr>
        <w:t>Cu sprijinul Direc</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iei Jude</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ene de Telecomunica</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 xml:space="preserve">ii Speciale Covasna, au fost atribuite </w:t>
      </w:r>
      <w:proofErr w:type="spellStart"/>
      <w:r w:rsidRPr="00BF49DA">
        <w:rPr>
          <w:rFonts w:ascii="Times New Roman" w:hAnsi="Times New Roman" w:cs="Times New Roman"/>
          <w:spacing w:val="-4"/>
          <w:sz w:val="24"/>
          <w:szCs w:val="24"/>
          <w:lang w:val="ro-RO"/>
        </w:rPr>
        <w:t>tokenuri</w:t>
      </w:r>
      <w:proofErr w:type="spellEnd"/>
      <w:r w:rsidRPr="00BF49DA">
        <w:rPr>
          <w:rFonts w:ascii="Times New Roman" w:hAnsi="Times New Roman" w:cs="Times New Roman"/>
          <w:spacing w:val="-4"/>
          <w:sz w:val="24"/>
          <w:szCs w:val="24"/>
          <w:lang w:val="ro-RO"/>
        </w:rPr>
        <w:t xml:space="preserve"> pentru func</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ionarii din cadrul Institu</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iei Prefectului-Jude</w:t>
      </w:r>
      <w:r w:rsidR="00734E27">
        <w:rPr>
          <w:rFonts w:ascii="Times New Roman" w:hAnsi="Times New Roman" w:cs="Times New Roman"/>
          <w:spacing w:val="-4"/>
          <w:sz w:val="24"/>
          <w:szCs w:val="24"/>
          <w:lang w:val="ro-RO"/>
        </w:rPr>
        <w:t>ț</w:t>
      </w:r>
      <w:r w:rsidRPr="00BF49DA">
        <w:rPr>
          <w:rFonts w:ascii="Times New Roman" w:hAnsi="Times New Roman" w:cs="Times New Roman"/>
          <w:spacing w:val="-4"/>
          <w:sz w:val="24"/>
          <w:szCs w:val="24"/>
          <w:lang w:val="ro-RO"/>
        </w:rPr>
        <w:t xml:space="preserve">ul Covasna pentru semnătura digitală.  </w:t>
      </w:r>
      <w:bookmarkEnd w:id="3"/>
    </w:p>
    <w:p w14:paraId="6C204384"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2CCB0130"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719FF61D" w14:textId="77777777" w:rsidR="00734E27" w:rsidRDefault="00734E27" w:rsidP="00BF49DA">
      <w:pPr>
        <w:spacing w:after="0" w:line="240" w:lineRule="auto"/>
        <w:ind w:firstLine="567"/>
        <w:jc w:val="both"/>
        <w:rPr>
          <w:rFonts w:ascii="Times New Roman" w:hAnsi="Times New Roman" w:cs="Times New Roman"/>
          <w:b/>
          <w:sz w:val="24"/>
          <w:szCs w:val="24"/>
          <w:lang w:val="ro-RO"/>
        </w:rPr>
      </w:pPr>
    </w:p>
    <w:p w14:paraId="5B6351ED" w14:textId="77777777" w:rsidR="00734E27" w:rsidRDefault="00734E27" w:rsidP="00BF49DA">
      <w:pPr>
        <w:spacing w:after="0" w:line="240" w:lineRule="auto"/>
        <w:ind w:firstLine="567"/>
        <w:jc w:val="both"/>
        <w:rPr>
          <w:rFonts w:ascii="Times New Roman" w:hAnsi="Times New Roman" w:cs="Times New Roman"/>
          <w:b/>
          <w:sz w:val="24"/>
          <w:szCs w:val="24"/>
          <w:lang w:val="ro-RO"/>
        </w:rPr>
      </w:pPr>
    </w:p>
    <w:p w14:paraId="2CB146DA" w14:textId="77777777" w:rsidR="00734E27" w:rsidRDefault="00734E27" w:rsidP="00BF49DA">
      <w:pPr>
        <w:spacing w:after="0" w:line="240" w:lineRule="auto"/>
        <w:ind w:firstLine="567"/>
        <w:jc w:val="both"/>
        <w:rPr>
          <w:rFonts w:ascii="Times New Roman" w:hAnsi="Times New Roman" w:cs="Times New Roman"/>
          <w:b/>
          <w:sz w:val="24"/>
          <w:szCs w:val="24"/>
          <w:lang w:val="ro-RO"/>
        </w:rPr>
      </w:pPr>
    </w:p>
    <w:p w14:paraId="02F94703" w14:textId="0C4ACD43"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lastRenderedPageBreak/>
        <w:t>IV.REALIZĂRI ÎN DOMENIUL DE COMPETEN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Ă</w:t>
      </w:r>
    </w:p>
    <w:p w14:paraId="3025F6E3" w14:textId="77777777" w:rsidR="00BF49DA" w:rsidRPr="00BF49DA" w:rsidRDefault="00BF49DA" w:rsidP="00BF49DA">
      <w:pPr>
        <w:spacing w:after="0" w:line="240" w:lineRule="auto"/>
        <w:jc w:val="both"/>
        <w:rPr>
          <w:rFonts w:ascii="Times New Roman" w:hAnsi="Times New Roman" w:cs="Times New Roman"/>
          <w:b/>
          <w:sz w:val="24"/>
          <w:szCs w:val="24"/>
          <w:lang w:val="ro-RO"/>
        </w:rPr>
      </w:pPr>
    </w:p>
    <w:p w14:paraId="3B7D302B" w14:textId="3CB59138" w:rsidR="00BF49DA" w:rsidRPr="00BF49DA" w:rsidRDefault="00BF49DA" w:rsidP="00BF49DA">
      <w:pPr>
        <w:spacing w:after="0" w:line="240" w:lineRule="auto"/>
        <w:ind w:firstLine="851"/>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 xml:space="preserve">A. Cancelaria prefectului – </w:t>
      </w:r>
      <w:r w:rsidRPr="00BF49DA">
        <w:rPr>
          <w:rFonts w:ascii="Times New Roman" w:hAnsi="Times New Roman" w:cs="Times New Roman"/>
          <w:sz w:val="24"/>
          <w:szCs w:val="24"/>
          <w:lang w:val="ro-RO"/>
        </w:rPr>
        <w:t>Cancelaria a asigurat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iile necesare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urării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elor operative.  </w:t>
      </w:r>
      <w:r w:rsidRPr="00BF49DA">
        <w:rPr>
          <w:rFonts w:ascii="Times New Roman" w:hAnsi="Times New Roman" w:cs="Times New Roman"/>
          <w:color w:val="000000"/>
          <w:sz w:val="24"/>
          <w:szCs w:val="24"/>
          <w:lang w:val="ro-RO"/>
        </w:rPr>
        <w:t>Au fost organizate un număr de 9 conferin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 de presă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au fost elaborate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publicate peste 300 de comunicate, informări de presă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mesaje.</w:t>
      </w:r>
    </w:p>
    <w:p w14:paraId="4CADB9F6" w14:textId="608FC9F3" w:rsidR="00BF49DA" w:rsidRPr="00BF49DA" w:rsidRDefault="00BF49DA" w:rsidP="00BF49DA">
      <w:pPr>
        <w:spacing w:after="0" w:line="240" w:lineRule="auto"/>
        <w:ind w:firstLine="851"/>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Cancelaria prefectului a asigurat condi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iile necesare desfă</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urării activită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 prefectului (tehnoredactarea materialelor, organizarea agendei de lucru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 întâlnirilor prefectului, a conferin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elor de presă, organizarea împreună cu alte compartimente din cadrul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iei Prefectului - 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ul Covasna a evenimentelor publice, participarea reprezentan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ilor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iei la diverse manifestări, conferin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e, simpozioane, sărbători oficiale), elaborarea de sinteze sub forma comunicatelor de presă în vederea informării cetă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enilor cu privire la evenimente de interes public în diferite domenii. </w:t>
      </w:r>
    </w:p>
    <w:p w14:paraId="3FC3F220" w14:textId="727FE8F2" w:rsidR="00BF49DA" w:rsidRPr="00BF49DA" w:rsidRDefault="00BF49DA" w:rsidP="00BF49DA">
      <w:pPr>
        <w:spacing w:after="0" w:line="240" w:lineRule="auto"/>
        <w:ind w:firstLine="851"/>
        <w:jc w:val="both"/>
        <w:rPr>
          <w:rFonts w:ascii="Times New Roman" w:hAnsi="Times New Roman" w:cs="Times New Roman"/>
          <w:sz w:val="24"/>
          <w:szCs w:val="24"/>
          <w:lang w:val="ro-RO"/>
        </w:rPr>
      </w:pPr>
      <w:r w:rsidRPr="00BF49DA">
        <w:rPr>
          <w:rFonts w:ascii="Times New Roman" w:hAnsi="Times New Roman" w:cs="Times New Roman"/>
          <w:color w:val="000000"/>
          <w:sz w:val="24"/>
          <w:szCs w:val="24"/>
          <w:lang w:val="ro-RO"/>
        </w:rPr>
        <w:t>De asemenea, în această perioadă au fost solu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ionate în total 124 de peti</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solicitări scrise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verbale de informa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ii de interes public în baza Legii 544/2001 privind liberul acces la informa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iile de interes public, precum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probleme  atribuite spre solu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ionare de către dl. prefectul RÁDULY István.</w:t>
      </w:r>
    </w:p>
    <w:p w14:paraId="5B2C94B5" w14:textId="77777777" w:rsidR="00BF49DA" w:rsidRPr="00BF49DA" w:rsidRDefault="00BF49DA" w:rsidP="00BF49DA">
      <w:pPr>
        <w:spacing w:after="0" w:line="240" w:lineRule="auto"/>
        <w:ind w:firstLine="851"/>
        <w:jc w:val="both"/>
        <w:rPr>
          <w:rFonts w:ascii="Times New Roman" w:hAnsi="Times New Roman" w:cs="Times New Roman"/>
          <w:sz w:val="24"/>
          <w:szCs w:val="24"/>
          <w:lang w:val="ro-RO"/>
        </w:rPr>
      </w:pPr>
    </w:p>
    <w:p w14:paraId="5851D0D9" w14:textId="6ECA0D83"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 xml:space="preserve">B. Corpul de control al prefectului - </w:t>
      </w:r>
      <w:r w:rsidRPr="00BF49DA">
        <w:rPr>
          <w:rFonts w:ascii="Times New Roman" w:hAnsi="Times New Roman" w:cs="Times New Roman"/>
          <w:bCs/>
          <w:sz w:val="24"/>
          <w:szCs w:val="24"/>
          <w:lang w:val="ro-RO"/>
        </w:rPr>
        <w:t>A</w:t>
      </w:r>
      <w:r w:rsidRPr="00BF49DA">
        <w:rPr>
          <w:rFonts w:ascii="Times New Roman" w:hAnsi="Times New Roman" w:cs="Times New Roman"/>
          <w:sz w:val="24"/>
          <w:szCs w:val="24"/>
          <w:lang w:val="ro-RO"/>
        </w:rPr>
        <w:t>ctivitatea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urată de Compartimentul Corp Control din cadrul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Prefectului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 Covasna în anul 2021 a vizat realizarea obiectivelor strategice, pentru înlăturarea deficien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constatate în cadrul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iunilor de îndrumare, verificare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control în cadrul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locale; prin verificarea respectării legalită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 documentelor întocmite referitoare la restituirea proprietă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solicitate de cetă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eni în temeiul legilor cu caracter reparatoriu,  verificarea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ionarea sesizărilor adresate prefectului, prin peti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sau memorii; verificarea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modul de punere în aplicare a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iunilor pe linie de control intern managerial..</w:t>
      </w:r>
    </w:p>
    <w:p w14:paraId="55C600A7"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2813EF1F" w14:textId="287F570D"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C. Controlul legalită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ii, al aplicării actelor normative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contencios administrativ</w:t>
      </w:r>
    </w:p>
    <w:p w14:paraId="1FC933AF" w14:textId="439E8C22" w:rsidR="00BF49DA" w:rsidRPr="00BF49DA" w:rsidRDefault="00BF49DA" w:rsidP="00BF49DA">
      <w:pPr>
        <w:spacing w:after="0" w:line="240" w:lineRule="auto"/>
        <w:ind w:firstLine="900"/>
        <w:jc w:val="both"/>
        <w:rPr>
          <w:rFonts w:ascii="Times New Roman" w:hAnsi="Times New Roman" w:cs="Times New Roman"/>
          <w:b/>
          <w:sz w:val="24"/>
          <w:szCs w:val="24"/>
          <w:lang w:val="ro-RO"/>
        </w:rPr>
      </w:pPr>
      <w:r w:rsidRPr="00BF49DA">
        <w:rPr>
          <w:rFonts w:ascii="Times New Roman" w:hAnsi="Times New Roman" w:cs="Times New Roman"/>
          <w:b/>
          <w:noProof/>
          <w:sz w:val="24"/>
          <w:szCs w:val="24"/>
          <w:lang w:val="ro-RO"/>
        </w:rPr>
        <w:t>1. Activitatea de</w:t>
      </w:r>
      <w:r w:rsidRPr="00BF49DA">
        <w:rPr>
          <w:rFonts w:ascii="Times New Roman" w:hAnsi="Times New Roman" w:cs="Times New Roman"/>
          <w:b/>
          <w:sz w:val="24"/>
          <w:szCs w:val="24"/>
          <w:lang w:val="ro-RO"/>
        </w:rPr>
        <w:t xml:space="preserve"> verificare a legalită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a aplicării actelor normative, în ac</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iuni planificate: </w:t>
      </w:r>
      <w:r w:rsidRPr="00BF49DA">
        <w:rPr>
          <w:rFonts w:ascii="Times New Roman" w:hAnsi="Times New Roman" w:cs="Times New Roman"/>
          <w:sz w:val="24"/>
          <w:szCs w:val="24"/>
          <w:lang w:val="ro-RO"/>
        </w:rPr>
        <w:t>Astfel, au fost examinate sub aspectul legalită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un număr de </w:t>
      </w:r>
      <w:r w:rsidRPr="00BF49DA">
        <w:rPr>
          <w:rFonts w:ascii="Times New Roman" w:hAnsi="Times New Roman" w:cs="Times New Roman"/>
          <w:b/>
          <w:bCs/>
          <w:sz w:val="24"/>
          <w:szCs w:val="24"/>
          <w:lang w:val="ro-RO"/>
        </w:rPr>
        <w:t>15418</w:t>
      </w:r>
      <w:r w:rsidRPr="00BF49DA">
        <w:rPr>
          <w:rFonts w:ascii="Times New Roman" w:hAnsi="Times New Roman" w:cs="Times New Roman"/>
          <w:sz w:val="24"/>
          <w:szCs w:val="24"/>
          <w:lang w:val="ro-RO"/>
        </w:rPr>
        <w:t xml:space="preserve"> acte administrative, din care </w:t>
      </w:r>
      <w:r w:rsidRPr="00BF49DA">
        <w:rPr>
          <w:rFonts w:ascii="Times New Roman" w:hAnsi="Times New Roman" w:cs="Times New Roman"/>
          <w:b/>
          <w:bCs/>
          <w:sz w:val="24"/>
          <w:szCs w:val="24"/>
          <w:lang w:val="ro-RO"/>
        </w:rPr>
        <w:t xml:space="preserve">4378 </w:t>
      </w:r>
      <w:r w:rsidRPr="00BF49DA">
        <w:rPr>
          <w:rFonts w:ascii="Times New Roman" w:hAnsi="Times New Roman" w:cs="Times New Roman"/>
          <w:sz w:val="24"/>
          <w:szCs w:val="24"/>
          <w:lang w:val="ro-RO"/>
        </w:rPr>
        <w:t>hotărâri adoptate de consiliile locale/ Consiliul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ean Covasna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bCs/>
          <w:sz w:val="24"/>
          <w:szCs w:val="24"/>
          <w:lang w:val="ro-RO"/>
        </w:rPr>
        <w:t>11040</w:t>
      </w:r>
      <w:r w:rsidRPr="00BF49DA">
        <w:rPr>
          <w:rFonts w:ascii="Times New Roman" w:hAnsi="Times New Roman" w:cs="Times New Roman"/>
          <w:sz w:val="24"/>
          <w:szCs w:val="24"/>
          <w:lang w:val="ro-RO"/>
        </w:rPr>
        <w:t xml:space="preserve">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emise de primari,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de către Pre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edintele Consiliului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ean Covasna (a se vedea anexa nr. 1). </w:t>
      </w:r>
    </w:p>
    <w:p w14:paraId="04D075A1" w14:textId="19A75830"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 xml:space="preserve">Din totalul actelor adoptate/emise în anul 2021 au fost identificate un număr de </w:t>
      </w:r>
      <w:r w:rsidRPr="00BF49DA">
        <w:rPr>
          <w:rFonts w:ascii="Times New Roman" w:hAnsi="Times New Roman" w:cs="Times New Roman"/>
          <w:b/>
          <w:bCs/>
          <w:sz w:val="24"/>
          <w:szCs w:val="24"/>
          <w:lang w:val="ro-RO"/>
        </w:rPr>
        <w:t>177</w:t>
      </w:r>
      <w:r w:rsidRPr="00BF49DA">
        <w:rPr>
          <w:rFonts w:ascii="Times New Roman" w:hAnsi="Times New Roman" w:cs="Times New Roman"/>
          <w:sz w:val="24"/>
          <w:szCs w:val="24"/>
          <w:lang w:val="ro-RO"/>
        </w:rPr>
        <w:t xml:space="preserve"> acte nelegale adoptate/emise de către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ile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din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 Covasna, fiind formulate tot atâtea proceduri prealabile în vederea reanalizării actelor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revocării sau modificării acestora după caz. Ca urmare a aplicării procedurii prealabile,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ile emitente au reanalizat actele administrative emise sau adoptate, cu încălcarea prevederilor legale, procedând după caz, la revocarea sau modificarea a </w:t>
      </w:r>
      <w:r w:rsidRPr="00BF49DA">
        <w:rPr>
          <w:rFonts w:ascii="Times New Roman" w:hAnsi="Times New Roman" w:cs="Times New Roman"/>
          <w:b/>
          <w:bCs/>
          <w:sz w:val="24"/>
          <w:szCs w:val="24"/>
          <w:lang w:val="ro-RO"/>
        </w:rPr>
        <w:t>162</w:t>
      </w:r>
      <w:r w:rsidRPr="00BF49DA">
        <w:rPr>
          <w:rFonts w:ascii="Times New Roman" w:hAnsi="Times New Roman" w:cs="Times New Roman"/>
          <w:sz w:val="24"/>
          <w:szCs w:val="24"/>
          <w:lang w:val="ro-RO"/>
        </w:rPr>
        <w:t xml:space="preserve"> acte administrative, din care </w:t>
      </w:r>
      <w:r w:rsidRPr="00BF49DA">
        <w:rPr>
          <w:rFonts w:ascii="Times New Roman" w:hAnsi="Times New Roman" w:cs="Times New Roman"/>
          <w:b/>
          <w:bCs/>
          <w:sz w:val="24"/>
          <w:szCs w:val="24"/>
          <w:lang w:val="ro-RO"/>
        </w:rPr>
        <w:t>60</w:t>
      </w:r>
      <w:r w:rsidRPr="00BF49DA">
        <w:rPr>
          <w:rFonts w:ascii="Times New Roman" w:hAnsi="Times New Roman" w:cs="Times New Roman"/>
          <w:sz w:val="24"/>
          <w:szCs w:val="24"/>
          <w:lang w:val="ro-RO"/>
        </w:rPr>
        <w:t xml:space="preserve">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ale primarilor/ pre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edintelui Consiliului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ean Covasna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bCs/>
          <w:sz w:val="24"/>
          <w:szCs w:val="24"/>
          <w:lang w:val="ro-RO"/>
        </w:rPr>
        <w:t>102</w:t>
      </w:r>
      <w:r w:rsidRPr="00BF49DA">
        <w:rPr>
          <w:rFonts w:ascii="Times New Roman" w:hAnsi="Times New Roman" w:cs="Times New Roman"/>
          <w:sz w:val="24"/>
          <w:szCs w:val="24"/>
          <w:lang w:val="ro-RO"/>
        </w:rPr>
        <w:t xml:space="preserve">  hotărâri ale consiliilor locale/ Consiliului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Covasna. Pentru actele nerevocate/nemodificate a fost sesizată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a de contencios administrativ în vederea anulării acestora, fiind formulate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 vizând anularea totală sau par</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ială a unui număr de </w:t>
      </w:r>
      <w:r w:rsidRPr="00BF49DA">
        <w:rPr>
          <w:rFonts w:ascii="Times New Roman" w:hAnsi="Times New Roman" w:cs="Times New Roman"/>
          <w:b/>
          <w:bCs/>
          <w:sz w:val="24"/>
          <w:szCs w:val="24"/>
          <w:lang w:val="ro-RO"/>
        </w:rPr>
        <w:t>15</w:t>
      </w:r>
      <w:r w:rsidRPr="00BF49DA">
        <w:rPr>
          <w:rFonts w:ascii="Times New Roman" w:hAnsi="Times New Roman" w:cs="Times New Roman"/>
          <w:sz w:val="24"/>
          <w:szCs w:val="24"/>
          <w:lang w:val="ro-RO"/>
        </w:rPr>
        <w:t xml:space="preserve"> acte administrative, din care </w:t>
      </w:r>
      <w:r w:rsidRPr="00BF49DA">
        <w:rPr>
          <w:rFonts w:ascii="Times New Roman" w:hAnsi="Times New Roman" w:cs="Times New Roman"/>
          <w:b/>
          <w:bCs/>
          <w:sz w:val="24"/>
          <w:szCs w:val="24"/>
          <w:lang w:val="ro-RO"/>
        </w:rPr>
        <w:t xml:space="preserve">8 </w:t>
      </w:r>
      <w:r w:rsidRPr="00BF49DA">
        <w:rPr>
          <w:rFonts w:ascii="Times New Roman" w:hAnsi="Times New Roman" w:cs="Times New Roman"/>
          <w:sz w:val="24"/>
          <w:szCs w:val="24"/>
          <w:lang w:val="ro-RO"/>
        </w:rPr>
        <w:t>hotărâri ale consiliilor locale/ Consiliului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ean Covasna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bCs/>
          <w:sz w:val="24"/>
          <w:szCs w:val="24"/>
          <w:lang w:val="ro-RO"/>
        </w:rPr>
        <w:t xml:space="preserve">7 </w:t>
      </w:r>
      <w:r w:rsidRPr="00BF49DA">
        <w:rPr>
          <w:rFonts w:ascii="Times New Roman" w:hAnsi="Times New Roman" w:cs="Times New Roman"/>
          <w:sz w:val="24"/>
          <w:szCs w:val="24"/>
          <w:lang w:val="ro-RO"/>
        </w:rPr>
        <w:t>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ale primarilor</w:t>
      </w:r>
    </w:p>
    <w:p w14:paraId="4C3D45AE" w14:textId="63C7E7AF" w:rsidR="00BF49DA" w:rsidRPr="00BF49DA" w:rsidRDefault="00BF49DA" w:rsidP="00BF49DA">
      <w:pPr>
        <w:spacing w:after="0" w:line="240" w:lineRule="auto"/>
        <w:ind w:firstLine="708"/>
        <w:jc w:val="both"/>
        <w:rPr>
          <w:rFonts w:ascii="Times New Roman" w:hAnsi="Times New Roman" w:cs="Times New Roman"/>
          <w:noProof/>
          <w:sz w:val="24"/>
          <w:szCs w:val="24"/>
          <w:lang w:val="ro-RO"/>
        </w:rPr>
      </w:pPr>
      <w:r w:rsidRPr="00BF49DA">
        <w:rPr>
          <w:rFonts w:ascii="Times New Roman" w:hAnsi="Times New Roman" w:cs="Times New Roman"/>
          <w:b/>
          <w:sz w:val="24"/>
          <w:szCs w:val="24"/>
          <w:lang w:val="ro-RO"/>
        </w:rPr>
        <w:t xml:space="preserve">2. Controale dispuse  în urma sesizărilor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audien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elor înregistrate la Institu</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ia Prefectului care au necesitat verificarea aspectelor sesizate la fa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a locului: </w:t>
      </w:r>
      <w:r w:rsidRPr="00BF49DA">
        <w:rPr>
          <w:rFonts w:ascii="Times New Roman" w:hAnsi="Times New Roman" w:cs="Times New Roman"/>
          <w:noProof/>
          <w:sz w:val="24"/>
          <w:szCs w:val="24"/>
          <w:lang w:val="ro-RO"/>
        </w:rPr>
        <w:t>S-au efectuat un număr de 2 deplasări la fa</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a locului, în vederea verificării aspectelor sesizate de cetă</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eni, prin peti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iile depuse .</w:t>
      </w:r>
    </w:p>
    <w:p w14:paraId="65A6F3C8" w14:textId="7F40752E" w:rsidR="00BF49DA" w:rsidRPr="00BF49DA" w:rsidRDefault="00BF49DA" w:rsidP="00BF49DA">
      <w:pPr>
        <w:spacing w:after="0" w:line="240" w:lineRule="auto"/>
        <w:ind w:firstLine="720"/>
        <w:jc w:val="both"/>
        <w:rPr>
          <w:rFonts w:ascii="Times New Roman" w:hAnsi="Times New Roman" w:cs="Times New Roman"/>
          <w:bCs/>
          <w:sz w:val="24"/>
          <w:szCs w:val="24"/>
          <w:lang w:val="ro-RO"/>
        </w:rPr>
      </w:pPr>
      <w:r w:rsidRPr="00BF49DA">
        <w:rPr>
          <w:rFonts w:ascii="Times New Roman" w:hAnsi="Times New Roman" w:cs="Times New Roman"/>
          <w:b/>
          <w:sz w:val="24"/>
          <w:szCs w:val="24"/>
          <w:lang w:val="ro-RO"/>
        </w:rPr>
        <w:t>3. Instruirea secretarilor unită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ilor administrativ–teritoriale cu privire la aplicarea actelor normative nou apărute – </w:t>
      </w:r>
      <w:r w:rsidRPr="00BF49DA">
        <w:rPr>
          <w:rFonts w:ascii="Times New Roman" w:hAnsi="Times New Roman" w:cs="Times New Roman"/>
          <w:sz w:val="24"/>
          <w:szCs w:val="24"/>
          <w:lang w:val="ro-RO"/>
        </w:rPr>
        <w:t xml:space="preserve">Au fost organizate 4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 de îndrumare cu primarii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secretari</w:t>
      </w:r>
      <w:r w:rsidR="00AC4F79">
        <w:rPr>
          <w:rFonts w:ascii="Times New Roman" w:hAnsi="Times New Roman" w:cs="Times New Roman"/>
          <w:sz w:val="24"/>
          <w:szCs w:val="24"/>
          <w:lang w:val="ro-RO"/>
        </w:rPr>
        <w:t>i</w:t>
      </w:r>
      <w:r w:rsidRPr="00BF49DA">
        <w:rPr>
          <w:rFonts w:ascii="Times New Roman" w:hAnsi="Times New Roman" w:cs="Times New Roman"/>
          <w:sz w:val="24"/>
          <w:szCs w:val="24"/>
          <w:lang w:val="ro-RO"/>
        </w:rPr>
        <w:t xml:space="preserve"> unită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w:t>
      </w:r>
      <w:r w:rsidR="00AC4F79">
        <w:rPr>
          <w:rFonts w:ascii="Times New Roman" w:hAnsi="Times New Roman" w:cs="Times New Roman"/>
          <w:sz w:val="24"/>
          <w:szCs w:val="24"/>
          <w:lang w:val="ro-RO"/>
        </w:rPr>
        <w:t xml:space="preserve"> </w:t>
      </w:r>
      <w:r w:rsidRPr="00BF49DA">
        <w:rPr>
          <w:rFonts w:ascii="Times New Roman" w:hAnsi="Times New Roman" w:cs="Times New Roman"/>
          <w:sz w:val="24"/>
          <w:szCs w:val="24"/>
          <w:lang w:val="ro-RO"/>
        </w:rPr>
        <w:t>administrativ-teritoriale, în sistem videoconferin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T</w:t>
      </w:r>
      <w:r w:rsidRPr="00BF49DA">
        <w:rPr>
          <w:rFonts w:ascii="Times New Roman" w:hAnsi="Times New Roman" w:cs="Times New Roman"/>
          <w:bCs/>
          <w:sz w:val="24"/>
          <w:szCs w:val="24"/>
          <w:lang w:val="ro-RO"/>
        </w:rPr>
        <w:t>ematica abordată vizează:</w:t>
      </w:r>
      <w:r w:rsidR="00AC4F79">
        <w:rPr>
          <w:rFonts w:ascii="Times New Roman" w:hAnsi="Times New Roman" w:cs="Times New Roman"/>
          <w:bCs/>
          <w:sz w:val="24"/>
          <w:szCs w:val="24"/>
          <w:lang w:val="ro-RO"/>
        </w:rPr>
        <w:t xml:space="preserve"> </w:t>
      </w:r>
      <w:r w:rsidRPr="00BF49DA">
        <w:rPr>
          <w:rFonts w:ascii="Times New Roman" w:hAnsi="Times New Roman" w:cs="Times New Roman"/>
          <w:sz w:val="24"/>
          <w:szCs w:val="24"/>
          <w:lang w:val="ro-RO"/>
        </w:rPr>
        <w:t>O</w:t>
      </w:r>
      <w:r w:rsidRPr="00BF49DA">
        <w:rPr>
          <w:rFonts w:ascii="Times New Roman" w:hAnsi="Times New Roman" w:cs="Times New Roman"/>
          <w:bCs/>
          <w:noProof/>
          <w:sz w:val="24"/>
          <w:szCs w:val="24"/>
          <w:lang w:val="ro-RO"/>
        </w:rPr>
        <w:t xml:space="preserve">rganizarea </w:t>
      </w:r>
      <w:r w:rsidRPr="00BF49DA">
        <w:rPr>
          <w:rFonts w:ascii="Times New Roman" w:hAnsi="Times New Roman" w:cs="Times New Roman"/>
          <w:sz w:val="24"/>
          <w:szCs w:val="24"/>
          <w:lang w:val="ro-RO"/>
        </w:rPr>
        <w:t>Re</w:t>
      </w:r>
      <w:r w:rsidR="00AC4F79">
        <w:rPr>
          <w:rFonts w:ascii="Times New Roman" w:hAnsi="Times New Roman" w:cs="Times New Roman"/>
          <w:sz w:val="24"/>
          <w:szCs w:val="24"/>
          <w:lang w:val="ro-RO"/>
        </w:rPr>
        <w:t>c</w:t>
      </w:r>
      <w:r w:rsidRPr="00BF49DA">
        <w:rPr>
          <w:rFonts w:ascii="Times New Roman" w:hAnsi="Times New Roman" w:cs="Times New Roman"/>
          <w:sz w:val="24"/>
          <w:szCs w:val="24"/>
          <w:lang w:val="ro-RO"/>
        </w:rPr>
        <w:t>ensământului General Agricol  din anul 2020,</w:t>
      </w:r>
    </w:p>
    <w:p w14:paraId="50E33C1D" w14:textId="6D2DA6A0" w:rsidR="00BF49DA" w:rsidRPr="00BF49DA" w:rsidRDefault="00BF49DA" w:rsidP="00BF49DA">
      <w:pPr>
        <w:spacing w:after="0" w:line="240" w:lineRule="auto"/>
        <w:jc w:val="both"/>
        <w:rPr>
          <w:rFonts w:ascii="Times New Roman" w:hAnsi="Times New Roman" w:cs="Times New Roman"/>
          <w:sz w:val="24"/>
          <w:szCs w:val="24"/>
          <w:u w:val="single"/>
          <w:lang w:val="ro-RO"/>
        </w:rPr>
      </w:pPr>
      <w:r w:rsidRPr="00BF49DA">
        <w:rPr>
          <w:rFonts w:ascii="Times New Roman" w:hAnsi="Times New Roman" w:cs="Times New Roman"/>
          <w:bCs/>
          <w:noProof/>
          <w:sz w:val="24"/>
          <w:szCs w:val="24"/>
          <w:lang w:val="ro-RO"/>
        </w:rPr>
        <w:t>executarea obliga</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 xml:space="preserve">iilor </w:t>
      </w:r>
      <w:r w:rsidR="00734E27">
        <w:rPr>
          <w:rFonts w:ascii="Times New Roman" w:hAnsi="Times New Roman" w:cs="Times New Roman"/>
          <w:bCs/>
          <w:noProof/>
          <w:sz w:val="24"/>
          <w:szCs w:val="24"/>
          <w:lang w:val="ro-RO"/>
        </w:rPr>
        <w:t>ș</w:t>
      </w:r>
      <w:r w:rsidRPr="00BF49DA">
        <w:rPr>
          <w:rFonts w:ascii="Times New Roman" w:hAnsi="Times New Roman" w:cs="Times New Roman"/>
          <w:bCs/>
          <w:noProof/>
          <w:sz w:val="24"/>
          <w:szCs w:val="24"/>
          <w:lang w:val="ro-RO"/>
        </w:rPr>
        <w:t>i atribu</w:t>
      </w:r>
      <w:r w:rsidR="00734E27">
        <w:rPr>
          <w:rFonts w:ascii="Times New Roman" w:hAnsi="Times New Roman" w:cs="Times New Roman"/>
          <w:bCs/>
          <w:noProof/>
          <w:sz w:val="24"/>
          <w:szCs w:val="24"/>
          <w:lang w:val="ro-RO"/>
        </w:rPr>
        <w:t>ț</w:t>
      </w:r>
      <w:r w:rsidRPr="00BF49DA">
        <w:rPr>
          <w:rFonts w:ascii="Times New Roman" w:hAnsi="Times New Roman" w:cs="Times New Roman"/>
          <w:bCs/>
          <w:noProof/>
          <w:sz w:val="24"/>
          <w:szCs w:val="24"/>
          <w:lang w:val="ro-RO"/>
        </w:rPr>
        <w:t>iilor în materia reconstituirii dreptului de proprietate asupra terenurilor; analiza diferitelor modificări legislative.</w:t>
      </w:r>
    </w:p>
    <w:p w14:paraId="3885F310" w14:textId="5FC3FB53" w:rsidR="00BF49DA" w:rsidRPr="00BF49DA" w:rsidRDefault="00BF49DA" w:rsidP="00BF49DA">
      <w:pPr>
        <w:autoSpaceDE w:val="0"/>
        <w:autoSpaceDN w:val="0"/>
        <w:adjustRightInd w:val="0"/>
        <w:spacing w:after="0" w:line="240" w:lineRule="auto"/>
        <w:ind w:firstLine="708"/>
        <w:jc w:val="both"/>
        <w:rPr>
          <w:rFonts w:ascii="Times New Roman" w:hAnsi="Times New Roman" w:cs="Times New Roman"/>
          <w:b/>
          <w:bCs/>
          <w:sz w:val="24"/>
          <w:szCs w:val="24"/>
          <w:lang w:val="ro-RO"/>
        </w:rPr>
      </w:pPr>
      <w:r w:rsidRPr="00BF49DA">
        <w:rPr>
          <w:rFonts w:ascii="Times New Roman" w:hAnsi="Times New Roman" w:cs="Times New Roman"/>
          <w:sz w:val="24"/>
          <w:szCs w:val="24"/>
          <w:lang w:val="ro-RO"/>
        </w:rPr>
        <w:t>Au fost transmise în teritoriu 21  circulare care au avut ca scop punerea în aplicare a unor prevederi legale, vizând în principal următoarele domenii:</w:t>
      </w:r>
      <w:r w:rsidRPr="00BF49DA">
        <w:rPr>
          <w:rFonts w:ascii="Times New Roman" w:hAnsi="Times New Roman" w:cs="Times New Roman"/>
          <w:b/>
          <w:bCs/>
          <w:sz w:val="24"/>
          <w:szCs w:val="24"/>
          <w:lang w:val="ro-RO"/>
        </w:rPr>
        <w:t xml:space="preserve"> </w:t>
      </w:r>
      <w:r w:rsidRPr="00BF49DA">
        <w:rPr>
          <w:rFonts w:ascii="Times New Roman" w:hAnsi="Times New Roman" w:cs="Times New Roman"/>
          <w:bCs/>
          <w:sz w:val="24"/>
          <w:szCs w:val="24"/>
          <w:lang w:val="ro-RO"/>
        </w:rPr>
        <w:t xml:space="preserve">aplicarea </w:t>
      </w:r>
      <w:r w:rsidRPr="00BF49DA">
        <w:rPr>
          <w:rFonts w:ascii="Times New Roman" w:eastAsia="Calibri" w:hAnsi="Times New Roman" w:cs="Times New Roman"/>
          <w:i/>
          <w:sz w:val="24"/>
          <w:szCs w:val="24"/>
          <w:lang w:val="ro-RO"/>
        </w:rPr>
        <w:t>Legii nr. 153/2017 privind salarizarea personalului plătit din fonduri publice</w:t>
      </w:r>
      <w:r w:rsidRPr="00BF49DA">
        <w:rPr>
          <w:rFonts w:ascii="Times New Roman" w:hAnsi="Times New Roman" w:cs="Times New Roman"/>
          <w:b/>
          <w:bCs/>
          <w:sz w:val="24"/>
          <w:szCs w:val="24"/>
          <w:lang w:val="ro-RO"/>
        </w:rPr>
        <w:t xml:space="preserve">, </w:t>
      </w:r>
      <w:r w:rsidRPr="00BF49DA">
        <w:rPr>
          <w:rFonts w:ascii="Times New Roman" w:hAnsi="Times New Roman" w:cs="Times New Roman"/>
          <w:bCs/>
          <w:sz w:val="24"/>
          <w:szCs w:val="24"/>
          <w:lang w:val="ro-RO"/>
        </w:rPr>
        <w:t>Analiza cererilor nesolu</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 xml:space="preserve">ionate în materia fondului funciar, Organizarea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desfă</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 xml:space="preserve">urarea Recensământului General Agricol runda 2020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al Recensământului Popula</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 xml:space="preserve">iei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al Locuin</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elor din anul 2021.</w:t>
      </w:r>
    </w:p>
    <w:p w14:paraId="05CA6E14" w14:textId="3858ABC5" w:rsidR="00BF49DA" w:rsidRPr="00BF49DA" w:rsidRDefault="00BF49DA" w:rsidP="00BF49DA">
      <w:pPr>
        <w:spacing w:after="0" w:line="240" w:lineRule="auto"/>
        <w:ind w:firstLine="567"/>
        <w:jc w:val="both"/>
        <w:rPr>
          <w:rFonts w:ascii="Times New Roman" w:hAnsi="Times New Roman" w:cs="Times New Roman"/>
          <w:b/>
          <w:noProof/>
          <w:sz w:val="24"/>
          <w:szCs w:val="24"/>
          <w:lang w:val="ro-RO"/>
        </w:rPr>
      </w:pPr>
      <w:r w:rsidRPr="00BF49DA">
        <w:rPr>
          <w:rFonts w:ascii="Times New Roman" w:hAnsi="Times New Roman" w:cs="Times New Roman"/>
          <w:b/>
          <w:noProof/>
          <w:sz w:val="24"/>
          <w:szCs w:val="24"/>
          <w:lang w:val="ro-RO"/>
        </w:rPr>
        <w:t>4. Reprezentarea Institu</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iei Prefectului la instan</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ele judecătore</w:t>
      </w:r>
      <w:r w:rsidR="00734E27">
        <w:rPr>
          <w:rFonts w:ascii="Times New Roman" w:hAnsi="Times New Roman" w:cs="Times New Roman"/>
          <w:b/>
          <w:noProof/>
          <w:sz w:val="24"/>
          <w:szCs w:val="24"/>
          <w:lang w:val="ro-RO"/>
        </w:rPr>
        <w:t>ș</w:t>
      </w:r>
      <w:r w:rsidRPr="00BF49DA">
        <w:rPr>
          <w:rFonts w:ascii="Times New Roman" w:hAnsi="Times New Roman" w:cs="Times New Roman"/>
          <w:b/>
          <w:noProof/>
          <w:sz w:val="24"/>
          <w:szCs w:val="24"/>
          <w:lang w:val="ro-RO"/>
        </w:rPr>
        <w:t>ti</w:t>
      </w:r>
    </w:p>
    <w:p w14:paraId="41EDB0C2" w14:textId="295F4763"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noProof/>
          <w:sz w:val="24"/>
          <w:szCs w:val="24"/>
          <w:lang w:val="ro-RO"/>
        </w:rPr>
        <w:lastRenderedPageBreak/>
        <w:t>Reprezentarea în instan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ă a Prefectului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ului Covasna, a Institu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iei Prefectului-Jude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ul Covasna, a Comisiei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ene Covasna pentru stabilirea dreptului de proprietate asupra terenurilor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a Serviciului Public Comunitar Regim Permise de Conducere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Înmatriculare a Vehiculelor-Covasna</w:t>
      </w:r>
      <w:r w:rsidRPr="00BF49DA">
        <w:rPr>
          <w:rFonts w:ascii="Times New Roman" w:hAnsi="Times New Roman" w:cs="Times New Roman"/>
          <w:sz w:val="24"/>
          <w:szCs w:val="24"/>
          <w:lang w:val="ro-RO"/>
        </w:rPr>
        <w:t>, în special în c</w:t>
      </w:r>
      <w:r w:rsidRPr="00BF49DA">
        <w:rPr>
          <w:rFonts w:ascii="Times New Roman" w:hAnsi="Times New Roman" w:cs="Times New Roman"/>
          <w:noProof/>
          <w:sz w:val="24"/>
          <w:szCs w:val="24"/>
          <w:lang w:val="ro-RO"/>
        </w:rPr>
        <w:t xml:space="preserve">auzele de fond funciar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cele de Legea 10/2001 privind regimul juridic al unor imobile preluate în mod abuziv în perioada 6 martie 1945-22 decembrie 1989, a fost realizată de către consilierii juridici din serviciului, </w:t>
      </w:r>
      <w:r w:rsidRPr="00BF49DA">
        <w:rPr>
          <w:rFonts w:ascii="Times New Roman" w:hAnsi="Times New Roman" w:cs="Times New Roman"/>
          <w:sz w:val="24"/>
          <w:szCs w:val="24"/>
          <w:lang w:val="ro-RO"/>
        </w:rPr>
        <w:t>iar în cauzele de contencios administrativ de către consilierii juridici din cadrul Compartimentul verificarea legalită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a aplicării actelor normative, contencios administrativ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apostilă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eful serviciului.</w:t>
      </w:r>
    </w:p>
    <w:p w14:paraId="56A2E4DB" w14:textId="21A7AD62"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anul 2021 au fost înregistrate în registrul de eviden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a cauzelor un număr de </w:t>
      </w:r>
      <w:r w:rsidRPr="00BF49DA">
        <w:rPr>
          <w:rFonts w:ascii="Times New Roman" w:hAnsi="Times New Roman" w:cs="Times New Roman"/>
          <w:b/>
          <w:bCs/>
          <w:sz w:val="24"/>
          <w:szCs w:val="24"/>
          <w:lang w:val="ro-RO"/>
        </w:rPr>
        <w:t>62</w:t>
      </w:r>
      <w:r w:rsidRPr="00BF49DA">
        <w:rPr>
          <w:rFonts w:ascii="Times New Roman" w:hAnsi="Times New Roman" w:cs="Times New Roman"/>
          <w:sz w:val="24"/>
          <w:szCs w:val="24"/>
          <w:lang w:val="ro-RO"/>
        </w:rPr>
        <w:t xml:space="preserve"> cauze, pe lângă acestea consilierii juridici asigurând reprezentarea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în cauzele rămase pe rolul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din anii preceden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w:t>
      </w:r>
    </w:p>
    <w:p w14:paraId="4232925B" w14:textId="1A973157"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Reprezentarea în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a intereselor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s-a realizat fără probleme in anul 2021, iar cifrele de mai jos indică o presta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bună a consilierilor juridici în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a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elor de judecată. </w:t>
      </w:r>
    </w:p>
    <w:p w14:paraId="29257D02" w14:textId="5E1727E1"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Reprezentarea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asigurarea îndeplinirii actelor de procedură s-a realizat la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ele din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 Covasna, cât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la Curtea de Apel Bra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ov sau, după caz în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a instan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din alte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w:t>
      </w:r>
    </w:p>
    <w:p w14:paraId="1E39884D" w14:textId="4ACBA010" w:rsidR="00BF49DA" w:rsidRPr="00BF49DA" w:rsidRDefault="00BF49DA" w:rsidP="00BF49DA">
      <w:pPr>
        <w:spacing w:after="0" w:line="240" w:lineRule="auto"/>
        <w:ind w:firstLine="851"/>
        <w:jc w:val="both"/>
        <w:rPr>
          <w:rFonts w:ascii="Times New Roman" w:hAnsi="Times New Roman" w:cs="Times New Roman"/>
          <w:noProof/>
          <w:sz w:val="24"/>
          <w:szCs w:val="24"/>
          <w:lang w:val="ro-RO"/>
        </w:rPr>
      </w:pPr>
      <w:r w:rsidRPr="00BF49DA">
        <w:rPr>
          <w:rFonts w:ascii="Times New Roman" w:hAnsi="Times New Roman" w:cs="Times New Roman"/>
          <w:b/>
          <w:noProof/>
          <w:sz w:val="24"/>
          <w:szCs w:val="24"/>
          <w:lang w:val="ro-RO"/>
        </w:rPr>
        <w:t xml:space="preserve">5. Activitatea de emitere a ordinelor cu caracter individual </w:t>
      </w:r>
      <w:r w:rsidR="00734E27">
        <w:rPr>
          <w:rFonts w:ascii="Times New Roman" w:hAnsi="Times New Roman" w:cs="Times New Roman"/>
          <w:b/>
          <w:noProof/>
          <w:sz w:val="24"/>
          <w:szCs w:val="24"/>
          <w:lang w:val="ro-RO"/>
        </w:rPr>
        <w:t>ș</w:t>
      </w:r>
      <w:r w:rsidRPr="00BF49DA">
        <w:rPr>
          <w:rFonts w:ascii="Times New Roman" w:hAnsi="Times New Roman" w:cs="Times New Roman"/>
          <w:b/>
          <w:noProof/>
          <w:sz w:val="24"/>
          <w:szCs w:val="24"/>
          <w:lang w:val="ro-RO"/>
        </w:rPr>
        <w:t>i/sau normativ:</w:t>
      </w:r>
      <w:r w:rsidRPr="00BF49DA">
        <w:rPr>
          <w:rFonts w:ascii="Times New Roman" w:hAnsi="Times New Roman" w:cs="Times New Roman"/>
          <w:noProof/>
          <w:sz w:val="24"/>
          <w:szCs w:val="24"/>
          <w:lang w:val="ro-RO"/>
        </w:rPr>
        <w:t xml:space="preserve"> </w:t>
      </w:r>
    </w:p>
    <w:p w14:paraId="202EABE5" w14:textId="66B72F08" w:rsidR="00BF49DA" w:rsidRPr="00BF49DA" w:rsidRDefault="00BF49DA" w:rsidP="00BF49DA">
      <w:pPr>
        <w:spacing w:after="0" w:line="240" w:lineRule="auto"/>
        <w:ind w:firstLine="720"/>
        <w:jc w:val="both"/>
        <w:rPr>
          <w:rFonts w:ascii="Times New Roman" w:hAnsi="Times New Roman" w:cs="Times New Roman"/>
          <w:noProof/>
          <w:sz w:val="24"/>
          <w:szCs w:val="24"/>
          <w:lang w:val="ro-RO"/>
        </w:rPr>
      </w:pPr>
      <w:r w:rsidRPr="00BF49DA">
        <w:rPr>
          <w:rFonts w:ascii="Times New Roman" w:hAnsi="Times New Roman" w:cs="Times New Roman"/>
          <w:noProof/>
          <w:sz w:val="24"/>
          <w:szCs w:val="24"/>
          <w:lang w:val="ro-RO"/>
        </w:rPr>
        <w:t xml:space="preserve">În anul 2021 au fost emise un număr de </w:t>
      </w:r>
      <w:r w:rsidRPr="00BF49DA">
        <w:rPr>
          <w:rFonts w:ascii="Times New Roman" w:hAnsi="Times New Roman" w:cs="Times New Roman"/>
          <w:b/>
          <w:bCs/>
          <w:noProof/>
          <w:sz w:val="24"/>
          <w:szCs w:val="24"/>
          <w:lang w:val="ro-RO"/>
        </w:rPr>
        <w:t>278</w:t>
      </w:r>
      <w:r w:rsidRPr="00BF49DA">
        <w:rPr>
          <w:rFonts w:ascii="Times New Roman" w:hAnsi="Times New Roman" w:cs="Times New Roman"/>
          <w:noProof/>
          <w:sz w:val="24"/>
          <w:szCs w:val="24"/>
          <w:lang w:val="ro-RO"/>
        </w:rPr>
        <w:t xml:space="preserve"> ordine ale prefectului ( dintre care două au fost anulate) înregistrarea, eviden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a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aducerea la cuno</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tin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ă a acestora fiind realizată de către 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ionarul desemnat cu atribu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în acest sens, nefiind înregistrată nicio deficien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ă sub acest aspect. Din punct de vedere al ini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ierii acestora, situa</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ia se prezintă astfel:Serviciul Juridic : </w:t>
      </w:r>
      <w:r w:rsidRPr="00BF49DA">
        <w:rPr>
          <w:rFonts w:ascii="Times New Roman" w:hAnsi="Times New Roman" w:cs="Times New Roman"/>
          <w:b/>
          <w:bCs/>
          <w:noProof/>
          <w:sz w:val="24"/>
          <w:szCs w:val="24"/>
          <w:lang w:val="ro-RO"/>
        </w:rPr>
        <w:t xml:space="preserve">74 </w:t>
      </w:r>
      <w:r w:rsidRPr="00BF49DA">
        <w:rPr>
          <w:rFonts w:ascii="Times New Roman" w:hAnsi="Times New Roman" w:cs="Times New Roman"/>
          <w:noProof/>
          <w:sz w:val="24"/>
          <w:szCs w:val="24"/>
          <w:lang w:val="ro-RO"/>
        </w:rPr>
        <w:t xml:space="preserve">de proiecte de ordin, Compartimentul Audit: </w:t>
      </w:r>
      <w:r w:rsidRPr="00BF49DA">
        <w:rPr>
          <w:rFonts w:ascii="Times New Roman" w:hAnsi="Times New Roman" w:cs="Times New Roman"/>
          <w:b/>
          <w:bCs/>
          <w:noProof/>
          <w:sz w:val="24"/>
          <w:szCs w:val="24"/>
          <w:lang w:val="ro-RO"/>
        </w:rPr>
        <w:t>1</w:t>
      </w:r>
      <w:r w:rsidRPr="00BF49DA">
        <w:rPr>
          <w:rFonts w:ascii="Times New Roman" w:hAnsi="Times New Roman" w:cs="Times New Roman"/>
          <w:noProof/>
          <w:sz w:val="24"/>
          <w:szCs w:val="24"/>
          <w:lang w:val="ro-RO"/>
        </w:rPr>
        <w:t xml:space="preserve"> prioiect de ordin</w:t>
      </w:r>
    </w:p>
    <w:p w14:paraId="39853354" w14:textId="468BA1B4" w:rsidR="00BF49DA" w:rsidRPr="00BF49DA" w:rsidRDefault="00BF49DA" w:rsidP="00BF49DA">
      <w:pPr>
        <w:spacing w:after="0" w:line="240" w:lineRule="auto"/>
        <w:jc w:val="both"/>
        <w:rPr>
          <w:rFonts w:ascii="Times New Roman" w:hAnsi="Times New Roman" w:cs="Times New Roman"/>
          <w:noProof/>
          <w:sz w:val="24"/>
          <w:szCs w:val="24"/>
          <w:lang w:val="ro-RO"/>
        </w:rPr>
      </w:pPr>
      <w:r w:rsidRPr="00BF49DA">
        <w:rPr>
          <w:rFonts w:ascii="Times New Roman" w:hAnsi="Times New Roman" w:cs="Times New Roman"/>
          <w:noProof/>
          <w:sz w:val="24"/>
          <w:szCs w:val="24"/>
          <w:lang w:val="ro-RO"/>
        </w:rPr>
        <w:t>Corpul de control al Prefectului</w:t>
      </w:r>
      <w:r w:rsidRPr="00BF49DA">
        <w:rPr>
          <w:rFonts w:ascii="Times New Roman" w:hAnsi="Times New Roman" w:cs="Times New Roman"/>
          <w:b/>
          <w:bCs/>
          <w:noProof/>
          <w:sz w:val="24"/>
          <w:szCs w:val="24"/>
          <w:lang w:val="ro-RO"/>
        </w:rPr>
        <w:t>: 47</w:t>
      </w:r>
      <w:r w:rsidRPr="00BF49DA">
        <w:rPr>
          <w:rFonts w:ascii="Times New Roman" w:hAnsi="Times New Roman" w:cs="Times New Roman"/>
          <w:noProof/>
          <w:sz w:val="24"/>
          <w:szCs w:val="24"/>
          <w:lang w:val="ro-RO"/>
        </w:rPr>
        <w:t xml:space="preserve"> proiecte de ordin. Serviciul Monitorizarea Serviciilor Publice Deconcentrate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Situa</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de Urgen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ă: </w:t>
      </w:r>
      <w:r w:rsidRPr="00BF49DA">
        <w:rPr>
          <w:rFonts w:ascii="Times New Roman" w:hAnsi="Times New Roman" w:cs="Times New Roman"/>
          <w:b/>
          <w:bCs/>
          <w:noProof/>
          <w:sz w:val="24"/>
          <w:szCs w:val="24"/>
          <w:lang w:val="ro-RO"/>
        </w:rPr>
        <w:t>48</w:t>
      </w:r>
      <w:r w:rsidRPr="00BF49DA">
        <w:rPr>
          <w:rFonts w:ascii="Times New Roman" w:hAnsi="Times New Roman" w:cs="Times New Roman"/>
          <w:noProof/>
          <w:sz w:val="24"/>
          <w:szCs w:val="24"/>
          <w:lang w:val="ro-RO"/>
        </w:rPr>
        <w:t xml:space="preserve"> de proiecte de ordin.,Serviciul Public Comunitar de Pa</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apoarte - </w:t>
      </w:r>
      <w:r w:rsidRPr="00BF49DA">
        <w:rPr>
          <w:rFonts w:ascii="Times New Roman" w:hAnsi="Times New Roman" w:cs="Times New Roman"/>
          <w:b/>
          <w:bCs/>
          <w:noProof/>
          <w:sz w:val="24"/>
          <w:szCs w:val="24"/>
          <w:lang w:val="ro-RO"/>
        </w:rPr>
        <w:t>18</w:t>
      </w:r>
      <w:r w:rsidRPr="00BF49DA">
        <w:rPr>
          <w:rFonts w:ascii="Times New Roman" w:hAnsi="Times New Roman" w:cs="Times New Roman"/>
          <w:noProof/>
          <w:sz w:val="24"/>
          <w:szCs w:val="24"/>
          <w:lang w:val="ro-RO"/>
        </w:rPr>
        <w:t xml:space="preserve"> proiecte de ordin, Serviciul Public Comunitar Regim Permise de Conducere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Înmatriculare a Vehiculelor– </w:t>
      </w:r>
      <w:r w:rsidRPr="00BF49DA">
        <w:rPr>
          <w:rFonts w:ascii="Times New Roman" w:hAnsi="Times New Roman" w:cs="Times New Roman"/>
          <w:b/>
          <w:bCs/>
          <w:noProof/>
          <w:sz w:val="24"/>
          <w:szCs w:val="24"/>
          <w:lang w:val="ro-RO"/>
        </w:rPr>
        <w:t>12</w:t>
      </w:r>
      <w:r w:rsidRPr="00BF49DA">
        <w:rPr>
          <w:rFonts w:ascii="Times New Roman" w:hAnsi="Times New Roman" w:cs="Times New Roman"/>
          <w:noProof/>
          <w:sz w:val="24"/>
          <w:szCs w:val="24"/>
          <w:lang w:val="ro-RO"/>
        </w:rPr>
        <w:t xml:space="preserve">  proiecte de ordin, Compartimentul Resurse Umane, Achizi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Publice, Opera</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iuni Administrative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Financiar- Contabilitate:  -  financiar </w:t>
      </w:r>
      <w:r w:rsidRPr="00BF49DA">
        <w:rPr>
          <w:rFonts w:ascii="Times New Roman" w:hAnsi="Times New Roman" w:cs="Times New Roman"/>
          <w:b/>
          <w:bCs/>
          <w:noProof/>
          <w:sz w:val="24"/>
          <w:szCs w:val="24"/>
          <w:lang w:val="ro-RO"/>
        </w:rPr>
        <w:t>13</w:t>
      </w:r>
      <w:r w:rsidRPr="00BF49DA">
        <w:rPr>
          <w:rFonts w:ascii="Times New Roman" w:hAnsi="Times New Roman" w:cs="Times New Roman"/>
          <w:noProof/>
          <w:sz w:val="24"/>
          <w:szCs w:val="24"/>
          <w:lang w:val="ro-RO"/>
        </w:rPr>
        <w:t xml:space="preserve"> proiecte de ordin;  Resurse umane </w:t>
      </w:r>
      <w:r w:rsidRPr="00BF49DA">
        <w:rPr>
          <w:rFonts w:ascii="Times New Roman" w:hAnsi="Times New Roman" w:cs="Times New Roman"/>
          <w:b/>
          <w:bCs/>
          <w:noProof/>
          <w:sz w:val="24"/>
          <w:szCs w:val="24"/>
          <w:lang w:val="ro-RO"/>
        </w:rPr>
        <w:t>58;</w:t>
      </w:r>
      <w:r w:rsidRPr="00BF49DA">
        <w:rPr>
          <w:rFonts w:ascii="Times New Roman" w:hAnsi="Times New Roman" w:cs="Times New Roman"/>
          <w:noProof/>
          <w:sz w:val="24"/>
          <w:szCs w:val="24"/>
          <w:lang w:val="ro-RO"/>
        </w:rPr>
        <w:t xml:space="preserve"> Compartimentul Informare, Rela</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Publice, Secretariat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Arhivă: </w:t>
      </w:r>
      <w:r w:rsidRPr="00BF49DA">
        <w:rPr>
          <w:rFonts w:ascii="Times New Roman" w:hAnsi="Times New Roman" w:cs="Times New Roman"/>
          <w:b/>
          <w:bCs/>
          <w:noProof/>
          <w:sz w:val="24"/>
          <w:szCs w:val="24"/>
          <w:lang w:val="ro-RO"/>
        </w:rPr>
        <w:t xml:space="preserve">1 </w:t>
      </w:r>
      <w:r w:rsidRPr="00BF49DA">
        <w:rPr>
          <w:rFonts w:ascii="Times New Roman" w:hAnsi="Times New Roman" w:cs="Times New Roman"/>
          <w:noProof/>
          <w:sz w:val="24"/>
          <w:szCs w:val="24"/>
          <w:lang w:val="ro-RO"/>
        </w:rPr>
        <w:t>proiect de ordin;Func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ionar de Securitate : </w:t>
      </w:r>
      <w:r w:rsidRPr="00BF49DA">
        <w:rPr>
          <w:rFonts w:ascii="Times New Roman" w:hAnsi="Times New Roman" w:cs="Times New Roman"/>
          <w:b/>
          <w:bCs/>
          <w:noProof/>
          <w:sz w:val="24"/>
          <w:szCs w:val="24"/>
          <w:lang w:val="ro-RO"/>
        </w:rPr>
        <w:t>4</w:t>
      </w:r>
      <w:r w:rsidRPr="00BF49DA">
        <w:rPr>
          <w:rFonts w:ascii="Times New Roman" w:hAnsi="Times New Roman" w:cs="Times New Roman"/>
          <w:noProof/>
          <w:sz w:val="24"/>
          <w:szCs w:val="24"/>
          <w:lang w:val="ro-RO"/>
        </w:rPr>
        <w:t xml:space="preserve"> proiecte de ordin.</w:t>
      </w:r>
    </w:p>
    <w:p w14:paraId="460EEDC4" w14:textId="35EBC879" w:rsidR="00BF49DA" w:rsidRPr="00BF49DA" w:rsidRDefault="00BF49DA" w:rsidP="00BF49DA">
      <w:pPr>
        <w:spacing w:after="0" w:line="240" w:lineRule="auto"/>
        <w:ind w:firstLine="567"/>
        <w:jc w:val="both"/>
        <w:rPr>
          <w:rFonts w:ascii="Times New Roman" w:hAnsi="Times New Roman" w:cs="Times New Roman"/>
          <w:noProof/>
          <w:sz w:val="24"/>
          <w:szCs w:val="24"/>
          <w:lang w:val="ro-RO"/>
        </w:rPr>
      </w:pPr>
      <w:r w:rsidRPr="00BF49DA">
        <w:rPr>
          <w:rFonts w:ascii="Times New Roman" w:hAnsi="Times New Roman" w:cs="Times New Roman"/>
          <w:b/>
          <w:sz w:val="24"/>
          <w:szCs w:val="24"/>
          <w:lang w:val="ro-RO"/>
        </w:rPr>
        <w:t>6. Activitatea Comisiei de disciplină a jude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ului Covasna – </w:t>
      </w:r>
      <w:r w:rsidRPr="00BF49DA">
        <w:rPr>
          <w:rFonts w:ascii="Times New Roman" w:hAnsi="Times New Roman" w:cs="Times New Roman"/>
          <w:noProof/>
          <w:sz w:val="24"/>
          <w:szCs w:val="24"/>
          <w:lang w:val="ro-RO"/>
        </w:rPr>
        <w:t>La nivelul Institu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iei Prefectului-Jude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ul Covasna în anul 2021 nu a fost înregistrată nicio sesizare.Comisia de disciplină a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ului Covasna abilitată pentru analizarea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solu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ionarea sesizărilor privind faptele secretarilor unită</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ilor administrativ-teritoriale reclamate ca abateri disciplinare a fost reorganizată prin Ordinul Prefectului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ului Covasna nr. 169/2021. În anul 2021 nu a fost înregistrată nicio sesizare.</w:t>
      </w:r>
    </w:p>
    <w:p w14:paraId="45C44049" w14:textId="0C4C7FA6" w:rsidR="00BF49DA" w:rsidRPr="00BF49DA" w:rsidRDefault="00BF49DA" w:rsidP="00BF49DA">
      <w:pPr>
        <w:spacing w:after="0" w:line="240" w:lineRule="auto"/>
        <w:ind w:firstLine="708"/>
        <w:jc w:val="both"/>
        <w:rPr>
          <w:rFonts w:ascii="Times New Roman" w:hAnsi="Times New Roman" w:cs="Times New Roman"/>
          <w:noProof/>
          <w:sz w:val="24"/>
          <w:szCs w:val="24"/>
          <w:lang w:val="ro-RO"/>
        </w:rPr>
      </w:pPr>
      <w:r w:rsidRPr="00BF49DA">
        <w:rPr>
          <w:rFonts w:ascii="Times New Roman" w:hAnsi="Times New Roman" w:cs="Times New Roman"/>
          <w:b/>
          <w:noProof/>
          <w:sz w:val="24"/>
          <w:szCs w:val="24"/>
          <w:lang w:val="ro-RO"/>
        </w:rPr>
        <w:t>7. Asigurarea secretariatului Comisiei jude</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ene pentru atribuirea/schimbarea de denumiri:</w:t>
      </w:r>
      <w:r w:rsidRPr="00BF49DA">
        <w:rPr>
          <w:rFonts w:ascii="Times New Roman" w:hAnsi="Times New Roman" w:cs="Times New Roman"/>
          <w:noProof/>
          <w:sz w:val="24"/>
          <w:szCs w:val="24"/>
          <w:lang w:val="ro-RO"/>
        </w:rPr>
        <w:t xml:space="preserve"> Comisia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eană pentru atribuirea de denumiri este constituită prin Ordinului Prefectului Jude</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ului Covasna nr. 208/2017 .În anul 2021, Comisia s-a întrunit în </w:t>
      </w:r>
      <w:r w:rsidRPr="00BF49DA">
        <w:rPr>
          <w:rFonts w:ascii="Times New Roman" w:hAnsi="Times New Roman" w:cs="Times New Roman"/>
          <w:b/>
          <w:bCs/>
          <w:noProof/>
          <w:sz w:val="24"/>
          <w:szCs w:val="24"/>
          <w:lang w:val="ro-RO"/>
        </w:rPr>
        <w:t xml:space="preserve">5 </w:t>
      </w:r>
      <w:r w:rsidR="00734E27">
        <w:rPr>
          <w:rFonts w:ascii="Times New Roman" w:hAnsi="Times New Roman" w:cs="Times New Roman"/>
          <w:b/>
          <w:bCs/>
          <w:noProof/>
          <w:sz w:val="24"/>
          <w:szCs w:val="24"/>
          <w:lang w:val="ro-RO"/>
        </w:rPr>
        <w:t>ș</w:t>
      </w:r>
      <w:r w:rsidRPr="00BF49DA">
        <w:rPr>
          <w:rFonts w:ascii="Times New Roman" w:hAnsi="Times New Roman" w:cs="Times New Roman"/>
          <w:b/>
          <w:bCs/>
          <w:noProof/>
          <w:sz w:val="24"/>
          <w:szCs w:val="24"/>
          <w:lang w:val="ro-RO"/>
        </w:rPr>
        <w:t>edin</w:t>
      </w:r>
      <w:r w:rsidR="00734E27">
        <w:rPr>
          <w:rFonts w:ascii="Times New Roman" w:hAnsi="Times New Roman" w:cs="Times New Roman"/>
          <w:b/>
          <w:bCs/>
          <w:noProof/>
          <w:sz w:val="24"/>
          <w:szCs w:val="24"/>
          <w:lang w:val="ro-RO"/>
        </w:rPr>
        <w:t>ț</w:t>
      </w:r>
      <w:r w:rsidRPr="00BF49DA">
        <w:rPr>
          <w:rFonts w:ascii="Times New Roman" w:hAnsi="Times New Roman" w:cs="Times New Roman"/>
          <w:b/>
          <w:bCs/>
          <w:noProof/>
          <w:sz w:val="24"/>
          <w:szCs w:val="24"/>
          <w:lang w:val="ro-RO"/>
        </w:rPr>
        <w:t>e</w:t>
      </w:r>
      <w:r w:rsidRPr="00BF49DA">
        <w:rPr>
          <w:rFonts w:ascii="Times New Roman" w:hAnsi="Times New Roman" w:cs="Times New Roman"/>
          <w:noProof/>
          <w:sz w:val="24"/>
          <w:szCs w:val="24"/>
          <w:lang w:val="ro-RO"/>
        </w:rPr>
        <w:t xml:space="preserv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 xml:space="preserve">i a  emis un număr de </w:t>
      </w:r>
      <w:r w:rsidRPr="00BF49DA">
        <w:rPr>
          <w:rFonts w:ascii="Times New Roman" w:hAnsi="Times New Roman" w:cs="Times New Roman"/>
          <w:b/>
          <w:bCs/>
          <w:noProof/>
          <w:sz w:val="24"/>
          <w:szCs w:val="24"/>
          <w:lang w:val="ro-RO"/>
        </w:rPr>
        <w:t>8 avize favorabile</w:t>
      </w:r>
      <w:r w:rsidRPr="00BF49DA">
        <w:rPr>
          <w:rFonts w:ascii="Times New Roman" w:hAnsi="Times New Roman" w:cs="Times New Roman"/>
          <w:noProof/>
          <w:sz w:val="24"/>
          <w:szCs w:val="24"/>
          <w:lang w:val="ro-RO"/>
        </w:rPr>
        <w:t>.</w:t>
      </w:r>
    </w:p>
    <w:p w14:paraId="14E30052" w14:textId="77777777" w:rsidR="00BF49DA" w:rsidRPr="00BF49DA" w:rsidRDefault="00BF49DA" w:rsidP="00BF49DA">
      <w:pPr>
        <w:spacing w:after="0" w:line="240" w:lineRule="auto"/>
        <w:ind w:right="2" w:firstLine="567"/>
        <w:jc w:val="both"/>
        <w:rPr>
          <w:rFonts w:ascii="Times New Roman" w:hAnsi="Times New Roman" w:cs="Times New Roman"/>
          <w:color w:val="FF0000"/>
          <w:sz w:val="24"/>
          <w:szCs w:val="24"/>
          <w:lang w:val="ro-RO"/>
        </w:rPr>
      </w:pPr>
    </w:p>
    <w:p w14:paraId="63900E6C" w14:textId="77777777" w:rsidR="00BF49DA" w:rsidRPr="00BF49DA" w:rsidRDefault="00BF49DA" w:rsidP="00BF49DA">
      <w:pPr>
        <w:spacing w:after="0" w:line="240" w:lineRule="auto"/>
        <w:ind w:right="2"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D. Urmărirea aplicării actelor normative cu caracter reparatoriu</w:t>
      </w:r>
    </w:p>
    <w:p w14:paraId="28862DC3" w14:textId="3B28AA7C"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1. Aplicarea legilor fondului funciar –</w:t>
      </w:r>
      <w:r w:rsidRPr="00BF49DA">
        <w:rPr>
          <w:rFonts w:ascii="Times New Roman" w:hAnsi="Times New Roman" w:cs="Times New Roman"/>
          <w:sz w:val="24"/>
          <w:szCs w:val="24"/>
          <w:lang w:val="ro-RO"/>
        </w:rPr>
        <w:t xml:space="preserve"> În cursul anului 2021, au avut loc </w:t>
      </w:r>
      <w:r w:rsidRPr="00BF49DA">
        <w:rPr>
          <w:rFonts w:ascii="Times New Roman" w:hAnsi="Times New Roman" w:cs="Times New Roman"/>
          <w:b/>
          <w:bCs/>
          <w:sz w:val="24"/>
          <w:szCs w:val="24"/>
          <w:lang w:val="ro-RO"/>
        </w:rPr>
        <w:t>12</w:t>
      </w:r>
      <w:r w:rsidRPr="00BF49DA">
        <w:rPr>
          <w:rFonts w:ascii="Times New Roman" w:hAnsi="Times New Roman" w:cs="Times New Roman"/>
          <w:sz w:val="24"/>
          <w:szCs w:val="24"/>
          <w:lang w:val="ro-RO"/>
        </w:rPr>
        <w:t xml:space="preserve"> de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 ale Comisiei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ene pentru aplicarea legilor fondului funciar Covasna,  fiind adoptate </w:t>
      </w:r>
      <w:r w:rsidRPr="00BF49DA">
        <w:rPr>
          <w:rFonts w:ascii="Times New Roman" w:hAnsi="Times New Roman" w:cs="Times New Roman"/>
          <w:b/>
          <w:bCs/>
          <w:sz w:val="24"/>
          <w:szCs w:val="24"/>
          <w:lang w:val="ro-RO"/>
        </w:rPr>
        <w:t>22</w:t>
      </w:r>
      <w:r w:rsidRPr="00BF49DA">
        <w:rPr>
          <w:rFonts w:ascii="Times New Roman" w:hAnsi="Times New Roman" w:cs="Times New Roman"/>
          <w:sz w:val="24"/>
          <w:szCs w:val="24"/>
          <w:lang w:val="ro-RO"/>
        </w:rPr>
        <w:t xml:space="preserve"> Hotărâri ale Comisiei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ene Covasna, din care: </w:t>
      </w:r>
    </w:p>
    <w:p w14:paraId="3E96543A" w14:textId="6DED2B2E" w:rsidR="00BF49DA" w:rsidRPr="00BF49DA" w:rsidRDefault="00BF49DA" w:rsidP="00BF49DA">
      <w:pPr>
        <w:numPr>
          <w:ilvl w:val="0"/>
          <w:numId w:val="27"/>
        </w:numPr>
        <w:spacing w:after="0" w:line="240" w:lineRule="auto"/>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12 hotărâri vizând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ionarea unor cereri privind terenuri agricole, </w:t>
      </w:r>
    </w:p>
    <w:p w14:paraId="282A0C5D" w14:textId="5D7D5046" w:rsidR="00BF49DA" w:rsidRPr="00BF49DA" w:rsidRDefault="00BF49DA" w:rsidP="00BF49DA">
      <w:pPr>
        <w:numPr>
          <w:ilvl w:val="0"/>
          <w:numId w:val="27"/>
        </w:numPr>
        <w:spacing w:after="0" w:line="240" w:lineRule="auto"/>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6 hotărâri vizând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ionarea unor cereri privind terenuri forestiere,</w:t>
      </w:r>
    </w:p>
    <w:p w14:paraId="702916B6" w14:textId="77777777" w:rsidR="00BF49DA" w:rsidRPr="00BF49DA" w:rsidRDefault="00BF49DA" w:rsidP="00BF49DA">
      <w:pPr>
        <w:numPr>
          <w:ilvl w:val="0"/>
          <w:numId w:val="27"/>
        </w:numPr>
        <w:spacing w:after="0" w:line="240" w:lineRule="auto"/>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2 hotărâri de reprezentare.</w:t>
      </w:r>
    </w:p>
    <w:p w14:paraId="73593688" w14:textId="083F8D97" w:rsidR="00BF49DA" w:rsidRPr="00BF49DA" w:rsidRDefault="00BF49DA" w:rsidP="00BF49DA">
      <w:pPr>
        <w:numPr>
          <w:ilvl w:val="0"/>
          <w:numId w:val="27"/>
        </w:numPr>
        <w:spacing w:after="0" w:line="240" w:lineRule="auto"/>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2 hotărâri pentru modificarea Regulamentului de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w:t>
      </w:r>
    </w:p>
    <w:p w14:paraId="408DE755" w14:textId="72AA599C"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Au fost înregistrate </w:t>
      </w:r>
      <w:r w:rsidRPr="00BF49DA">
        <w:rPr>
          <w:rFonts w:ascii="Times New Roman" w:hAnsi="Times New Roman" w:cs="Times New Roman"/>
          <w:b/>
          <w:bCs/>
          <w:sz w:val="24"/>
          <w:szCs w:val="24"/>
          <w:lang w:val="ro-RO"/>
        </w:rPr>
        <w:t xml:space="preserve">294 </w:t>
      </w:r>
      <w:r w:rsidRPr="00BF49DA">
        <w:rPr>
          <w:rFonts w:ascii="Times New Roman" w:hAnsi="Times New Roman" w:cs="Times New Roman"/>
          <w:sz w:val="24"/>
          <w:szCs w:val="24"/>
          <w:lang w:val="ro-RO"/>
        </w:rPr>
        <w:t xml:space="preserve"> de hotărâri ale comisiilor locale, din care </w:t>
      </w:r>
      <w:r w:rsidRPr="00BF49DA">
        <w:rPr>
          <w:rFonts w:ascii="Times New Roman" w:hAnsi="Times New Roman" w:cs="Times New Roman"/>
          <w:b/>
          <w:bCs/>
          <w:sz w:val="24"/>
          <w:szCs w:val="24"/>
          <w:lang w:val="ro-RO"/>
        </w:rPr>
        <w:t>154</w:t>
      </w:r>
      <w:r w:rsidRPr="00BF49DA">
        <w:rPr>
          <w:rFonts w:ascii="Times New Roman" w:hAnsi="Times New Roman" w:cs="Times New Roman"/>
          <w:sz w:val="24"/>
          <w:szCs w:val="24"/>
          <w:lang w:val="ro-RO"/>
        </w:rPr>
        <w:t xml:space="preserve"> de documenta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au fost introduse pe ordinea de zi a comisiei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ene ( pentru terenuri agricole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pentru terenuri forestiere), </w:t>
      </w:r>
      <w:r w:rsidRPr="00BF49DA">
        <w:rPr>
          <w:rFonts w:ascii="Times New Roman" w:hAnsi="Times New Roman" w:cs="Times New Roman"/>
          <w:b/>
          <w:bCs/>
          <w:sz w:val="24"/>
          <w:szCs w:val="24"/>
          <w:lang w:val="ro-RO"/>
        </w:rPr>
        <w:t>68</w:t>
      </w:r>
      <w:r w:rsidRPr="00BF49DA">
        <w:rPr>
          <w:rFonts w:ascii="Times New Roman" w:hAnsi="Times New Roman" w:cs="Times New Roman"/>
          <w:sz w:val="24"/>
          <w:szCs w:val="24"/>
          <w:lang w:val="ro-RO"/>
        </w:rPr>
        <w:t xml:space="preserve"> de hotărâri au fost restituite au fost restituite pentru modificare/completare, pentru </w:t>
      </w:r>
      <w:r w:rsidRPr="00BF49DA">
        <w:rPr>
          <w:rFonts w:ascii="Times New Roman" w:hAnsi="Times New Roman" w:cs="Times New Roman"/>
          <w:b/>
          <w:bCs/>
          <w:sz w:val="24"/>
          <w:szCs w:val="24"/>
          <w:lang w:val="ro-RO"/>
        </w:rPr>
        <w:t>10</w:t>
      </w:r>
      <w:r w:rsidRPr="00BF49DA">
        <w:rPr>
          <w:rFonts w:ascii="Times New Roman" w:hAnsi="Times New Roman" w:cs="Times New Roman"/>
          <w:sz w:val="24"/>
          <w:szCs w:val="24"/>
          <w:lang w:val="ro-RO"/>
        </w:rPr>
        <w:t xml:space="preserve"> s-au solicitat completări, iar </w:t>
      </w:r>
      <w:r w:rsidRPr="00BF49DA">
        <w:rPr>
          <w:rFonts w:ascii="Times New Roman" w:hAnsi="Times New Roman" w:cs="Times New Roman"/>
          <w:b/>
          <w:bCs/>
          <w:sz w:val="24"/>
          <w:szCs w:val="24"/>
          <w:lang w:val="ro-RO"/>
        </w:rPr>
        <w:t>62</w:t>
      </w:r>
      <w:r w:rsidRPr="00BF49DA">
        <w:rPr>
          <w:rFonts w:ascii="Times New Roman" w:hAnsi="Times New Roman" w:cs="Times New Roman"/>
          <w:sz w:val="24"/>
          <w:szCs w:val="24"/>
          <w:lang w:val="ro-RO"/>
        </w:rPr>
        <w:t xml:space="preserve"> sunt în lucru.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documenta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transmise de către comisiile locale se regăse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în anexa nr.2.</w:t>
      </w:r>
    </w:p>
    <w:p w14:paraId="1EF07F53" w14:textId="101FE3DE" w:rsidR="00BF49DA" w:rsidRPr="00BF49DA" w:rsidRDefault="00BF49DA" w:rsidP="00BF49DA">
      <w:pPr>
        <w:widowControl w:val="0"/>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Documenta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iile înaintate spre validare de către comisiile locale au fost dezbătute în cadrul colectivului tehnic, după ce în prealabil acestea au fost verificate de către consilierii juridici din cadrul Compartimentului urmărirea aplicării actelor cu caracter reparatoriu, conform repartizării efectuate de către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eful serviciului.</w:t>
      </w:r>
    </w:p>
    <w:p w14:paraId="0B5145A8" w14:textId="2C7781BF"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lastRenderedPageBreak/>
        <w:t>În ceea ce prive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aplicării art. 36 din Legea nr.18/1991, în perioada 01.01.2021 - 31.12.2021, au fost emise </w:t>
      </w:r>
      <w:r w:rsidRPr="00BF49DA">
        <w:rPr>
          <w:rFonts w:ascii="Times New Roman" w:hAnsi="Times New Roman" w:cs="Times New Roman"/>
          <w:b/>
          <w:bCs/>
          <w:sz w:val="24"/>
          <w:szCs w:val="24"/>
          <w:lang w:val="ro-RO"/>
        </w:rPr>
        <w:t xml:space="preserve">45 </w:t>
      </w:r>
      <w:r w:rsidRPr="00BF49DA">
        <w:rPr>
          <w:rFonts w:ascii="Times New Roman" w:hAnsi="Times New Roman" w:cs="Times New Roman"/>
          <w:sz w:val="24"/>
          <w:szCs w:val="24"/>
          <w:lang w:val="ro-RO"/>
        </w:rPr>
        <w:t>ordine privind atribuirea în proprietatea persoanelor îndreptă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ite, a unor terenuri  proprietate de stat din intravilanul localită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,aferente construc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w:t>
      </w:r>
      <w:r w:rsidR="00AC4F79">
        <w:rPr>
          <w:rFonts w:ascii="Times New Roman" w:hAnsi="Times New Roman" w:cs="Times New Roman"/>
          <w:sz w:val="24"/>
          <w:szCs w:val="24"/>
          <w:lang w:val="ro-RO"/>
        </w:rPr>
        <w:t>i</w:t>
      </w:r>
      <w:r w:rsidRPr="00BF49DA">
        <w:rPr>
          <w:rFonts w:ascii="Times New Roman" w:hAnsi="Times New Roman" w:cs="Times New Roman"/>
          <w:sz w:val="24"/>
          <w:szCs w:val="24"/>
          <w:lang w:val="ro-RO"/>
        </w:rPr>
        <w:t xml:space="preserve">lor.  </w:t>
      </w:r>
    </w:p>
    <w:p w14:paraId="47EA01D7" w14:textId="54B45B04"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În anul 2021, au fost emise un număr de </w:t>
      </w:r>
      <w:r w:rsidRPr="00BF49DA">
        <w:rPr>
          <w:rFonts w:ascii="Times New Roman" w:hAnsi="Times New Roman" w:cs="Times New Roman"/>
          <w:b/>
          <w:bCs/>
          <w:sz w:val="24"/>
          <w:szCs w:val="24"/>
          <w:lang w:val="ro-RO"/>
        </w:rPr>
        <w:t>299</w:t>
      </w:r>
      <w:r w:rsidRPr="00BF49DA">
        <w:rPr>
          <w:rFonts w:ascii="Times New Roman" w:hAnsi="Times New Roman" w:cs="Times New Roman"/>
          <w:sz w:val="24"/>
          <w:szCs w:val="24"/>
          <w:lang w:val="ro-RO"/>
        </w:rPr>
        <w:t xml:space="preserve"> de titluri de proprietate, pentru o suprafa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totală de 1020,2123 ha , din care </w:t>
      </w:r>
      <w:r w:rsidRPr="00BF49DA">
        <w:rPr>
          <w:rFonts w:ascii="Times New Roman" w:hAnsi="Times New Roman" w:cs="Times New Roman"/>
          <w:b/>
          <w:bCs/>
          <w:sz w:val="24"/>
          <w:szCs w:val="24"/>
          <w:lang w:val="ro-RO"/>
        </w:rPr>
        <w:t>219</w:t>
      </w:r>
      <w:r w:rsidRPr="00BF49DA">
        <w:rPr>
          <w:rFonts w:ascii="Times New Roman" w:hAnsi="Times New Roman" w:cs="Times New Roman"/>
          <w:sz w:val="24"/>
          <w:szCs w:val="24"/>
          <w:lang w:val="ro-RO"/>
        </w:rPr>
        <w:t xml:space="preserve"> reprezintă titluri de proprietate emise pentru terenuri agricole (suprafa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totală: 881,9123 ha)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8</w:t>
      </w:r>
      <w:r w:rsidRPr="00BF49DA">
        <w:rPr>
          <w:rFonts w:ascii="Times New Roman" w:hAnsi="Times New Roman" w:cs="Times New Roman"/>
          <w:b/>
          <w:bCs/>
          <w:sz w:val="24"/>
          <w:szCs w:val="24"/>
          <w:lang w:val="ro-RO"/>
        </w:rPr>
        <w:t xml:space="preserve">0 </w:t>
      </w:r>
      <w:r w:rsidRPr="00BF49DA">
        <w:rPr>
          <w:rFonts w:ascii="Times New Roman" w:hAnsi="Times New Roman" w:cs="Times New Roman"/>
          <w:sz w:val="24"/>
          <w:szCs w:val="24"/>
          <w:lang w:val="ro-RO"/>
        </w:rPr>
        <w:t>reprezintă titluri de proprietate emise pentru terenuri forestiere (suprafa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totală: 138,13 ha).</w:t>
      </w:r>
    </w:p>
    <w:p w14:paraId="77557DB4" w14:textId="7E470CDA"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Au fost înregistrate un număr de </w:t>
      </w:r>
      <w:r w:rsidRPr="00BF49DA">
        <w:rPr>
          <w:rFonts w:ascii="Times New Roman" w:hAnsi="Times New Roman" w:cs="Times New Roman"/>
          <w:b/>
          <w:bCs/>
          <w:sz w:val="24"/>
          <w:szCs w:val="24"/>
          <w:lang w:val="ro-RO"/>
        </w:rPr>
        <w:t>47</w:t>
      </w:r>
      <w:r w:rsidRPr="00BF49DA">
        <w:rPr>
          <w:rFonts w:ascii="Times New Roman" w:hAnsi="Times New Roman" w:cs="Times New Roman"/>
          <w:sz w:val="24"/>
          <w:szCs w:val="24"/>
          <w:lang w:val="ro-RO"/>
        </w:rPr>
        <w:t xml:space="preserve"> peti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având ca obiect aplicarea legilor fondului funciar.   </w:t>
      </w:r>
    </w:p>
    <w:p w14:paraId="25C4521C" w14:textId="77777777" w:rsidR="00BF49DA" w:rsidRPr="00BF49DA" w:rsidRDefault="00BF49DA" w:rsidP="00BF49DA">
      <w:pPr>
        <w:spacing w:after="0" w:line="240" w:lineRule="auto"/>
        <w:ind w:firstLine="709"/>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 xml:space="preserve">2. Aplicarea Legii nr. 10/2001 privind regimul juridic al unor imobile preluate în mod abuziv in perioada 6 martie 1945-22 decembrie 1989 – </w:t>
      </w:r>
    </w:p>
    <w:p w14:paraId="778ECF6A" w14:textId="56E3C711"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luna ianuarie 2021 figurau ca nesolu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ionate 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Covasna, un număr de </w:t>
      </w:r>
      <w:r w:rsidRPr="00BF49DA">
        <w:rPr>
          <w:rFonts w:ascii="Times New Roman" w:hAnsi="Times New Roman" w:cs="Times New Roman"/>
          <w:b/>
          <w:bCs/>
          <w:sz w:val="24"/>
          <w:szCs w:val="24"/>
          <w:lang w:val="ro-RO"/>
        </w:rPr>
        <w:t>381</w:t>
      </w:r>
      <w:r w:rsidRPr="00BF49DA">
        <w:rPr>
          <w:rFonts w:ascii="Times New Roman" w:hAnsi="Times New Roman" w:cs="Times New Roman"/>
          <w:sz w:val="24"/>
          <w:szCs w:val="24"/>
          <w:lang w:val="ro-RO"/>
        </w:rPr>
        <w:t xml:space="preserve"> notificări. În luna decembrie 2021 figurau ca nesolu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ionate 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Covasna, </w:t>
      </w:r>
      <w:r w:rsidRPr="00BF49DA">
        <w:rPr>
          <w:rFonts w:ascii="Times New Roman" w:hAnsi="Times New Roman" w:cs="Times New Roman"/>
          <w:b/>
          <w:bCs/>
          <w:sz w:val="24"/>
          <w:szCs w:val="24"/>
          <w:lang w:val="ro-RO"/>
        </w:rPr>
        <w:t>287</w:t>
      </w:r>
      <w:r w:rsidRPr="00BF49DA">
        <w:rPr>
          <w:rFonts w:ascii="Times New Roman" w:hAnsi="Times New Roman" w:cs="Times New Roman"/>
          <w:sz w:val="24"/>
          <w:szCs w:val="24"/>
          <w:lang w:val="ro-RO"/>
        </w:rPr>
        <w:t xml:space="preserve"> de notificări. </w:t>
      </w:r>
    </w:p>
    <w:p w14:paraId="3CB80E25" w14:textId="7FA9E8A5"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În vederea acordării de măsuri compensatorii/despăgubiri, </w:t>
      </w:r>
      <w:r w:rsidRPr="00BF49DA">
        <w:rPr>
          <w:rFonts w:ascii="Times New Roman" w:hAnsi="Times New Roman" w:cs="Times New Roman"/>
          <w:b/>
          <w:bCs/>
          <w:sz w:val="24"/>
          <w:szCs w:val="24"/>
          <w:lang w:val="ro-RO"/>
        </w:rPr>
        <w:t>6</w:t>
      </w:r>
      <w:r w:rsidRPr="00BF49DA">
        <w:rPr>
          <w:rFonts w:ascii="Times New Roman" w:hAnsi="Times New Roman" w:cs="Times New Roman"/>
          <w:sz w:val="24"/>
          <w:szCs w:val="24"/>
          <w:lang w:val="ro-RO"/>
        </w:rPr>
        <w:t xml:space="preserve">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au ob</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inut avizul de legalitate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au fost predate ANRP, iar </w:t>
      </w:r>
      <w:r w:rsidRPr="00BF49DA">
        <w:rPr>
          <w:rFonts w:ascii="Times New Roman" w:hAnsi="Times New Roman" w:cs="Times New Roman"/>
          <w:b/>
          <w:bCs/>
          <w:sz w:val="24"/>
          <w:szCs w:val="24"/>
          <w:lang w:val="ro-RO"/>
        </w:rPr>
        <w:t>3</w:t>
      </w:r>
      <w:r w:rsidRPr="00BF49DA">
        <w:rPr>
          <w:rFonts w:ascii="Times New Roman" w:hAnsi="Times New Roman" w:cs="Times New Roman"/>
          <w:sz w:val="24"/>
          <w:szCs w:val="24"/>
          <w:lang w:val="ro-RO"/>
        </w:rPr>
        <w:t xml:space="preserve">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au fost restituite pentru completare.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referatelor cu aviz favorabil se regăse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în anexa nr.3 la prezentul raport.</w:t>
      </w:r>
    </w:p>
    <w:p w14:paraId="7C0365FF" w14:textId="0A4AE0AB"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Totodată, au fost înaintate către Autoritatea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ională pentru Restituirea Proprietă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12 raportări cu privire la stadiul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ionării notificărilor formulate în temeiul Legii nr. 10/2001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12 raportări cu privire la aplicarea măsurilor contraven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 prevăzute de Legea nr. 10/2001.</w:t>
      </w:r>
    </w:p>
    <w:p w14:paraId="296CEF8F" w14:textId="77777777" w:rsidR="00BF49DA" w:rsidRPr="00BF49DA" w:rsidRDefault="00BF49DA" w:rsidP="00BF49DA">
      <w:pPr>
        <w:spacing w:after="0" w:line="240" w:lineRule="auto"/>
        <w:ind w:firstLine="709"/>
        <w:jc w:val="both"/>
        <w:rPr>
          <w:rFonts w:ascii="Times New Roman" w:hAnsi="Times New Roman" w:cs="Times New Roman"/>
          <w:b/>
          <w:sz w:val="24"/>
          <w:szCs w:val="24"/>
          <w:lang w:val="ro-RO"/>
        </w:rPr>
      </w:pPr>
    </w:p>
    <w:p w14:paraId="532F079B" w14:textId="25189FEB" w:rsidR="00BF49DA" w:rsidRPr="00BF49DA" w:rsidRDefault="00BF49DA" w:rsidP="00BF49DA">
      <w:pPr>
        <w:pStyle w:val="Listparagraf"/>
        <w:spacing w:after="0" w:line="240" w:lineRule="auto"/>
        <w:ind w:left="0"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E. Monitorizarea activită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serviciilor publice deconcentrate</w:t>
      </w:r>
    </w:p>
    <w:p w14:paraId="4E43AA29" w14:textId="77777777" w:rsidR="00BF49DA" w:rsidRPr="00BF49DA" w:rsidRDefault="00BF49DA" w:rsidP="00BF49DA">
      <w:pPr>
        <w:spacing w:after="0" w:line="240" w:lineRule="auto"/>
        <w:ind w:firstLine="567"/>
        <w:rPr>
          <w:rFonts w:ascii="Times New Roman" w:hAnsi="Times New Roman" w:cs="Times New Roman"/>
          <w:b/>
          <w:bCs/>
          <w:sz w:val="24"/>
          <w:szCs w:val="24"/>
          <w:lang w:val="ro-RO"/>
        </w:rPr>
      </w:pPr>
      <w:r w:rsidRPr="00BF49DA">
        <w:rPr>
          <w:rFonts w:ascii="Times New Roman" w:hAnsi="Times New Roman" w:cs="Times New Roman"/>
          <w:b/>
          <w:bCs/>
          <w:sz w:val="24"/>
          <w:szCs w:val="24"/>
          <w:lang w:val="ro-RO"/>
        </w:rPr>
        <w:t xml:space="preserve">1. Activitatea Colegiului </w:t>
      </w:r>
      <w:proofErr w:type="spellStart"/>
      <w:r w:rsidRPr="00BF49DA">
        <w:rPr>
          <w:rFonts w:ascii="Times New Roman" w:hAnsi="Times New Roman" w:cs="Times New Roman"/>
          <w:b/>
          <w:bCs/>
          <w:sz w:val="24"/>
          <w:szCs w:val="24"/>
          <w:lang w:val="ro-RO"/>
        </w:rPr>
        <w:t>Prefectural</w:t>
      </w:r>
      <w:proofErr w:type="spellEnd"/>
      <w:r w:rsidRPr="00BF49DA">
        <w:rPr>
          <w:rFonts w:ascii="Times New Roman" w:hAnsi="Times New Roman" w:cs="Times New Roman"/>
          <w:b/>
          <w:bCs/>
          <w:sz w:val="24"/>
          <w:szCs w:val="24"/>
          <w:lang w:val="ro-RO"/>
        </w:rPr>
        <w:t xml:space="preserve"> </w:t>
      </w:r>
    </w:p>
    <w:p w14:paraId="14E3D378" w14:textId="0042AE9B"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Numărul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elor de lucru: </w:t>
      </w:r>
      <w:r w:rsidRPr="00BF49DA">
        <w:rPr>
          <w:rFonts w:ascii="Times New Roman" w:hAnsi="Times New Roman" w:cs="Times New Roman"/>
          <w:b/>
          <w:bCs/>
          <w:sz w:val="24"/>
          <w:szCs w:val="24"/>
          <w:lang w:val="ro-RO"/>
        </w:rPr>
        <w:t xml:space="preserve">12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 din care </w:t>
      </w:r>
      <w:r w:rsidRPr="00BF49DA">
        <w:rPr>
          <w:rFonts w:ascii="Times New Roman" w:hAnsi="Times New Roman" w:cs="Times New Roman"/>
          <w:b/>
          <w:bCs/>
          <w:sz w:val="24"/>
          <w:szCs w:val="24"/>
          <w:lang w:val="ro-RO"/>
        </w:rPr>
        <w:t>3</w:t>
      </w:r>
      <w:r w:rsidRPr="00BF49DA">
        <w:rPr>
          <w:rFonts w:ascii="Times New Roman" w:hAnsi="Times New Roman" w:cs="Times New Roman"/>
          <w:sz w:val="24"/>
          <w:szCs w:val="24"/>
          <w:lang w:val="ro-RO"/>
        </w:rPr>
        <w:t xml:space="preserve"> în sistem de videoconferin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implementat de către Serviciul de Telecomunica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Speciale.   </w:t>
      </w:r>
    </w:p>
    <w:p w14:paraId="03345DA4" w14:textId="77777777" w:rsidR="00BF49DA" w:rsidRPr="00BF49DA" w:rsidRDefault="00BF49DA" w:rsidP="00BF49DA">
      <w:pPr>
        <w:spacing w:after="0" w:line="240" w:lineRule="auto"/>
        <w:ind w:firstLine="567"/>
        <w:rPr>
          <w:rFonts w:ascii="Times New Roman" w:hAnsi="Times New Roman" w:cs="Times New Roman"/>
          <w:sz w:val="24"/>
          <w:szCs w:val="24"/>
          <w:lang w:val="ro-RO"/>
        </w:rPr>
      </w:pPr>
      <w:r w:rsidRPr="00BF49DA">
        <w:rPr>
          <w:rFonts w:ascii="Times New Roman" w:hAnsi="Times New Roman" w:cs="Times New Roman"/>
          <w:sz w:val="24"/>
          <w:szCs w:val="24"/>
          <w:lang w:val="ro-RO"/>
        </w:rPr>
        <w:t>- Numărul hotărârilor adoptate: 6</w:t>
      </w:r>
    </w:p>
    <w:p w14:paraId="0AF91527" w14:textId="3EFFB74C" w:rsidR="00BF49DA" w:rsidRPr="00BF49DA" w:rsidRDefault="00BF49DA" w:rsidP="00BF49DA">
      <w:pPr>
        <w:spacing w:after="0" w:line="240" w:lineRule="auto"/>
        <w:ind w:firstLine="567"/>
        <w:jc w:val="both"/>
        <w:rPr>
          <w:rFonts w:ascii="Times New Roman" w:hAnsi="Times New Roman" w:cs="Times New Roman"/>
          <w:i/>
          <w:sz w:val="24"/>
          <w:szCs w:val="24"/>
          <w:u w:val="single"/>
          <w:lang w:val="ro-RO"/>
        </w:rPr>
      </w:pPr>
      <w:r w:rsidRPr="00BF49DA">
        <w:rPr>
          <w:rFonts w:ascii="Times New Roman" w:hAnsi="Times New Roman" w:cs="Times New Roman"/>
          <w:sz w:val="24"/>
          <w:szCs w:val="24"/>
          <w:lang w:val="ro-RO"/>
        </w:rPr>
        <w:t xml:space="preserve">- Numărul serviciilor publice deconcentrate membre în Colegiul </w:t>
      </w:r>
      <w:proofErr w:type="spellStart"/>
      <w:r w:rsidRPr="00BF49DA">
        <w:rPr>
          <w:rFonts w:ascii="Times New Roman" w:hAnsi="Times New Roman" w:cs="Times New Roman"/>
          <w:sz w:val="24"/>
          <w:szCs w:val="24"/>
          <w:lang w:val="ro-RO"/>
        </w:rPr>
        <w:t>Prefectural</w:t>
      </w:r>
      <w:proofErr w:type="spellEnd"/>
      <w:r w:rsidRPr="00BF49DA">
        <w:rPr>
          <w:rFonts w:ascii="Times New Roman" w:hAnsi="Times New Roman" w:cs="Times New Roman"/>
          <w:sz w:val="24"/>
          <w:szCs w:val="24"/>
          <w:lang w:val="ro-RO"/>
        </w:rPr>
        <w:t xml:space="preserve">: în conformitate cu Regulamentul de organizarea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ionare Colegiul </w:t>
      </w:r>
      <w:proofErr w:type="spellStart"/>
      <w:r w:rsidRPr="00BF49DA">
        <w:rPr>
          <w:rFonts w:ascii="Times New Roman" w:hAnsi="Times New Roman" w:cs="Times New Roman"/>
          <w:sz w:val="24"/>
          <w:szCs w:val="24"/>
          <w:lang w:val="ro-RO"/>
        </w:rPr>
        <w:t>Pefectural</w:t>
      </w:r>
      <w:proofErr w:type="spellEnd"/>
      <w:r w:rsidRPr="00BF49DA">
        <w:rPr>
          <w:rFonts w:ascii="Times New Roman" w:hAnsi="Times New Roman" w:cs="Times New Roman"/>
          <w:sz w:val="24"/>
          <w:szCs w:val="24"/>
          <w:lang w:val="ro-RO"/>
        </w:rPr>
        <w:t xml:space="preserve"> este compus din 29 de membrii: 10 servicii publice deconcentrate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19 de servicii publice reprezentând celelalte organe ale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centrale din subordinea Guvernului, care î</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au sediul în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  Covasna. </w:t>
      </w:r>
    </w:p>
    <w:p w14:paraId="10AD31F8" w14:textId="2CE80888" w:rsidR="00BF49DA" w:rsidRPr="00BF49DA" w:rsidRDefault="00BF49DA" w:rsidP="00BF49DA">
      <w:pPr>
        <w:spacing w:after="0" w:line="240" w:lineRule="auto"/>
        <w:ind w:firstLine="567"/>
        <w:jc w:val="both"/>
        <w:rPr>
          <w:rFonts w:ascii="Times New Roman" w:hAnsi="Times New Roman" w:cs="Times New Roman"/>
          <w:bCs/>
          <w:spacing w:val="2"/>
          <w:sz w:val="24"/>
          <w:szCs w:val="24"/>
          <w:lang w:val="ro-RO"/>
        </w:rPr>
      </w:pPr>
      <w:r w:rsidRPr="00BF49DA">
        <w:rPr>
          <w:rFonts w:ascii="Times New Roman" w:hAnsi="Times New Roman" w:cs="Times New Roman"/>
          <w:bCs/>
          <w:spacing w:val="2"/>
          <w:sz w:val="24"/>
          <w:szCs w:val="24"/>
          <w:lang w:val="ro-RO"/>
        </w:rPr>
        <w:t>- Numărul institu</w:t>
      </w:r>
      <w:r w:rsidR="00734E27">
        <w:rPr>
          <w:rFonts w:ascii="Times New Roman" w:hAnsi="Times New Roman" w:cs="Times New Roman"/>
          <w:bCs/>
          <w:spacing w:val="2"/>
          <w:sz w:val="24"/>
          <w:szCs w:val="24"/>
          <w:lang w:val="ro-RO"/>
        </w:rPr>
        <w:t>ț</w:t>
      </w:r>
      <w:r w:rsidRPr="00BF49DA">
        <w:rPr>
          <w:rFonts w:ascii="Times New Roman" w:hAnsi="Times New Roman" w:cs="Times New Roman"/>
          <w:bCs/>
          <w:spacing w:val="2"/>
          <w:sz w:val="24"/>
          <w:szCs w:val="24"/>
          <w:lang w:val="ro-RO"/>
        </w:rPr>
        <w:t xml:space="preserve">iilor care au prezentat rapoarte de activitate în cadrul </w:t>
      </w:r>
      <w:r w:rsidR="00734E27">
        <w:rPr>
          <w:rFonts w:ascii="Times New Roman" w:hAnsi="Times New Roman" w:cs="Times New Roman"/>
          <w:bCs/>
          <w:spacing w:val="2"/>
          <w:sz w:val="24"/>
          <w:szCs w:val="24"/>
          <w:lang w:val="ro-RO"/>
        </w:rPr>
        <w:t>ș</w:t>
      </w:r>
      <w:r w:rsidRPr="00BF49DA">
        <w:rPr>
          <w:rFonts w:ascii="Times New Roman" w:hAnsi="Times New Roman" w:cs="Times New Roman"/>
          <w:bCs/>
          <w:spacing w:val="2"/>
          <w:sz w:val="24"/>
          <w:szCs w:val="24"/>
          <w:lang w:val="ro-RO"/>
        </w:rPr>
        <w:t>edin</w:t>
      </w:r>
      <w:r w:rsidR="00734E27">
        <w:rPr>
          <w:rFonts w:ascii="Times New Roman" w:hAnsi="Times New Roman" w:cs="Times New Roman"/>
          <w:bCs/>
          <w:spacing w:val="2"/>
          <w:sz w:val="24"/>
          <w:szCs w:val="24"/>
          <w:lang w:val="ro-RO"/>
        </w:rPr>
        <w:t>ț</w:t>
      </w:r>
      <w:r w:rsidRPr="00BF49DA">
        <w:rPr>
          <w:rFonts w:ascii="Times New Roman" w:hAnsi="Times New Roman" w:cs="Times New Roman"/>
          <w:bCs/>
          <w:spacing w:val="2"/>
          <w:sz w:val="24"/>
          <w:szCs w:val="24"/>
          <w:lang w:val="ro-RO"/>
        </w:rPr>
        <w:t xml:space="preserve">elor de lucru ale Colegiului </w:t>
      </w:r>
      <w:proofErr w:type="spellStart"/>
      <w:r w:rsidRPr="00BF49DA">
        <w:rPr>
          <w:rFonts w:ascii="Times New Roman" w:hAnsi="Times New Roman" w:cs="Times New Roman"/>
          <w:bCs/>
          <w:spacing w:val="2"/>
          <w:sz w:val="24"/>
          <w:szCs w:val="24"/>
          <w:lang w:val="ro-RO"/>
        </w:rPr>
        <w:t>Prefectural</w:t>
      </w:r>
      <w:proofErr w:type="spellEnd"/>
      <w:r w:rsidRPr="00BF49DA">
        <w:rPr>
          <w:rFonts w:ascii="Times New Roman" w:hAnsi="Times New Roman" w:cs="Times New Roman"/>
          <w:bCs/>
          <w:spacing w:val="2"/>
          <w:sz w:val="24"/>
          <w:szCs w:val="24"/>
          <w:lang w:val="ro-RO"/>
        </w:rPr>
        <w:t xml:space="preserve">: </w:t>
      </w:r>
      <w:r w:rsidRPr="00BF49DA">
        <w:rPr>
          <w:rFonts w:ascii="Times New Roman" w:hAnsi="Times New Roman" w:cs="Times New Roman"/>
          <w:spacing w:val="1"/>
          <w:sz w:val="24"/>
          <w:szCs w:val="24"/>
          <w:lang w:val="ro-RO"/>
        </w:rPr>
        <w:t xml:space="preserve">au fost prezentate: </w:t>
      </w:r>
      <w:r w:rsidRPr="00BF49DA">
        <w:rPr>
          <w:rFonts w:ascii="Times New Roman" w:hAnsi="Times New Roman" w:cs="Times New Roman"/>
          <w:b/>
          <w:i/>
          <w:sz w:val="24"/>
          <w:szCs w:val="24"/>
          <w:lang w:val="ro-RO"/>
        </w:rPr>
        <w:t>31 de rapoarte de analiză sau de informare</w:t>
      </w:r>
      <w:r w:rsidRPr="00BF49DA">
        <w:rPr>
          <w:rFonts w:ascii="Times New Roman" w:hAnsi="Times New Roman" w:cs="Times New Roman"/>
          <w:spacing w:val="1"/>
          <w:sz w:val="24"/>
          <w:szCs w:val="24"/>
          <w:lang w:val="ro-RO"/>
        </w:rPr>
        <w:t xml:space="preserve"> </w:t>
      </w:r>
    </w:p>
    <w:p w14:paraId="5F62B56C" w14:textId="68BCB634" w:rsidR="00BF49DA" w:rsidRPr="00BF49DA" w:rsidRDefault="00BF49DA" w:rsidP="00BF49DA">
      <w:pPr>
        <w:spacing w:after="0" w:line="240" w:lineRule="auto"/>
        <w:jc w:val="both"/>
        <w:rPr>
          <w:rFonts w:ascii="Times New Roman" w:hAnsi="Times New Roman" w:cs="Times New Roman"/>
          <w:i/>
          <w:sz w:val="24"/>
          <w:szCs w:val="24"/>
          <w:lang w:val="ro-RO"/>
        </w:rPr>
      </w:pPr>
      <w:r w:rsidRPr="00BF49DA">
        <w:rPr>
          <w:rFonts w:ascii="Times New Roman" w:hAnsi="Times New Roman" w:cs="Times New Roman"/>
          <w:sz w:val="24"/>
          <w:szCs w:val="24"/>
          <w:lang w:val="ro-RO"/>
        </w:rPr>
        <w:t>privind activitatea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iilor reprezentate în colegiu. </w:t>
      </w:r>
    </w:p>
    <w:p w14:paraId="68D6E5FB" w14:textId="1598EA0E"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 xml:space="preserve">2. Activitatea de examinare a proiectelor bugetelor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a situa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iilor financiare</w:t>
      </w:r>
      <w:r w:rsidRPr="00BF49DA">
        <w:rPr>
          <w:rFonts w:ascii="Times New Roman" w:hAnsi="Times New Roman" w:cs="Times New Roman"/>
          <w:sz w:val="24"/>
          <w:szCs w:val="24"/>
          <w:lang w:val="ro-RO"/>
        </w:rPr>
        <w:t xml:space="preserve"> privind execu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bugetară, întocmite de serviciile publice deconcentrate - </w:t>
      </w:r>
      <w:r w:rsidRPr="00BF49DA">
        <w:rPr>
          <w:rFonts w:ascii="Times New Roman" w:hAnsi="Times New Roman" w:cs="Times New Roman"/>
          <w:color w:val="000000"/>
          <w:sz w:val="24"/>
          <w:szCs w:val="24"/>
          <w:lang w:val="ro-RO"/>
        </w:rPr>
        <w:t xml:space="preserve">în cursul anului 2021 au fost emise 9 avize consultative pentru proiectele de buget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35 de avize consultative pentru execu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iile bugetare. </w:t>
      </w:r>
    </w:p>
    <w:p w14:paraId="1741CC5E" w14:textId="3BA8D685"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b/>
          <w:sz w:val="24"/>
          <w:szCs w:val="24"/>
          <w:lang w:val="ro-RO"/>
        </w:rPr>
        <w:t>3. Activitatea Comisiei de Dialog Social a jude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ului Covasna- </w:t>
      </w:r>
      <w:r w:rsidRPr="00BF49DA">
        <w:rPr>
          <w:rFonts w:ascii="Times New Roman" w:hAnsi="Times New Roman" w:cs="Times New Roman"/>
          <w:sz w:val="24"/>
          <w:szCs w:val="24"/>
          <w:lang w:val="ro-RO"/>
        </w:rPr>
        <w:t>din cadrul comisiilor de dialog social la nivelul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locale fac parte 11 parteneri: reprezentan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ai serviciilor publice deconcentrate, 5 reprezentan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ai partenerilor sociali ai confedera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sindicale la nivel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respectiv: Cartel „Alfa”, C.N.S.L.R. „Fră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C.S.D.R., C.S.N.„</w:t>
      </w:r>
      <w:r w:rsidR="00AC4F79">
        <w:rPr>
          <w:rFonts w:ascii="Times New Roman" w:hAnsi="Times New Roman" w:cs="Times New Roman"/>
          <w:sz w:val="24"/>
          <w:szCs w:val="24"/>
          <w:lang w:val="ro-RO"/>
        </w:rPr>
        <w:t xml:space="preserve"> </w:t>
      </w:r>
      <w:r w:rsidRPr="00BF49DA">
        <w:rPr>
          <w:rFonts w:ascii="Times New Roman" w:hAnsi="Times New Roman" w:cs="Times New Roman"/>
          <w:sz w:val="24"/>
          <w:szCs w:val="24"/>
          <w:lang w:val="ro-RO"/>
        </w:rPr>
        <w:t>Meridian”, BNS; 5 reprezentan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la nivel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ai confedera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patronale, respectiv: C.N.I.P.M.M.R., UGIR, Confedera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Patronatul Român, C.O.N.P.I.R.O.M., Patronatul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 Român.</w:t>
      </w:r>
      <w:r w:rsidRPr="00BF49DA">
        <w:rPr>
          <w:rFonts w:ascii="Times New Roman" w:hAnsi="Times New Roman" w:cs="Times New Roman"/>
          <w:color w:val="000000" w:themeColor="text1"/>
          <w:sz w:val="24"/>
          <w:szCs w:val="24"/>
          <w:lang w:val="ro-RO"/>
        </w:rPr>
        <w:t xml:space="preserve"> În anul 2021, Comisia de Dialog Social s-a întrunit în două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edin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e, din care una ordinară (luna iunie)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una extraordinară (luna decembrie), fiind abordate următoarele teme:</w:t>
      </w:r>
    </w:p>
    <w:p w14:paraId="5249E121" w14:textId="4C9E36DE"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tratamentul discriminatoriu al salaria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ilor din unită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ile sanitare publice ale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ului Covasna în raport cu al</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 salaria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 bugetari din alte sectoare de activitate în ceea ce</w:t>
      </w:r>
      <w:r w:rsidR="00AC4F79">
        <w:rPr>
          <w:rFonts w:ascii="Times New Roman" w:hAnsi="Times New Roman" w:cs="Times New Roman"/>
          <w:color w:val="000000" w:themeColor="text1"/>
          <w:sz w:val="24"/>
          <w:szCs w:val="24"/>
          <w:lang w:val="ro-RO"/>
        </w:rPr>
        <w:t xml:space="preserve"> </w:t>
      </w:r>
      <w:r w:rsidRPr="00BF49DA">
        <w:rPr>
          <w:rFonts w:ascii="Times New Roman" w:hAnsi="Times New Roman" w:cs="Times New Roman"/>
          <w:color w:val="000000" w:themeColor="text1"/>
          <w:sz w:val="24"/>
          <w:szCs w:val="24"/>
          <w:lang w:val="ro-RO"/>
        </w:rPr>
        <w:t>prive</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te modul de finan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are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acordare a voucherelor de vacan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în intervalul 2017-2020;</w:t>
      </w:r>
    </w:p>
    <w:p w14:paraId="774E848E" w14:textId="3A2F1791"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aplicarea O.U.G. 130/2021 pen</w:t>
      </w:r>
      <w:r w:rsidR="00AC4F79">
        <w:rPr>
          <w:rFonts w:ascii="Times New Roman" w:hAnsi="Times New Roman" w:cs="Times New Roman"/>
          <w:color w:val="000000" w:themeColor="text1"/>
          <w:sz w:val="24"/>
          <w:szCs w:val="24"/>
          <w:lang w:val="ro-RO"/>
        </w:rPr>
        <w:t>t</w:t>
      </w:r>
      <w:r w:rsidRPr="00BF49DA">
        <w:rPr>
          <w:rFonts w:ascii="Times New Roman" w:hAnsi="Times New Roman" w:cs="Times New Roman"/>
          <w:color w:val="000000" w:themeColor="text1"/>
          <w:sz w:val="24"/>
          <w:szCs w:val="24"/>
          <w:lang w:val="ro-RO"/>
        </w:rPr>
        <w:t xml:space="preserve">ru anul 2022 în mod discriminatoriu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inechitabil fa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de categorii de salaria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 din sănătate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asisten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socială, în mod special fa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de personalul TESA. În cursul anului 2021, s-au făcu t8 interven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 pentru rezolvarea problemelor la institu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iile competente, </w:t>
      </w:r>
      <w:bookmarkStart w:id="4" w:name="_Hlk62587150"/>
    </w:p>
    <w:bookmarkEnd w:id="4"/>
    <w:p w14:paraId="1A402610" w14:textId="276AFFEC"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b/>
          <w:sz w:val="24"/>
          <w:szCs w:val="24"/>
          <w:lang w:val="ro-RO"/>
        </w:rPr>
        <w:t>4.Ac</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iuni de protest:</w:t>
      </w:r>
      <w:r w:rsidRPr="00BF49DA">
        <w:rPr>
          <w:rFonts w:ascii="Times New Roman" w:hAnsi="Times New Roman" w:cs="Times New Roman"/>
          <w:color w:val="000000" w:themeColor="text1"/>
          <w:sz w:val="24"/>
          <w:szCs w:val="24"/>
          <w:lang w:val="ro-RO"/>
        </w:rPr>
        <w:t xml:space="preserve"> În cursul anului 2021 au avut loc 2 pichetări ale Institu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Prefectului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ul Covasna, având ca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obiect nemul</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umirile salariale ale personalului din si</w:t>
      </w:r>
      <w:r w:rsidR="00AC4F79">
        <w:rPr>
          <w:rFonts w:ascii="Times New Roman" w:hAnsi="Times New Roman" w:cs="Times New Roman"/>
          <w:color w:val="000000" w:themeColor="text1"/>
          <w:sz w:val="24"/>
          <w:szCs w:val="24"/>
          <w:lang w:val="ro-RO"/>
        </w:rPr>
        <w:t>s</w:t>
      </w:r>
      <w:r w:rsidRPr="00BF49DA">
        <w:rPr>
          <w:rFonts w:ascii="Times New Roman" w:hAnsi="Times New Roman" w:cs="Times New Roman"/>
          <w:color w:val="000000" w:themeColor="text1"/>
          <w:sz w:val="24"/>
          <w:szCs w:val="24"/>
          <w:lang w:val="ro-RO"/>
        </w:rPr>
        <w:t>temul medical, în urma cărora s-au transmis adrese la Ministerul Sănătă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Ministerul Muncii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Solidarită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 Sociale (2 interven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w:t>
      </w:r>
    </w:p>
    <w:p w14:paraId="2A00EBA3" w14:textId="5189DF73"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În cursul anului 2021 nu au avut loc  greve la nivelul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ului Covasna.</w:t>
      </w:r>
    </w:p>
    <w:p w14:paraId="005C8C0F" w14:textId="1EEA765A" w:rsidR="00BF49DA" w:rsidRPr="00BF49DA" w:rsidRDefault="00BF49DA" w:rsidP="00BF49DA">
      <w:pPr>
        <w:pStyle w:val="Indentcorptext"/>
        <w:spacing w:after="0"/>
        <w:ind w:left="0" w:right="81" w:firstLine="709"/>
        <w:jc w:val="both"/>
        <w:rPr>
          <w:color w:val="000000" w:themeColor="text1"/>
          <w:lang w:val="ro-RO"/>
        </w:rPr>
      </w:pPr>
      <w:r w:rsidRPr="00BF49DA">
        <w:rPr>
          <w:b/>
          <w:lang w:val="ro-RO"/>
        </w:rPr>
        <w:t>5.Activitatea Comitetului Consultativ de Dialog Civic pentru Problemele Persoanelor Vârstnice:</w:t>
      </w:r>
      <w:r w:rsidRPr="00BF49DA">
        <w:rPr>
          <w:color w:val="000000" w:themeColor="text1"/>
          <w:lang w:val="ro-RO"/>
        </w:rPr>
        <w:t xml:space="preserve"> Pe fondul pandemiei de COVID 19, în anul 2021 nu s-a desfă</w:t>
      </w:r>
      <w:r w:rsidR="00734E27">
        <w:rPr>
          <w:color w:val="000000" w:themeColor="text1"/>
          <w:lang w:val="ro-RO"/>
        </w:rPr>
        <w:t>ș</w:t>
      </w:r>
      <w:r w:rsidRPr="00BF49DA">
        <w:rPr>
          <w:color w:val="000000" w:themeColor="text1"/>
          <w:lang w:val="ro-RO"/>
        </w:rPr>
        <w:t xml:space="preserve">urat nicio </w:t>
      </w:r>
      <w:r w:rsidR="00734E27">
        <w:rPr>
          <w:color w:val="000000" w:themeColor="text1"/>
          <w:lang w:val="ro-RO"/>
        </w:rPr>
        <w:t>ș</w:t>
      </w:r>
      <w:r w:rsidRPr="00BF49DA">
        <w:rPr>
          <w:color w:val="000000" w:themeColor="text1"/>
          <w:lang w:val="ro-RO"/>
        </w:rPr>
        <w:t>edin</w:t>
      </w:r>
      <w:r w:rsidR="00734E27">
        <w:rPr>
          <w:color w:val="000000" w:themeColor="text1"/>
          <w:lang w:val="ro-RO"/>
        </w:rPr>
        <w:t>ț</w:t>
      </w:r>
      <w:r w:rsidRPr="00BF49DA">
        <w:rPr>
          <w:color w:val="000000" w:themeColor="text1"/>
          <w:lang w:val="ro-RO"/>
        </w:rPr>
        <w:t xml:space="preserve">ă a Comitetului </w:t>
      </w:r>
      <w:r w:rsidRPr="00BF49DA">
        <w:rPr>
          <w:color w:val="000000" w:themeColor="text1"/>
          <w:lang w:val="ro-RO"/>
        </w:rPr>
        <w:lastRenderedPageBreak/>
        <w:t>Consultativ de Dialog Civic pentru Problemele Persoanelor Vârstnice, datorită faptului că o parte din membrii Comitetului sunt persoane vârstnice, acestea făcând parte din categoriile persoanelor vulnerabile.</w:t>
      </w:r>
    </w:p>
    <w:p w14:paraId="7975C5A1"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362BBBCF" w14:textId="4330E69C"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G. Managementul situa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iilor de urgen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ă</w:t>
      </w:r>
    </w:p>
    <w:p w14:paraId="46D0C1E6"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51AB7C41" w14:textId="1806CBA5"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1.Numărul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Comitetului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pentru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Pe parcursul anului 2021, Comitetului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pentru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Covasna, a fost convocat în </w:t>
      </w:r>
      <w:r w:rsidRPr="00BF49DA">
        <w:rPr>
          <w:rFonts w:ascii="Times New Roman" w:hAnsi="Times New Roman" w:cs="Times New Roman"/>
          <w:b/>
          <w:bCs/>
          <w:sz w:val="24"/>
          <w:szCs w:val="24"/>
          <w:lang w:val="ro-RO"/>
        </w:rPr>
        <w:t xml:space="preserve">96 </w:t>
      </w:r>
      <w:r w:rsidR="00734E27">
        <w:rPr>
          <w:rFonts w:ascii="Times New Roman" w:hAnsi="Times New Roman" w:cs="Times New Roman"/>
          <w:b/>
          <w:bCs/>
          <w:sz w:val="24"/>
          <w:szCs w:val="24"/>
          <w:lang w:val="ro-RO"/>
        </w:rPr>
        <w:t>ș</w:t>
      </w:r>
      <w:r w:rsidRPr="00BF49DA">
        <w:rPr>
          <w:rFonts w:ascii="Times New Roman" w:hAnsi="Times New Roman" w:cs="Times New Roman"/>
          <w:b/>
          <w:bCs/>
          <w:sz w:val="24"/>
          <w:szCs w:val="24"/>
          <w:lang w:val="ro-RO"/>
        </w:rPr>
        <w:t>edin</w:t>
      </w:r>
      <w:r w:rsidR="00734E27">
        <w:rPr>
          <w:rFonts w:ascii="Times New Roman" w:hAnsi="Times New Roman" w:cs="Times New Roman"/>
          <w:b/>
          <w:bCs/>
          <w:sz w:val="24"/>
          <w:szCs w:val="24"/>
          <w:lang w:val="ro-RO"/>
        </w:rPr>
        <w:t>ț</w:t>
      </w:r>
      <w:r w:rsidRPr="00BF49DA">
        <w:rPr>
          <w:rFonts w:ascii="Times New Roman" w:hAnsi="Times New Roman" w:cs="Times New Roman"/>
          <w:b/>
          <w:bCs/>
          <w:sz w:val="24"/>
          <w:szCs w:val="24"/>
          <w:lang w:val="ro-RO"/>
        </w:rPr>
        <w:t xml:space="preserve">e ordinare </w:t>
      </w:r>
      <w:r w:rsidR="00734E27">
        <w:rPr>
          <w:rFonts w:ascii="Times New Roman" w:hAnsi="Times New Roman" w:cs="Times New Roman"/>
          <w:b/>
          <w:bCs/>
          <w:sz w:val="24"/>
          <w:szCs w:val="24"/>
          <w:lang w:val="ro-RO"/>
        </w:rPr>
        <w:t>ș</w:t>
      </w:r>
      <w:r w:rsidRPr="00BF49DA">
        <w:rPr>
          <w:rFonts w:ascii="Times New Roman" w:hAnsi="Times New Roman" w:cs="Times New Roman"/>
          <w:b/>
          <w:bCs/>
          <w:sz w:val="24"/>
          <w:szCs w:val="24"/>
          <w:lang w:val="ro-RO"/>
        </w:rPr>
        <w:t>i extraordinare</w:t>
      </w:r>
      <w:r w:rsidRPr="00BF49DA">
        <w:rPr>
          <w:rFonts w:ascii="Times New Roman" w:hAnsi="Times New Roman" w:cs="Times New Roman"/>
          <w:sz w:val="24"/>
          <w:szCs w:val="24"/>
          <w:lang w:val="ro-RO"/>
        </w:rPr>
        <w:t xml:space="preserve"> în cadrul cărora, au fost analizate stările de risc, de interes comun, au fost identificate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iile oportune pentru înlăturarea pericolelor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au fost stabilite măsurile necesar a fi întreprinse de către componentele Comitetului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pentru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pentru asigurarea unei stări de normalitate. </w:t>
      </w:r>
    </w:p>
    <w:p w14:paraId="3ACAB270" w14:textId="5E95F9D5"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sz w:val="24"/>
          <w:szCs w:val="24"/>
          <w:lang w:val="ro-RO"/>
        </w:rPr>
        <w:t xml:space="preserve">2.Numărul hotărârilor adoptate: </w:t>
      </w:r>
      <w:r w:rsidRPr="00BF49DA">
        <w:rPr>
          <w:rFonts w:ascii="Times New Roman" w:hAnsi="Times New Roman" w:cs="Times New Roman"/>
          <w:b/>
          <w:bCs/>
          <w:sz w:val="24"/>
          <w:szCs w:val="24"/>
          <w:lang w:val="ro-RO"/>
        </w:rPr>
        <w:t xml:space="preserve">122 de hotărâri din care 112 </w:t>
      </w:r>
      <w:r w:rsidRPr="00BF49DA">
        <w:rPr>
          <w:rFonts w:ascii="Times New Roman" w:hAnsi="Times New Roman" w:cs="Times New Roman"/>
          <w:b/>
          <w:bCs/>
          <w:iCs/>
          <w:color w:val="000000" w:themeColor="text1"/>
          <w:sz w:val="24"/>
          <w:szCs w:val="24"/>
          <w:lang w:val="ro-RO"/>
        </w:rPr>
        <w:t>hotărâri</w:t>
      </w:r>
      <w:r w:rsidRPr="00BF49DA">
        <w:rPr>
          <w:rFonts w:ascii="Times New Roman" w:hAnsi="Times New Roman" w:cs="Times New Roman"/>
          <w:iCs/>
          <w:color w:val="000000" w:themeColor="text1"/>
          <w:sz w:val="24"/>
          <w:szCs w:val="24"/>
          <w:lang w:val="ro-RO"/>
        </w:rPr>
        <w:t xml:space="preserve"> au avut ca obiect ac</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iuni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 xml:space="preserve">i măsuri privind gestionarea pandemiei generată de Coronavirusul SARS-Cov-2.  </w:t>
      </w:r>
    </w:p>
    <w:p w14:paraId="0D2C50F3" w14:textId="2D4ADE8A"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3.Numărul ordinelor emise de prefect pe linia gestionării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w:t>
      </w:r>
      <w:r w:rsidRPr="00BF49DA">
        <w:rPr>
          <w:rFonts w:ascii="Times New Roman" w:hAnsi="Times New Roman" w:cs="Times New Roman"/>
          <w:b/>
          <w:bCs/>
          <w:sz w:val="24"/>
          <w:szCs w:val="24"/>
          <w:lang w:val="ro-RO"/>
        </w:rPr>
        <w:t xml:space="preserve"> 5 Ordine</w:t>
      </w:r>
      <w:r w:rsidRPr="00BF49DA">
        <w:rPr>
          <w:rFonts w:ascii="Times New Roman" w:hAnsi="Times New Roman" w:cs="Times New Roman"/>
          <w:sz w:val="24"/>
          <w:szCs w:val="24"/>
          <w:lang w:val="ro-RO"/>
        </w:rPr>
        <w:t xml:space="preserve"> privind actualizarea CJSU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constituirea comisiilor mixte de verificare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uri, rigole, construc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hidrotehnice.</w:t>
      </w:r>
    </w:p>
    <w:p w14:paraId="782A4115" w14:textId="4635EBDC" w:rsidR="00BF49DA" w:rsidRPr="00BF49DA" w:rsidRDefault="00BF49DA" w:rsidP="00BF49DA">
      <w:pPr>
        <w:pStyle w:val="Listparagraf"/>
        <w:spacing w:after="0" w:line="240" w:lineRule="auto"/>
        <w:ind w:left="0" w:firstLine="709"/>
        <w:jc w:val="both"/>
        <w:rPr>
          <w:rFonts w:ascii="Times New Roman" w:hAnsi="Times New Roman" w:cs="Times New Roman"/>
          <w:bCs/>
          <w:sz w:val="24"/>
          <w:szCs w:val="24"/>
          <w:lang w:val="ro-RO"/>
        </w:rPr>
      </w:pPr>
      <w:r w:rsidRPr="00BF49DA">
        <w:rPr>
          <w:rFonts w:ascii="Times New Roman" w:hAnsi="Times New Roman" w:cs="Times New Roman"/>
          <w:sz w:val="24"/>
          <w:szCs w:val="24"/>
          <w:lang w:val="ro-RO"/>
        </w:rPr>
        <w:t xml:space="preserve">4.Planuri aprobate: </w:t>
      </w:r>
      <w:r w:rsidRPr="00BF49DA">
        <w:rPr>
          <w:rFonts w:ascii="Times New Roman" w:hAnsi="Times New Roman" w:cs="Times New Roman"/>
          <w:b/>
          <w:bCs/>
          <w:sz w:val="24"/>
          <w:szCs w:val="24"/>
          <w:lang w:val="ro-RO"/>
        </w:rPr>
        <w:t xml:space="preserve">6 planuri </w:t>
      </w:r>
      <w:r w:rsidRPr="00BF49DA">
        <w:rPr>
          <w:rFonts w:ascii="Times New Roman" w:hAnsi="Times New Roman" w:cs="Times New Roman"/>
          <w:bCs/>
          <w:sz w:val="24"/>
          <w:szCs w:val="24"/>
          <w:lang w:val="ro-RO"/>
        </w:rPr>
        <w:t xml:space="preserve">prin care s-au stabilit măsuri strategice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ac</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 xml:space="preserve">iuni preventive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de interven</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ie:</w:t>
      </w:r>
    </w:p>
    <w:p w14:paraId="080FB56C" w14:textId="5681206B" w:rsidR="00BF49DA" w:rsidRPr="00BF49DA" w:rsidRDefault="00BF49DA" w:rsidP="00BF49DA">
      <w:pPr>
        <w:spacing w:after="0" w:line="240" w:lineRule="auto"/>
        <w:ind w:firstLine="709"/>
        <w:jc w:val="both"/>
        <w:rPr>
          <w:rFonts w:ascii="Times New Roman" w:hAnsi="Times New Roman" w:cs="Times New Roman"/>
          <w:bCs/>
          <w:sz w:val="24"/>
          <w:szCs w:val="24"/>
          <w:lang w:val="ro-RO"/>
        </w:rPr>
      </w:pPr>
      <w:r w:rsidRPr="00BF49DA">
        <w:rPr>
          <w:rFonts w:ascii="Times New Roman" w:hAnsi="Times New Roman" w:cs="Times New Roman"/>
          <w:b/>
          <w:sz w:val="24"/>
          <w:szCs w:val="24"/>
          <w:lang w:val="ro-RO"/>
        </w:rPr>
        <w:t>H. Monitorizarea activită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ilor desfă</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urate în jude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 pentru asigurarea ordinii publice -</w:t>
      </w:r>
      <w:r w:rsidRPr="00BF49DA">
        <w:rPr>
          <w:rFonts w:ascii="Times New Roman" w:hAnsi="Times New Roman" w:cs="Times New Roman"/>
          <w:sz w:val="24"/>
          <w:szCs w:val="24"/>
          <w:lang w:val="ro-RO"/>
        </w:rPr>
        <w:t xml:space="preserve"> s-a realizat pe mai multe paliere: prin informările prezentate în cadrul Colegiului </w:t>
      </w:r>
      <w:proofErr w:type="spellStart"/>
      <w:r w:rsidRPr="00BF49DA">
        <w:rPr>
          <w:rFonts w:ascii="Times New Roman" w:hAnsi="Times New Roman" w:cs="Times New Roman"/>
          <w:sz w:val="24"/>
          <w:szCs w:val="24"/>
          <w:lang w:val="ro-RO"/>
        </w:rPr>
        <w:t>Prefectural</w:t>
      </w:r>
      <w:proofErr w:type="spellEnd"/>
      <w:r w:rsidRPr="00BF49DA">
        <w:rPr>
          <w:rFonts w:ascii="Times New Roman" w:hAnsi="Times New Roman" w:cs="Times New Roman"/>
          <w:sz w:val="24"/>
          <w:szCs w:val="24"/>
          <w:lang w:val="ro-RO"/>
        </w:rPr>
        <w:t xml:space="preserve"> de către IPJ, IJJ, cât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prin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iunile cuprinse în Planul de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iuni referitoare la asigurarea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men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inerea ordinii publice 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Covasna, prevenirea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combaterea faptelor antisociale. Totodată, odată cu apari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actelor normative privind declararea stare de alertă, structurile MAI au realizat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iuni privind respectarea măsurilor </w:t>
      </w:r>
      <w:r w:rsidRPr="00BF49DA">
        <w:rPr>
          <w:rFonts w:ascii="Times New Roman" w:hAnsi="Times New Roman" w:cs="Times New Roman"/>
          <w:bCs/>
          <w:sz w:val="24"/>
          <w:szCs w:val="24"/>
          <w:lang w:val="ro-RO"/>
        </w:rPr>
        <w:t>de limitare a răspândirii infec</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iei cu Coronavirusul SARS-CoV-2.</w:t>
      </w:r>
    </w:p>
    <w:p w14:paraId="5DAFAE33" w14:textId="77777777" w:rsidR="00BF49DA" w:rsidRPr="00BF49DA" w:rsidRDefault="00BF49DA" w:rsidP="00BF49DA">
      <w:pPr>
        <w:spacing w:after="0" w:line="240" w:lineRule="auto"/>
        <w:jc w:val="both"/>
        <w:rPr>
          <w:rFonts w:ascii="Times New Roman" w:hAnsi="Times New Roman" w:cs="Times New Roman"/>
          <w:sz w:val="24"/>
          <w:szCs w:val="24"/>
          <w:lang w:val="ro-RO"/>
        </w:rPr>
      </w:pPr>
    </w:p>
    <w:p w14:paraId="11E55D78" w14:textId="58D4AD2C" w:rsidR="00BF49DA" w:rsidRPr="00385EAF" w:rsidRDefault="00BF49DA" w:rsidP="00385EAF">
      <w:pPr>
        <w:spacing w:after="0" w:line="240" w:lineRule="auto"/>
        <w:ind w:right="81" w:firstLine="567"/>
        <w:jc w:val="both"/>
        <w:rPr>
          <w:rFonts w:ascii="Times New Roman" w:hAnsi="Times New Roman" w:cs="Times New Roman"/>
          <w:sz w:val="24"/>
          <w:szCs w:val="24"/>
          <w:lang w:val="ro-RO"/>
        </w:rPr>
      </w:pPr>
      <w:r w:rsidRPr="00BF49DA">
        <w:rPr>
          <w:rFonts w:ascii="Times New Roman" w:hAnsi="Times New Roman" w:cs="Times New Roman"/>
          <w:b/>
          <w:bCs/>
          <w:sz w:val="24"/>
          <w:szCs w:val="24"/>
          <w:lang w:val="ro-RO"/>
        </w:rPr>
        <w:t>• Rela</w:t>
      </w:r>
      <w:r w:rsidR="00734E27">
        <w:rPr>
          <w:rFonts w:ascii="Times New Roman" w:hAnsi="Times New Roman" w:cs="Times New Roman"/>
          <w:b/>
          <w:bCs/>
          <w:sz w:val="24"/>
          <w:szCs w:val="24"/>
          <w:lang w:val="ro-RO"/>
        </w:rPr>
        <w:t>ț</w:t>
      </w:r>
      <w:r w:rsidRPr="00BF49DA">
        <w:rPr>
          <w:rFonts w:ascii="Times New Roman" w:hAnsi="Times New Roman" w:cs="Times New Roman"/>
          <w:b/>
          <w:bCs/>
          <w:sz w:val="24"/>
          <w:szCs w:val="24"/>
          <w:lang w:val="ro-RO"/>
        </w:rPr>
        <w:t>ia cu minorită</w:t>
      </w:r>
      <w:r w:rsidR="00734E27">
        <w:rPr>
          <w:rFonts w:ascii="Times New Roman" w:hAnsi="Times New Roman" w:cs="Times New Roman"/>
          <w:b/>
          <w:bCs/>
          <w:sz w:val="24"/>
          <w:szCs w:val="24"/>
          <w:lang w:val="ro-RO"/>
        </w:rPr>
        <w:t>ț</w:t>
      </w:r>
      <w:r w:rsidRPr="00BF49DA">
        <w:rPr>
          <w:rFonts w:ascii="Times New Roman" w:hAnsi="Times New Roman" w:cs="Times New Roman"/>
          <w:b/>
          <w:bCs/>
          <w:sz w:val="24"/>
          <w:szCs w:val="24"/>
          <w:lang w:val="ro-RO"/>
        </w:rPr>
        <w:t>ile na</w:t>
      </w:r>
      <w:r w:rsidR="00734E27">
        <w:rPr>
          <w:rFonts w:ascii="Times New Roman" w:hAnsi="Times New Roman" w:cs="Times New Roman"/>
          <w:b/>
          <w:bCs/>
          <w:sz w:val="24"/>
          <w:szCs w:val="24"/>
          <w:lang w:val="ro-RO"/>
        </w:rPr>
        <w:t>ț</w:t>
      </w:r>
      <w:r w:rsidRPr="00BF49DA">
        <w:rPr>
          <w:rFonts w:ascii="Times New Roman" w:hAnsi="Times New Roman" w:cs="Times New Roman"/>
          <w:b/>
          <w:bCs/>
          <w:sz w:val="24"/>
          <w:szCs w:val="24"/>
          <w:lang w:val="ro-RO"/>
        </w:rPr>
        <w:t>ionale -</w:t>
      </w:r>
      <w:r w:rsidRPr="00BF49DA">
        <w:rPr>
          <w:rFonts w:ascii="Times New Roman" w:hAnsi="Times New Roman" w:cs="Times New Roman"/>
          <w:sz w:val="24"/>
          <w:szCs w:val="24"/>
          <w:lang w:val="ro-RO"/>
        </w:rPr>
        <w:t xml:space="preserve"> implementarea politicilor europene cu privire la: politica în domeniul învă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ământului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sănătate prin intermediul monitorizării Strategiei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ului Covasna privind incluziunea cetă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enilor apar</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inând minorită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rome pentru perioada 2015-2020,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politica de ajutor umanitar.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iunile au continuat în cadrul Programelor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 POAD  în vederea integrării cetă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enilor români de etnie romă.</w:t>
      </w:r>
    </w:p>
    <w:p w14:paraId="273F7A8B" w14:textId="2C803241"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I. Activită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 pentru urmărirea modului de aplicare a unor acte normative</w:t>
      </w:r>
    </w:p>
    <w:p w14:paraId="494CF7F1" w14:textId="02799E38" w:rsidR="00BF49DA" w:rsidRPr="00BF49DA" w:rsidRDefault="00BF49DA" w:rsidP="00BF49DA">
      <w:pPr>
        <w:spacing w:after="0" w:line="240" w:lineRule="auto"/>
        <w:ind w:right="81" w:firstLine="709"/>
        <w:jc w:val="both"/>
        <w:rPr>
          <w:rFonts w:ascii="Times New Roman" w:hAnsi="Times New Roman" w:cs="Times New Roman"/>
          <w:bCs/>
          <w:color w:val="000000" w:themeColor="text1"/>
          <w:sz w:val="24"/>
          <w:szCs w:val="24"/>
          <w:lang w:val="ro-RO"/>
        </w:rPr>
      </w:pPr>
      <w:r w:rsidRPr="00BF49DA">
        <w:rPr>
          <w:rFonts w:ascii="Times New Roman" w:hAnsi="Times New Roman" w:cs="Times New Roman"/>
          <w:b/>
          <w:sz w:val="24"/>
          <w:szCs w:val="24"/>
          <w:lang w:val="ro-RO"/>
        </w:rPr>
        <w:t>1. Aplicarea prevederilor Legii nr. 35/2007 pentru cre</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terea siguran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ei în unită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ile de învă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ământ, cu modificările ulterioare. </w:t>
      </w:r>
      <w:r w:rsidRPr="00BF49DA">
        <w:rPr>
          <w:rFonts w:ascii="Times New Roman" w:hAnsi="Times New Roman" w:cs="Times New Roman"/>
          <w:color w:val="000000" w:themeColor="text1"/>
          <w:sz w:val="24"/>
          <w:szCs w:val="24"/>
          <w:lang w:val="ro-RO"/>
        </w:rPr>
        <w:t>Analiza protec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unită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ilor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colare pentru prevenirea violen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elor în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coli a fost realizată pe primul semestru  al anului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colar 2020-2021 prin rapoarte privind modul în care se asigură protec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ia unită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ilor de învă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ământ din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ul Covasna. </w:t>
      </w:r>
    </w:p>
    <w:p w14:paraId="28D0C366" w14:textId="3759DB22" w:rsidR="00BF49DA" w:rsidRPr="00BF49DA" w:rsidRDefault="00BF49DA" w:rsidP="00BF49DA">
      <w:pPr>
        <w:spacing w:after="0" w:line="240" w:lineRule="auto"/>
        <w:ind w:right="81"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bCs/>
          <w:color w:val="000000" w:themeColor="text1"/>
          <w:sz w:val="24"/>
          <w:szCs w:val="24"/>
          <w:lang w:val="ro-RO"/>
        </w:rPr>
        <w:t>În anul 2021 prin Ordinul Prefectului nr. 127/26.05.2021 a fost reactualizată componen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a Grupului Jude</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ean pentru asigurarea protec</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iei unită</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ilor de învă</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ământ acesta</w:t>
      </w:r>
      <w:r w:rsidRPr="00BF49DA">
        <w:rPr>
          <w:rFonts w:ascii="Times New Roman" w:hAnsi="Times New Roman" w:cs="Times New Roman"/>
          <w:color w:val="000000" w:themeColor="text1"/>
          <w:sz w:val="24"/>
          <w:szCs w:val="24"/>
          <w:lang w:val="ro-RO"/>
        </w:rPr>
        <w:t xml:space="preserve"> întrunindu-se în </w:t>
      </w:r>
      <w:r w:rsidRPr="00BF49DA">
        <w:rPr>
          <w:rFonts w:ascii="Times New Roman" w:hAnsi="Times New Roman" w:cs="Times New Roman"/>
          <w:bCs/>
          <w:color w:val="000000" w:themeColor="text1"/>
          <w:sz w:val="24"/>
          <w:szCs w:val="24"/>
          <w:lang w:val="ro-RO"/>
        </w:rPr>
        <w:t xml:space="preserve">2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edin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e. În cadrul acestor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edin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e a fost analizat m</w:t>
      </w:r>
      <w:r w:rsidRPr="00BF49DA">
        <w:rPr>
          <w:rFonts w:ascii="Times New Roman" w:hAnsi="Times New Roman" w:cs="Times New Roman"/>
          <w:color w:val="000000" w:themeColor="text1"/>
          <w:sz w:val="24"/>
          <w:szCs w:val="24"/>
          <w:lang w:val="ro-RO"/>
        </w:rPr>
        <w:t>odul în care a fost asigurată protec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ia unită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ilor de învă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ământ preuniversitar în anul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colar 2020-2021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i au fost stabilite măsuri pentru pregătirea deschiderii în bune condi</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ii anului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 xml:space="preserve">colar 2021-2022. Totodată, a fost aprobat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i Planul teritorial comun de ac</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iune pentru cre</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terea gradului de siguran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ă a elevilor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 xml:space="preserve">i a personalului didactic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i prevenirea delincven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ei juvenile în incinta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i în zonele adiacente unită</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ilor de învă</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ământ preuniversitar, precum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i „Sistemul cadru pentru asigurarea protec</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iei unită</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ilor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colare, a siguran</w:t>
      </w:r>
      <w:r w:rsidR="00734E27">
        <w:rPr>
          <w:rFonts w:ascii="Times New Roman" w:hAnsi="Times New Roman" w:cs="Times New Roman"/>
          <w:bCs/>
          <w:color w:val="000000" w:themeColor="text1"/>
          <w:sz w:val="24"/>
          <w:szCs w:val="24"/>
          <w:lang w:val="ro-RO"/>
        </w:rPr>
        <w:t>ț</w:t>
      </w:r>
      <w:r w:rsidRPr="00BF49DA">
        <w:rPr>
          <w:rFonts w:ascii="Times New Roman" w:hAnsi="Times New Roman" w:cs="Times New Roman"/>
          <w:bCs/>
          <w:color w:val="000000" w:themeColor="text1"/>
          <w:sz w:val="24"/>
          <w:szCs w:val="24"/>
          <w:lang w:val="ro-RO"/>
        </w:rPr>
        <w:t xml:space="preserve">ei elevilor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 xml:space="preserve">i personalului didactic pentru anul </w:t>
      </w:r>
      <w:r w:rsidR="00734E27">
        <w:rPr>
          <w:rFonts w:ascii="Times New Roman" w:hAnsi="Times New Roman" w:cs="Times New Roman"/>
          <w:bCs/>
          <w:color w:val="000000" w:themeColor="text1"/>
          <w:sz w:val="24"/>
          <w:szCs w:val="24"/>
          <w:lang w:val="ro-RO"/>
        </w:rPr>
        <w:t>ș</w:t>
      </w:r>
      <w:r w:rsidRPr="00BF49DA">
        <w:rPr>
          <w:rFonts w:ascii="Times New Roman" w:hAnsi="Times New Roman" w:cs="Times New Roman"/>
          <w:bCs/>
          <w:color w:val="000000" w:themeColor="text1"/>
          <w:sz w:val="24"/>
          <w:szCs w:val="24"/>
          <w:lang w:val="ro-RO"/>
        </w:rPr>
        <w:t xml:space="preserve">colar 2021-2022”.  </w:t>
      </w:r>
    </w:p>
    <w:p w14:paraId="6BE4FAA4" w14:textId="1928A8EA" w:rsidR="00BF49DA" w:rsidRPr="00BF49DA" w:rsidRDefault="00BF49DA" w:rsidP="00BF49DA">
      <w:pPr>
        <w:spacing w:after="0" w:line="240" w:lineRule="auto"/>
        <w:ind w:firstLine="720"/>
        <w:jc w:val="both"/>
        <w:rPr>
          <w:rFonts w:ascii="Times New Roman" w:hAnsi="Times New Roman" w:cs="Times New Roman"/>
          <w:color w:val="000000" w:themeColor="text1"/>
          <w:sz w:val="24"/>
          <w:szCs w:val="24"/>
          <w:lang w:val="ro-RO"/>
        </w:rPr>
      </w:pPr>
      <w:r w:rsidRPr="00BF49DA">
        <w:rPr>
          <w:rFonts w:ascii="Times New Roman" w:hAnsi="Times New Roman" w:cs="Times New Roman"/>
          <w:b/>
          <w:sz w:val="24"/>
          <w:szCs w:val="24"/>
          <w:lang w:val="ro-RO"/>
        </w:rPr>
        <w:t>2. Aplicarea dispozi</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iilor H.G. nr. 640/2017 pentru aprobarea Programului pentru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coli al României în perioada 2017-2023-</w:t>
      </w:r>
      <w:r w:rsidRPr="00BF49DA">
        <w:rPr>
          <w:rFonts w:ascii="Times New Roman" w:hAnsi="Times New Roman" w:cs="Times New Roman"/>
          <w:color w:val="000000" w:themeColor="text1"/>
          <w:sz w:val="24"/>
          <w:szCs w:val="24"/>
          <w:lang w:val="ro-RO"/>
        </w:rPr>
        <w:t xml:space="preserve"> În cursul anului 2021 a avut loc o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edin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a Comisiei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ene pentru acordarea gratuită pentru pre</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colarii din grădini</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ele de stat autorizate/acreditate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particulare acreditate cu program normal de 4 ore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pentru elevii din învă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ământul primar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gimnazial de stat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privat autorizat/acreditat de fructe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legume proaspete, lapte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produse lactate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de panifica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ie, fiind discutate redistribuirea stocurilor de produse lactate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panifica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 existente în unită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ile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colare centrelor din subordinea Direc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Generale de Asisten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ă Socială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Protec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ia Copilului Covasna, spitale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persoane defavorizate, ca urmare a desfă</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urării a cursurilor on-line în contextul situa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epidemiologice generate de virusul SARS-Cov-2.</w:t>
      </w:r>
    </w:p>
    <w:p w14:paraId="52B5F595" w14:textId="27F7E5EC" w:rsidR="00BF49DA" w:rsidRPr="00734E27" w:rsidRDefault="00BF49DA" w:rsidP="00734E27">
      <w:pPr>
        <w:spacing w:after="0" w:line="240" w:lineRule="auto"/>
        <w:ind w:firstLine="720"/>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xml:space="preserve"> În anul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colar 2020-2021, numărul beneficiarilor a fost de </w:t>
      </w:r>
      <w:r w:rsidRPr="00BF49DA">
        <w:rPr>
          <w:rFonts w:ascii="Times New Roman" w:hAnsi="Times New Roman" w:cs="Times New Roman"/>
          <w:b/>
          <w:bCs/>
          <w:color w:val="000000" w:themeColor="text1"/>
          <w:sz w:val="24"/>
          <w:szCs w:val="24"/>
          <w:lang w:val="ro-RO"/>
        </w:rPr>
        <w:t xml:space="preserve">22.923 </w:t>
      </w:r>
      <w:r w:rsidRPr="00BF49DA">
        <w:rPr>
          <w:rFonts w:ascii="Times New Roman" w:hAnsi="Times New Roman" w:cs="Times New Roman"/>
          <w:color w:val="000000" w:themeColor="text1"/>
          <w:sz w:val="24"/>
          <w:szCs w:val="24"/>
          <w:lang w:val="ro-RO"/>
        </w:rPr>
        <w:t>pre</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colari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elevi, atât la produsele lactate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de panifica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ie cât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la fructe, fiind încheiat contract de distribu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ie cu SC PAM ABACS SRL, iar în anul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colar 2021-2022 numărul beneficiarilor este de </w:t>
      </w:r>
      <w:r w:rsidRPr="00BF49DA">
        <w:rPr>
          <w:rFonts w:ascii="Times New Roman" w:hAnsi="Times New Roman" w:cs="Times New Roman"/>
          <w:b/>
          <w:bCs/>
          <w:color w:val="000000" w:themeColor="text1"/>
          <w:sz w:val="24"/>
          <w:szCs w:val="24"/>
          <w:lang w:val="ro-RO"/>
        </w:rPr>
        <w:t>23.222</w:t>
      </w:r>
      <w:r w:rsidRPr="00BF49DA">
        <w:rPr>
          <w:rFonts w:ascii="Times New Roman" w:hAnsi="Times New Roman" w:cs="Times New Roman"/>
          <w:color w:val="000000" w:themeColor="text1"/>
          <w:sz w:val="24"/>
          <w:szCs w:val="24"/>
          <w:lang w:val="ro-RO"/>
        </w:rPr>
        <w:t>.</w:t>
      </w:r>
    </w:p>
    <w:p w14:paraId="299B271A" w14:textId="27B8DEBF"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lastRenderedPageBreak/>
        <w:t>J. Alte activită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w:t>
      </w:r>
    </w:p>
    <w:p w14:paraId="4037DF58" w14:textId="6C266866"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Odată cu declan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area pandemiei de COVID 19 la nivel 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ional a fost necesară luarea unor măsuri pentru prevenirea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limitarea răspândii îmbo</w:t>
      </w:r>
      <w:r w:rsidR="00385EAF">
        <w:rPr>
          <w:rFonts w:ascii="Times New Roman" w:hAnsi="Times New Roman" w:cs="Times New Roman"/>
          <w:sz w:val="24"/>
          <w:szCs w:val="24"/>
          <w:lang w:val="ro-RO"/>
        </w:rPr>
        <w:t>l</w:t>
      </w:r>
      <w:r w:rsidRPr="00BF49DA">
        <w:rPr>
          <w:rFonts w:ascii="Times New Roman" w:hAnsi="Times New Roman" w:cs="Times New Roman"/>
          <w:sz w:val="24"/>
          <w:szCs w:val="24"/>
          <w:lang w:val="ro-RO"/>
        </w:rPr>
        <w:t xml:space="preserve">năvirilor cu COVID-19. </w:t>
      </w:r>
    </w:p>
    <w:p w14:paraId="3A801713" w14:textId="02E0F136"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Astfel, în anul 2021, s-au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 o serie de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w:t>
      </w:r>
    </w:p>
    <w:p w14:paraId="5F020127" w14:textId="6AE2EFFB"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continuarea activită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 Centrului Jude</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ean de Conducere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Coordonare a Interven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determinate de manifestarea noului coronavirus SARS-CoV-2 prin Ordinul Prefectului nr. 255/04.11.2021;</w:t>
      </w:r>
    </w:p>
    <w:p w14:paraId="6AF3196B" w14:textId="255F307A"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întâlniri cu autorită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ile adm</w:t>
      </w:r>
      <w:r w:rsidR="00385EAF">
        <w:rPr>
          <w:rFonts w:ascii="Times New Roman" w:hAnsi="Times New Roman" w:cs="Times New Roman"/>
          <w:color w:val="000000" w:themeColor="text1"/>
          <w:sz w:val="24"/>
          <w:szCs w:val="24"/>
          <w:lang w:val="ro-RO"/>
        </w:rPr>
        <w:t>i</w:t>
      </w:r>
      <w:r w:rsidRPr="00BF49DA">
        <w:rPr>
          <w:rFonts w:ascii="Times New Roman" w:hAnsi="Times New Roman" w:cs="Times New Roman"/>
          <w:color w:val="000000" w:themeColor="text1"/>
          <w:sz w:val="24"/>
          <w:szCs w:val="24"/>
          <w:lang w:val="ro-RO"/>
        </w:rPr>
        <w:t>nistra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publice locale, Direc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de Sănătate Publică,  M.AI., Ministerului Apărării, S.T.S. pentru identificarea spa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iilor destinate centrelor de vaccinare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realizarea infrastructurii necesare pentru buna func</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ionare a Campaniei de vaccinare;</w:t>
      </w:r>
    </w:p>
    <w:p w14:paraId="0B231F6D" w14:textId="7FF77EF4"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în anul 2021 s-au transmis zilnic UAT-urilor date privind rata de inciden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ă la nivelul fiecăruia;</w:t>
      </w:r>
    </w:p>
    <w:p w14:paraId="5D794E52" w14:textId="41F51F16"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xml:space="preserve">- au fost întocmite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transmise adrese către primării, servicii publice deconcentrate, insti</w:t>
      </w:r>
      <w:r w:rsidR="00385EAF">
        <w:rPr>
          <w:rFonts w:ascii="Times New Roman" w:hAnsi="Times New Roman" w:cs="Times New Roman"/>
          <w:color w:val="000000" w:themeColor="text1"/>
          <w:sz w:val="24"/>
          <w:szCs w:val="24"/>
          <w:lang w:val="ro-RO"/>
        </w:rPr>
        <w:t>t</w:t>
      </w:r>
      <w:r w:rsidRPr="00BF49DA">
        <w:rPr>
          <w:rFonts w:ascii="Times New Roman" w:hAnsi="Times New Roman" w:cs="Times New Roman"/>
          <w:color w:val="000000" w:themeColor="text1"/>
          <w:sz w:val="24"/>
          <w:szCs w:val="24"/>
          <w:lang w:val="ro-RO"/>
        </w:rPr>
        <w: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 media, institu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 apar</w:t>
      </w:r>
      <w:r w:rsidR="00734E27">
        <w:rPr>
          <w:rFonts w:ascii="Times New Roman" w:hAnsi="Times New Roman" w:cs="Times New Roman"/>
          <w:color w:val="000000" w:themeColor="text1"/>
          <w:sz w:val="24"/>
          <w:szCs w:val="24"/>
          <w:lang w:val="ro-RO"/>
        </w:rPr>
        <w:t>ț</w:t>
      </w:r>
      <w:r w:rsidR="00385EAF">
        <w:rPr>
          <w:rFonts w:ascii="Times New Roman" w:hAnsi="Times New Roman" w:cs="Times New Roman"/>
          <w:color w:val="000000" w:themeColor="text1"/>
          <w:sz w:val="24"/>
          <w:szCs w:val="24"/>
          <w:lang w:val="ro-RO"/>
        </w:rPr>
        <w:t>i</w:t>
      </w:r>
      <w:r w:rsidRPr="00BF49DA">
        <w:rPr>
          <w:rFonts w:ascii="Times New Roman" w:hAnsi="Times New Roman" w:cs="Times New Roman"/>
          <w:color w:val="000000" w:themeColor="text1"/>
          <w:sz w:val="24"/>
          <w:szCs w:val="24"/>
          <w:lang w:val="ro-RO"/>
        </w:rPr>
        <w:t xml:space="preserve">nând Ministerului Public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Ministerului Justi</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institu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operatori care desfă</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oară activită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 în domenii cheie, esen</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iale pentru evaluarea necesarului de doze de vaccin pentru etapa a II-a din Strategia de vaccinare; </w:t>
      </w:r>
    </w:p>
    <w:p w14:paraId="11BE82B3" w14:textId="7A6F2AF3" w:rsidR="00BF49DA" w:rsidRPr="00BF49DA" w:rsidRDefault="00BF49DA" w:rsidP="00BF49DA">
      <w:pPr>
        <w:spacing w:after="0" w:line="240" w:lineRule="auto"/>
        <w:ind w:firstLine="709"/>
        <w:jc w:val="both"/>
        <w:rPr>
          <w:rFonts w:ascii="Times New Roman" w:hAnsi="Times New Roman" w:cs="Times New Roman"/>
          <w:color w:val="000000" w:themeColor="text1"/>
          <w:sz w:val="24"/>
          <w:szCs w:val="24"/>
          <w:lang w:val="ro-RO"/>
        </w:rPr>
      </w:pPr>
      <w:r w:rsidRPr="00BF49DA">
        <w:rPr>
          <w:rFonts w:ascii="Times New Roman" w:hAnsi="Times New Roman" w:cs="Times New Roman"/>
          <w:color w:val="000000" w:themeColor="text1"/>
          <w:sz w:val="24"/>
          <w:szCs w:val="24"/>
          <w:lang w:val="ro-RO"/>
        </w:rPr>
        <w:t xml:space="preserve">- au fost întocmite adrese către primării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institu</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iile de cult pentru con</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tientizarea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i mobilizarea popula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iei privind necesitatea vaccinării;</w:t>
      </w:r>
    </w:p>
    <w:p w14:paraId="54A8B783" w14:textId="5AA001DC"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xml:space="preserve">- din totalul de </w:t>
      </w:r>
      <w:r w:rsidRPr="00BF49DA">
        <w:rPr>
          <w:rFonts w:ascii="Times New Roman" w:hAnsi="Times New Roman" w:cs="Times New Roman"/>
          <w:b/>
          <w:bCs/>
          <w:iCs/>
          <w:color w:val="000000" w:themeColor="text1"/>
          <w:sz w:val="24"/>
          <w:szCs w:val="24"/>
          <w:lang w:val="ro-RO"/>
        </w:rPr>
        <w:t>95 de hotărâri</w:t>
      </w:r>
      <w:r w:rsidRPr="00BF49DA">
        <w:rPr>
          <w:rFonts w:ascii="Times New Roman" w:hAnsi="Times New Roman" w:cs="Times New Roman"/>
          <w:iCs/>
          <w:color w:val="000000" w:themeColor="text1"/>
          <w:sz w:val="24"/>
          <w:szCs w:val="24"/>
          <w:lang w:val="ro-RO"/>
        </w:rPr>
        <w:t xml:space="preserve"> adoptate de către CJSU, un număr de </w:t>
      </w:r>
      <w:r w:rsidRPr="00BF49DA">
        <w:rPr>
          <w:rFonts w:ascii="Times New Roman" w:hAnsi="Times New Roman" w:cs="Times New Roman"/>
          <w:b/>
          <w:bCs/>
          <w:iCs/>
          <w:color w:val="000000" w:themeColor="text1"/>
          <w:sz w:val="24"/>
          <w:szCs w:val="24"/>
          <w:lang w:val="ro-RO"/>
        </w:rPr>
        <w:t>84 de hotărâri</w:t>
      </w:r>
      <w:r w:rsidRPr="00BF49DA">
        <w:rPr>
          <w:rFonts w:ascii="Times New Roman" w:hAnsi="Times New Roman" w:cs="Times New Roman"/>
          <w:iCs/>
          <w:color w:val="000000" w:themeColor="text1"/>
          <w:sz w:val="24"/>
          <w:szCs w:val="24"/>
          <w:lang w:val="ro-RO"/>
        </w:rPr>
        <w:t xml:space="preserve"> au avut ca obiect ac</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iuni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 xml:space="preserve">i măsuri privind gestionarea pandemiei generată de Coronavirusul SARS-Cov-2.  </w:t>
      </w:r>
    </w:p>
    <w:p w14:paraId="6794F60D" w14:textId="01C4EE92"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întocmire Plan Jude</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ean de Rezilien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ă fa</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ă de recrudescen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a COVID-19;</w:t>
      </w:r>
    </w:p>
    <w:p w14:paraId="58B04C47" w14:textId="47451620"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participare zilnică la videoconferin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ele organizate de Departamentul pentru Situa</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ii de urgen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ă, Comitetul </w:t>
      </w:r>
      <w:r w:rsidRPr="00BF49DA">
        <w:rPr>
          <w:rFonts w:ascii="Times New Roman" w:hAnsi="Times New Roman" w:cs="Times New Roman"/>
          <w:color w:val="000000" w:themeColor="text1"/>
          <w:sz w:val="24"/>
          <w:szCs w:val="24"/>
          <w:lang w:val="ro-RO"/>
        </w:rPr>
        <w:t>Na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ional de Coordonare a Activită</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ilor privind Vaccinarea împotriva COVID-19 (CNCAV), Institutul Na</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ional de Sănătate Publică, etc.</w:t>
      </w:r>
      <w:r w:rsidRPr="00BF49DA">
        <w:rPr>
          <w:rFonts w:ascii="Times New Roman" w:hAnsi="Times New Roman" w:cs="Times New Roman"/>
          <w:iCs/>
          <w:color w:val="000000" w:themeColor="text1"/>
          <w:sz w:val="24"/>
          <w:szCs w:val="24"/>
          <w:lang w:val="ro-RO"/>
        </w:rPr>
        <w:t xml:space="preserve"> </w:t>
      </w:r>
    </w:p>
    <w:p w14:paraId="7E6B2DC9" w14:textId="70A150F8"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ca urmare a nemul</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umirilor cu privire la aplicarea măsurilor restrictive pe timpul stării de alertă, au fost formulate puncte de vedere către operatori economici din HORECA, sport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 xml:space="preserve">i fitness, operatori din domeniul jocurilor de noroc, </w:t>
      </w:r>
      <w:proofErr w:type="spellStart"/>
      <w:r w:rsidRPr="00BF49DA">
        <w:rPr>
          <w:rFonts w:ascii="Times New Roman" w:hAnsi="Times New Roman" w:cs="Times New Roman"/>
          <w:iCs/>
          <w:color w:val="000000" w:themeColor="text1"/>
          <w:sz w:val="24"/>
          <w:szCs w:val="24"/>
          <w:lang w:val="ro-RO"/>
        </w:rPr>
        <w:t>hypermarketuri</w:t>
      </w:r>
      <w:proofErr w:type="spellEnd"/>
      <w:r w:rsidRPr="00BF49DA">
        <w:rPr>
          <w:rFonts w:ascii="Times New Roman" w:hAnsi="Times New Roman" w:cs="Times New Roman"/>
          <w:iCs/>
          <w:color w:val="000000" w:themeColor="text1"/>
          <w:sz w:val="24"/>
          <w:szCs w:val="24"/>
          <w:lang w:val="ro-RO"/>
        </w:rPr>
        <w:t xml:space="preserve">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 xml:space="preserve">i primării; </w:t>
      </w:r>
    </w:p>
    <w:p w14:paraId="70C86ABB" w14:textId="6E02030C"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ca urmare a scăderii numărului de donatori de sânge, la propunerea Centrului de Transfuzie Sanguină Covasna, a fost întocmită adresă către Ministerul Sănătă</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ii pentru revizuirea măsurilor privind accesul persoanelor în institu</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ii/unită</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 spitalice</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ti;</w:t>
      </w:r>
    </w:p>
    <w:p w14:paraId="53B38BBB" w14:textId="24FF849C" w:rsidR="00BF49DA" w:rsidRPr="00BF49DA" w:rsidRDefault="00BF49DA" w:rsidP="00BF49DA">
      <w:pPr>
        <w:spacing w:after="0" w:line="240" w:lineRule="auto"/>
        <w:ind w:firstLine="709"/>
        <w:jc w:val="both"/>
        <w:rPr>
          <w:rFonts w:ascii="Times New Roman" w:hAnsi="Times New Roman" w:cs="Times New Roman"/>
          <w:iCs/>
          <w:color w:val="000000" w:themeColor="text1"/>
          <w:sz w:val="24"/>
          <w:szCs w:val="24"/>
          <w:lang w:val="ro-RO"/>
        </w:rPr>
      </w:pPr>
      <w:r w:rsidRPr="00BF49DA">
        <w:rPr>
          <w:rFonts w:ascii="Times New Roman" w:hAnsi="Times New Roman" w:cs="Times New Roman"/>
          <w:iCs/>
          <w:color w:val="000000" w:themeColor="text1"/>
          <w:sz w:val="24"/>
          <w:szCs w:val="24"/>
          <w:lang w:val="ro-RO"/>
        </w:rPr>
        <w:t>- zilnic, pe baza datelor transmise de către Direc</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ia de Sănătate Publică Covasna, au fost elaborate hotărâri ale Comitetului Jude</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ean pentru Situa</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ii de Urgen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ă cu privire la aplicarea măsurilor corespunzătoare ratelor de inciden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ă înregistrate la nivelul UAT-urilor, precum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i hotărâri ale Comitetului Jude</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ean pentru Situa</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ii de urgen</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ă privind aprobarea scenariilor de func</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ionare ale unită</w:t>
      </w:r>
      <w:r w:rsidR="00734E27">
        <w:rPr>
          <w:rFonts w:ascii="Times New Roman" w:hAnsi="Times New Roman" w:cs="Times New Roman"/>
          <w:iCs/>
          <w:color w:val="000000" w:themeColor="text1"/>
          <w:sz w:val="24"/>
          <w:szCs w:val="24"/>
          <w:lang w:val="ro-RO"/>
        </w:rPr>
        <w:t>ț</w:t>
      </w:r>
      <w:r w:rsidRPr="00BF49DA">
        <w:rPr>
          <w:rFonts w:ascii="Times New Roman" w:hAnsi="Times New Roman" w:cs="Times New Roman"/>
          <w:iCs/>
          <w:color w:val="000000" w:themeColor="text1"/>
          <w:sz w:val="24"/>
          <w:szCs w:val="24"/>
          <w:lang w:val="ro-RO"/>
        </w:rPr>
        <w:t xml:space="preserve">ilor </w:t>
      </w:r>
      <w:r w:rsidR="00734E27">
        <w:rPr>
          <w:rFonts w:ascii="Times New Roman" w:hAnsi="Times New Roman" w:cs="Times New Roman"/>
          <w:iCs/>
          <w:color w:val="000000" w:themeColor="text1"/>
          <w:sz w:val="24"/>
          <w:szCs w:val="24"/>
          <w:lang w:val="ro-RO"/>
        </w:rPr>
        <w:t>ș</w:t>
      </w:r>
      <w:r w:rsidRPr="00BF49DA">
        <w:rPr>
          <w:rFonts w:ascii="Times New Roman" w:hAnsi="Times New Roman" w:cs="Times New Roman"/>
          <w:iCs/>
          <w:color w:val="000000" w:themeColor="text1"/>
          <w:sz w:val="24"/>
          <w:szCs w:val="24"/>
          <w:lang w:val="ro-RO"/>
        </w:rPr>
        <w:t>colare.</w:t>
      </w:r>
    </w:p>
    <w:p w14:paraId="2A047241"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07A001FB" w14:textId="38CB1A18" w:rsidR="00BF49DA" w:rsidRPr="00BF49DA" w:rsidRDefault="00BF49DA" w:rsidP="00BF49DA">
      <w:pPr>
        <w:tabs>
          <w:tab w:val="left" w:pos="-90"/>
        </w:tabs>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1. Participarea la efectuarea ac</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iunilor de control în domeniul situa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iilor de urgen</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ă:</w:t>
      </w:r>
    </w:p>
    <w:p w14:paraId="2078AFE9" w14:textId="6A66712E" w:rsidR="00BF49DA" w:rsidRPr="00BF49DA" w:rsidRDefault="00BF49DA" w:rsidP="00BF49DA">
      <w:pPr>
        <w:spacing w:after="0" w:line="240" w:lineRule="auto"/>
        <w:ind w:firstLine="851"/>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 xml:space="preserve">- </w:t>
      </w:r>
      <w:r w:rsidRPr="00BF49DA">
        <w:rPr>
          <w:rFonts w:ascii="Times New Roman" w:hAnsi="Times New Roman" w:cs="Times New Roman"/>
          <w:sz w:val="24"/>
          <w:szCs w:val="24"/>
          <w:lang w:val="ro-RO"/>
        </w:rPr>
        <w:t>Comisia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eană de verificare a modului în care au fost salubrizate cursurile de ape, realizarea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între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inerea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urile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rigolele în localită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 La finalizarea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iunii de verificare a celor 20 de localită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16 cursuri de apă, a fost întocmit un Proces verbal privind modul în care au fost realizate măsurile stabilite la verificările efectuate în </w:t>
      </w:r>
      <w:r w:rsidRPr="00BF49DA">
        <w:rPr>
          <w:rFonts w:ascii="Times New Roman" w:hAnsi="Times New Roman" w:cs="Times New Roman"/>
          <w:color w:val="000000" w:themeColor="text1"/>
          <w:sz w:val="24"/>
          <w:szCs w:val="24"/>
          <w:lang w:val="ro-RO"/>
        </w:rPr>
        <w:t xml:space="preserve">cursul anului 2020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au fost dispuse măsuri cu termene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responsabilită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de remediere a deficien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constatate în cele 19 localită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eviden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iate în document. </w:t>
      </w:r>
      <w:proofErr w:type="spellStart"/>
      <w:r w:rsidRPr="00BF49DA">
        <w:rPr>
          <w:rFonts w:ascii="Times New Roman" w:hAnsi="Times New Roman" w:cs="Times New Roman"/>
          <w:sz w:val="24"/>
          <w:szCs w:val="24"/>
          <w:lang w:val="ro-RO"/>
        </w:rPr>
        <w:t>Procesulul</w:t>
      </w:r>
      <w:proofErr w:type="spellEnd"/>
      <w:r w:rsidRPr="00BF49DA">
        <w:rPr>
          <w:rFonts w:ascii="Times New Roman" w:hAnsi="Times New Roman" w:cs="Times New Roman"/>
          <w:sz w:val="24"/>
          <w:szCs w:val="24"/>
          <w:lang w:val="ro-RO"/>
        </w:rPr>
        <w:t xml:space="preserve"> verbal a cuprins stadiul lucrărilor de între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inere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deficien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ele constatate, a fost înaintat Comitetului Ministerial pentru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urmând ca măsurile dispuse pentru eliminarea deficien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să fie monitorizate de către comisarii Gărzii de Mediu din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 Covasna.    </w:t>
      </w:r>
    </w:p>
    <w:p w14:paraId="51013A30" w14:textId="586F7B30"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Comisia de verificare a stării tehnice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ionale a construc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hidrotehnice cu rol de apărare împotriva inunda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iilor de pe râurile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afluen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lor din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 Covasna - Comisia a constatat că din cele 11 măsuri stabilite, 6 măsuri au fost realizate integral, 4 măsuri realizate par</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ial sau în curs de realizare la data verificărilor, iar 1 măsura nu a fost realizată, aceasta fiind clarificarea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iei juridice a lucrărilor hidrotehnice cu rol de apărare de pe pr. Baraolt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pr. </w:t>
      </w:r>
      <w:proofErr w:type="spellStart"/>
      <w:r w:rsidRPr="00BF49DA">
        <w:rPr>
          <w:rFonts w:ascii="Times New Roman" w:hAnsi="Times New Roman" w:cs="Times New Roman"/>
          <w:sz w:val="24"/>
          <w:szCs w:val="24"/>
          <w:lang w:val="ro-RO"/>
        </w:rPr>
        <w:t>Cormo</w:t>
      </w:r>
      <w:r w:rsidR="00734E27">
        <w:rPr>
          <w:rFonts w:ascii="Times New Roman" w:hAnsi="Times New Roman" w:cs="Times New Roman"/>
          <w:sz w:val="24"/>
          <w:szCs w:val="24"/>
          <w:lang w:val="ro-RO"/>
        </w:rPr>
        <w:t>ș</w:t>
      </w:r>
      <w:proofErr w:type="spellEnd"/>
      <w:r w:rsidRPr="00BF49DA">
        <w:rPr>
          <w:rFonts w:ascii="Times New Roman" w:hAnsi="Times New Roman" w:cs="Times New Roman"/>
          <w:sz w:val="24"/>
          <w:szCs w:val="24"/>
          <w:lang w:val="ro-RO"/>
        </w:rPr>
        <w:t>, în vederea preluării în administrare de către SGA Covasna.</w:t>
      </w:r>
      <w:r w:rsidR="00385EAF">
        <w:rPr>
          <w:rFonts w:ascii="Times New Roman" w:hAnsi="Times New Roman" w:cs="Times New Roman"/>
          <w:sz w:val="24"/>
          <w:szCs w:val="24"/>
          <w:lang w:val="ro-RO"/>
        </w:rPr>
        <w:t xml:space="preserve"> </w:t>
      </w:r>
      <w:r w:rsidRPr="00BF49DA">
        <w:rPr>
          <w:rFonts w:ascii="Times New Roman" w:hAnsi="Times New Roman" w:cs="Times New Roman"/>
          <w:sz w:val="24"/>
          <w:szCs w:val="24"/>
          <w:lang w:val="ro-RO"/>
        </w:rPr>
        <w:t xml:space="preserve">De asemenea, în urma verificărilor au fost stabilite un număr de 12 măsuri, care au ca scop realizarea unor lucrări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ce au ca scop men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inerea în bună stare de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 a lucrărilor hidrotehnice cu rol de apărare .</w:t>
      </w:r>
    </w:p>
    <w:p w14:paraId="37221449" w14:textId="6E5F0025"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S-a propus adoptarea a </w:t>
      </w:r>
      <w:r w:rsidRPr="00BF49DA">
        <w:rPr>
          <w:rFonts w:ascii="Times New Roman" w:hAnsi="Times New Roman" w:cs="Times New Roman"/>
          <w:b/>
          <w:bCs/>
          <w:sz w:val="24"/>
          <w:szCs w:val="24"/>
          <w:lang w:val="ro-RO"/>
        </w:rPr>
        <w:t>2 proiecte de Hotărâri de Guvern</w:t>
      </w:r>
      <w:r w:rsidRPr="00BF49DA">
        <w:rPr>
          <w:rFonts w:ascii="Times New Roman" w:hAnsi="Times New Roman" w:cs="Times New Roman"/>
          <w:sz w:val="24"/>
          <w:szCs w:val="24"/>
          <w:lang w:val="ro-RO"/>
        </w:rPr>
        <w:t xml:space="preserve"> pentru alocarea sumei de </w:t>
      </w:r>
      <w:r w:rsidRPr="00BF49DA">
        <w:rPr>
          <w:rFonts w:ascii="Times New Roman" w:hAnsi="Times New Roman" w:cs="Times New Roman"/>
          <w:b/>
          <w:bCs/>
          <w:color w:val="000000" w:themeColor="text1"/>
          <w:sz w:val="24"/>
          <w:szCs w:val="24"/>
          <w:lang w:val="ro-RO"/>
        </w:rPr>
        <w:t xml:space="preserve">7.876,00 </w:t>
      </w:r>
      <w:r w:rsidRPr="00BF49DA">
        <w:rPr>
          <w:rFonts w:ascii="Times New Roman" w:hAnsi="Times New Roman" w:cs="Times New Roman"/>
          <w:b/>
          <w:bCs/>
          <w:sz w:val="24"/>
          <w:szCs w:val="24"/>
          <w:lang w:val="ro-RO"/>
        </w:rPr>
        <w:t>mii lei</w:t>
      </w:r>
      <w:r w:rsidRPr="00BF49DA">
        <w:rPr>
          <w:rFonts w:ascii="Times New Roman" w:hAnsi="Times New Roman" w:cs="Times New Roman"/>
          <w:sz w:val="24"/>
          <w:szCs w:val="24"/>
          <w:lang w:val="ro-RO"/>
        </w:rPr>
        <w:t xml:space="preserv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bCs/>
          <w:sz w:val="24"/>
          <w:szCs w:val="24"/>
          <w:lang w:val="ro-RO"/>
        </w:rPr>
        <w:t>din Fondul de interven</w:t>
      </w:r>
      <w:r w:rsidR="00734E27">
        <w:rPr>
          <w:rFonts w:ascii="Times New Roman" w:hAnsi="Times New Roman" w:cs="Times New Roman"/>
          <w:b/>
          <w:bCs/>
          <w:sz w:val="24"/>
          <w:szCs w:val="24"/>
          <w:lang w:val="ro-RO"/>
        </w:rPr>
        <w:t>ț</w:t>
      </w:r>
      <w:r w:rsidRPr="00BF49DA">
        <w:rPr>
          <w:rFonts w:ascii="Times New Roman" w:hAnsi="Times New Roman" w:cs="Times New Roman"/>
          <w:b/>
          <w:bCs/>
          <w:sz w:val="24"/>
          <w:szCs w:val="24"/>
          <w:lang w:val="ro-RO"/>
        </w:rPr>
        <w:t>ie</w:t>
      </w:r>
      <w:r w:rsidRPr="00BF49DA">
        <w:rPr>
          <w:rFonts w:ascii="Times New Roman" w:hAnsi="Times New Roman" w:cs="Times New Roman"/>
          <w:sz w:val="24"/>
          <w:szCs w:val="24"/>
          <w:lang w:val="ro-RO"/>
        </w:rPr>
        <w:t xml:space="preserve"> la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Guvernului, prevăzut în bugetul de stat pe anul 2021, sumă care să se acorde bugetelor locale. Astfel prin </w:t>
      </w:r>
      <w:r w:rsidRPr="00BF49DA">
        <w:rPr>
          <w:rFonts w:ascii="Times New Roman" w:hAnsi="Times New Roman" w:cs="Times New Roman"/>
          <w:b/>
          <w:bCs/>
          <w:sz w:val="24"/>
          <w:szCs w:val="24"/>
          <w:lang w:val="ro-RO"/>
        </w:rPr>
        <w:t>HG nr.992/17.09.2021</w:t>
      </w:r>
      <w:r w:rsidRPr="00BF49DA">
        <w:rPr>
          <w:rFonts w:ascii="Times New Roman" w:hAnsi="Times New Roman" w:cs="Times New Roman"/>
          <w:sz w:val="24"/>
          <w:szCs w:val="24"/>
          <w:lang w:val="ro-RO"/>
        </w:rPr>
        <w:t>, au fost alocate sumele solicitate pentru efectuarea unor lucrări de refacere a infrastructurii rutiere afectate de calamită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ile naturale, pentru </w:t>
      </w:r>
      <w:r w:rsidRPr="00BF49DA">
        <w:rPr>
          <w:rFonts w:ascii="Times New Roman" w:hAnsi="Times New Roman" w:cs="Times New Roman"/>
          <w:sz w:val="24"/>
          <w:szCs w:val="24"/>
          <w:lang w:val="ro-RO"/>
        </w:rPr>
        <w:lastRenderedPageBreak/>
        <w:t>obiectivele situate în localită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ile, respectiv prin </w:t>
      </w:r>
      <w:r w:rsidRPr="00BF49DA">
        <w:rPr>
          <w:rFonts w:ascii="Times New Roman" w:hAnsi="Times New Roman" w:cs="Times New Roman"/>
          <w:b/>
          <w:bCs/>
          <w:sz w:val="24"/>
          <w:szCs w:val="24"/>
          <w:lang w:val="ro-RO"/>
        </w:rPr>
        <w:t>HG nr.778/21.07.2021</w:t>
      </w:r>
      <w:r w:rsidRPr="00BF49DA">
        <w:rPr>
          <w:rFonts w:ascii="Times New Roman" w:hAnsi="Times New Roman" w:cs="Times New Roman"/>
          <w:sz w:val="24"/>
          <w:szCs w:val="24"/>
          <w:lang w:val="ro-RO"/>
        </w:rPr>
        <w:t xml:space="preserve">, a fost alocată suma de </w:t>
      </w:r>
      <w:r w:rsidRPr="00BF49DA">
        <w:rPr>
          <w:rFonts w:ascii="Times New Roman" w:hAnsi="Times New Roman" w:cs="Times New Roman"/>
          <w:b/>
          <w:bCs/>
          <w:sz w:val="24"/>
          <w:szCs w:val="24"/>
          <w:lang w:val="ro-RO"/>
        </w:rPr>
        <w:t>4.676,00 mii lei</w:t>
      </w:r>
      <w:r w:rsidRPr="00BF49DA">
        <w:rPr>
          <w:rFonts w:ascii="Times New Roman" w:hAnsi="Times New Roman" w:cs="Times New Roman"/>
          <w:sz w:val="24"/>
          <w:szCs w:val="24"/>
          <w:lang w:val="ro-RO"/>
        </w:rPr>
        <w:t xml:space="preserve"> pentru efectuarea unor lucrări de refacere refacerea obiectivelor afectate de calamită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aflate în domeniul public al UAT -urilor,</w:t>
      </w:r>
    </w:p>
    <w:p w14:paraId="31710DFC" w14:textId="4EFB460E" w:rsidR="00BF49DA" w:rsidRPr="00BF49DA" w:rsidRDefault="00BF49DA" w:rsidP="00BF49DA">
      <w:pPr>
        <w:pStyle w:val="Listparagraf"/>
        <w:spacing w:after="0" w:line="240" w:lineRule="auto"/>
        <w:ind w:left="0" w:right="79" w:firstLine="720"/>
        <w:jc w:val="both"/>
        <w:rPr>
          <w:rFonts w:ascii="Times New Roman" w:hAnsi="Times New Roman" w:cs="Times New Roman"/>
          <w:b/>
          <w:bCs/>
          <w:color w:val="000000" w:themeColor="text1"/>
          <w:sz w:val="24"/>
          <w:szCs w:val="24"/>
          <w:lang w:val="ro-RO"/>
        </w:rPr>
      </w:pPr>
      <w:r w:rsidRPr="00BF49DA">
        <w:rPr>
          <w:rFonts w:ascii="Times New Roman" w:hAnsi="Times New Roman" w:cs="Times New Roman"/>
          <w:color w:val="000000" w:themeColor="text1"/>
          <w:sz w:val="24"/>
          <w:szCs w:val="24"/>
          <w:lang w:val="ro-RO"/>
        </w:rPr>
        <w:t xml:space="preserve">- Au fost  </w:t>
      </w:r>
      <w:bookmarkStart w:id="5" w:name="_Hlk62588830"/>
      <w:r w:rsidRPr="00BF49DA">
        <w:rPr>
          <w:rFonts w:ascii="Times New Roman" w:hAnsi="Times New Roman" w:cs="Times New Roman"/>
          <w:color w:val="000000" w:themeColor="text1"/>
          <w:sz w:val="24"/>
          <w:szCs w:val="24"/>
          <w:lang w:val="ro-RO"/>
        </w:rPr>
        <w:t>ini</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iate </w:t>
      </w:r>
      <w:r w:rsidR="00734E27">
        <w:rPr>
          <w:rFonts w:ascii="Times New Roman" w:hAnsi="Times New Roman" w:cs="Times New Roman"/>
          <w:color w:val="000000" w:themeColor="text1"/>
          <w:sz w:val="24"/>
          <w:szCs w:val="24"/>
          <w:lang w:val="ro-RO"/>
        </w:rPr>
        <w:t>ș</w:t>
      </w:r>
      <w:r w:rsidRPr="00BF49DA">
        <w:rPr>
          <w:rFonts w:ascii="Times New Roman" w:hAnsi="Times New Roman" w:cs="Times New Roman"/>
          <w:color w:val="000000" w:themeColor="text1"/>
          <w:sz w:val="24"/>
          <w:szCs w:val="24"/>
          <w:lang w:val="ro-RO"/>
        </w:rPr>
        <w:t xml:space="preserve">i transmis  </w:t>
      </w:r>
      <w:r w:rsidRPr="00BF49DA">
        <w:rPr>
          <w:rFonts w:ascii="Times New Roman" w:hAnsi="Times New Roman" w:cs="Times New Roman"/>
          <w:b/>
          <w:bCs/>
          <w:color w:val="000000" w:themeColor="text1"/>
          <w:sz w:val="24"/>
          <w:szCs w:val="24"/>
          <w:lang w:val="ro-RO"/>
        </w:rPr>
        <w:t xml:space="preserve">3 proiecte de Hotărâri de guvern </w:t>
      </w:r>
      <w:r w:rsidRPr="00BF49DA">
        <w:rPr>
          <w:rFonts w:ascii="Times New Roman" w:hAnsi="Times New Roman" w:cs="Times New Roman"/>
          <w:color w:val="000000" w:themeColor="text1"/>
          <w:sz w:val="24"/>
          <w:szCs w:val="24"/>
          <w:lang w:val="ro-RO"/>
        </w:rPr>
        <w:t xml:space="preserve">din </w:t>
      </w:r>
      <w:r w:rsidRPr="00BF49DA">
        <w:rPr>
          <w:rFonts w:ascii="Times New Roman" w:hAnsi="Times New Roman" w:cs="Times New Roman"/>
          <w:b/>
          <w:bCs/>
          <w:color w:val="000000" w:themeColor="text1"/>
          <w:sz w:val="24"/>
          <w:szCs w:val="24"/>
          <w:lang w:val="ro-RO"/>
        </w:rPr>
        <w:t xml:space="preserve">fondul de rezervă </w:t>
      </w:r>
      <w:r w:rsidRPr="00BF49DA">
        <w:rPr>
          <w:rFonts w:ascii="Times New Roman" w:hAnsi="Times New Roman" w:cs="Times New Roman"/>
          <w:color w:val="000000" w:themeColor="text1"/>
          <w:sz w:val="24"/>
          <w:szCs w:val="24"/>
          <w:lang w:val="ro-RO"/>
        </w:rPr>
        <w:t>la dispozi</w:t>
      </w:r>
      <w:r w:rsidR="00734E27">
        <w:rPr>
          <w:rFonts w:ascii="Times New Roman" w:hAnsi="Times New Roman" w:cs="Times New Roman"/>
          <w:color w:val="000000" w:themeColor="text1"/>
          <w:sz w:val="24"/>
          <w:szCs w:val="24"/>
          <w:lang w:val="ro-RO"/>
        </w:rPr>
        <w:t>ț</w:t>
      </w:r>
      <w:r w:rsidRPr="00BF49DA">
        <w:rPr>
          <w:rFonts w:ascii="Times New Roman" w:hAnsi="Times New Roman" w:cs="Times New Roman"/>
          <w:color w:val="000000" w:themeColor="text1"/>
          <w:sz w:val="24"/>
          <w:szCs w:val="24"/>
          <w:lang w:val="ro-RO"/>
        </w:rPr>
        <w:t xml:space="preserve">ia guvernului din bugetul de stat pe anul 2021, concretizată în H.G. nr. 1088/2021 </w:t>
      </w:r>
      <w:r w:rsidRPr="00BF49DA">
        <w:rPr>
          <w:rFonts w:ascii="Times New Roman" w:hAnsi="Times New Roman" w:cs="Times New Roman"/>
          <w:b/>
          <w:bCs/>
          <w:color w:val="000000" w:themeColor="text1"/>
          <w:sz w:val="24"/>
          <w:szCs w:val="24"/>
          <w:lang w:val="ro-RO"/>
        </w:rPr>
        <w:t>(31.981 mii lei);</w:t>
      </w:r>
      <w:r w:rsidRPr="00BF49DA">
        <w:rPr>
          <w:rFonts w:ascii="Times New Roman" w:hAnsi="Times New Roman" w:cs="Times New Roman"/>
          <w:color w:val="000000" w:themeColor="text1"/>
          <w:sz w:val="24"/>
          <w:szCs w:val="24"/>
          <w:lang w:val="ro-RO"/>
        </w:rPr>
        <w:t xml:space="preserve"> H.G. nr. 1249/2021 </w:t>
      </w:r>
      <w:r w:rsidRPr="00BF49DA">
        <w:rPr>
          <w:rFonts w:ascii="Times New Roman" w:hAnsi="Times New Roman" w:cs="Times New Roman"/>
          <w:b/>
          <w:bCs/>
          <w:color w:val="000000" w:themeColor="text1"/>
          <w:sz w:val="24"/>
          <w:szCs w:val="24"/>
          <w:lang w:val="ro-RO"/>
        </w:rPr>
        <w:t>(11.500 mii lei);</w:t>
      </w:r>
      <w:r w:rsidRPr="00BF49DA">
        <w:rPr>
          <w:rFonts w:ascii="Times New Roman" w:hAnsi="Times New Roman" w:cs="Times New Roman"/>
          <w:color w:val="000000" w:themeColor="text1"/>
          <w:sz w:val="24"/>
          <w:szCs w:val="24"/>
          <w:lang w:val="ro-RO"/>
        </w:rPr>
        <w:t xml:space="preserve"> H.G. nr. 1264/2021 </w:t>
      </w:r>
      <w:r w:rsidRPr="00BF49DA">
        <w:rPr>
          <w:rFonts w:ascii="Times New Roman" w:hAnsi="Times New Roman" w:cs="Times New Roman"/>
          <w:b/>
          <w:bCs/>
          <w:color w:val="000000" w:themeColor="text1"/>
          <w:sz w:val="24"/>
          <w:szCs w:val="24"/>
          <w:lang w:val="ro-RO"/>
        </w:rPr>
        <w:t>(15.890 mii lei)</w:t>
      </w:r>
      <w:bookmarkEnd w:id="5"/>
      <w:r w:rsidRPr="00BF49DA">
        <w:rPr>
          <w:rFonts w:ascii="Times New Roman" w:hAnsi="Times New Roman" w:cs="Times New Roman"/>
          <w:b/>
          <w:bCs/>
          <w:color w:val="000000" w:themeColor="text1"/>
          <w:sz w:val="24"/>
          <w:szCs w:val="24"/>
          <w:lang w:val="ro-RO"/>
        </w:rPr>
        <w:t>.</w:t>
      </w:r>
    </w:p>
    <w:p w14:paraId="593251BD" w14:textId="055AF887" w:rsidR="00BF49DA" w:rsidRPr="00BF49DA" w:rsidRDefault="00BF49DA" w:rsidP="00BF49DA">
      <w:pPr>
        <w:spacing w:after="0" w:line="240" w:lineRule="auto"/>
        <w:ind w:firstLine="709"/>
        <w:jc w:val="both"/>
        <w:rPr>
          <w:rFonts w:ascii="Times New Roman" w:eastAsia="TimesNewRomanPS-BoldItalicMT" w:hAnsi="Times New Roman" w:cs="Times New Roman"/>
          <w:color w:val="000000" w:themeColor="text1"/>
          <w:sz w:val="24"/>
          <w:szCs w:val="24"/>
          <w:lang w:val="ro-RO"/>
        </w:rPr>
      </w:pPr>
      <w:r w:rsidRPr="00BF49DA">
        <w:rPr>
          <w:rFonts w:ascii="Times New Roman" w:hAnsi="Times New Roman" w:cs="Times New Roman"/>
          <w:b/>
          <w:sz w:val="24"/>
          <w:szCs w:val="24"/>
          <w:lang w:val="ro-RO"/>
        </w:rPr>
        <w:t>2. Ac</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iunile pentru urmărirea aplicării Programului de Guvernare la nivelul jude</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ului –</w:t>
      </w:r>
      <w:r w:rsidRPr="00BF49DA">
        <w:rPr>
          <w:rFonts w:ascii="Times New Roman" w:hAnsi="Times New Roman" w:cs="Times New Roman"/>
          <w:bCs/>
          <w:sz w:val="24"/>
          <w:szCs w:val="24"/>
          <w:lang w:val="ro-RO"/>
        </w:rPr>
        <w:t xml:space="preserve"> </w:t>
      </w:r>
      <w:r w:rsidRPr="00BF49DA">
        <w:rPr>
          <w:rFonts w:ascii="Times New Roman" w:eastAsia="TimesNewRomanPS-BoldItalicMT" w:hAnsi="Times New Roman" w:cs="Times New Roman"/>
          <w:color w:val="000000" w:themeColor="text1"/>
          <w:sz w:val="24"/>
          <w:szCs w:val="24"/>
          <w:lang w:val="ro-RO"/>
        </w:rPr>
        <w:t>În urma monitorizării Programului de Guvernare la nivel jude</w:t>
      </w:r>
      <w:r w:rsidR="00734E27">
        <w:rPr>
          <w:rFonts w:ascii="Times New Roman" w:eastAsia="TimesNewRomanPS-BoldItalicMT" w:hAnsi="Times New Roman" w:cs="Times New Roman"/>
          <w:color w:val="000000" w:themeColor="text1"/>
          <w:sz w:val="24"/>
          <w:szCs w:val="24"/>
          <w:lang w:val="ro-RO"/>
        </w:rPr>
        <w:t>ț</w:t>
      </w:r>
      <w:r w:rsidRPr="00BF49DA">
        <w:rPr>
          <w:rFonts w:ascii="Times New Roman" w:eastAsia="TimesNewRomanPS-BoldItalicMT" w:hAnsi="Times New Roman" w:cs="Times New Roman"/>
          <w:color w:val="000000" w:themeColor="text1"/>
          <w:sz w:val="24"/>
          <w:szCs w:val="24"/>
          <w:lang w:val="ro-RO"/>
        </w:rPr>
        <w:t xml:space="preserve">ean s-a constatat că în anul 2021 din totalul de  </w:t>
      </w:r>
      <w:r w:rsidRPr="00BF49DA">
        <w:rPr>
          <w:rFonts w:ascii="Times New Roman" w:eastAsia="TimesNewRomanPS-BoldItalicMT" w:hAnsi="Times New Roman" w:cs="Times New Roman"/>
          <w:b/>
          <w:color w:val="000000" w:themeColor="text1"/>
          <w:sz w:val="24"/>
          <w:szCs w:val="24"/>
          <w:lang w:val="ro-RO"/>
        </w:rPr>
        <w:t xml:space="preserve">77 </w:t>
      </w:r>
      <w:r w:rsidRPr="00BF49DA">
        <w:rPr>
          <w:rFonts w:ascii="Times New Roman" w:eastAsia="TimesNewRomanPS-BoldItalicMT" w:hAnsi="Times New Roman" w:cs="Times New Roman"/>
          <w:bCs/>
          <w:color w:val="000000" w:themeColor="text1"/>
          <w:sz w:val="24"/>
          <w:szCs w:val="24"/>
          <w:lang w:val="ro-RO"/>
        </w:rPr>
        <w:t xml:space="preserve">obiective </w:t>
      </w:r>
      <w:r w:rsidR="00734E27">
        <w:rPr>
          <w:rFonts w:ascii="Times New Roman" w:eastAsia="TimesNewRomanPS-BoldItalicMT" w:hAnsi="Times New Roman" w:cs="Times New Roman"/>
          <w:bCs/>
          <w:color w:val="000000" w:themeColor="text1"/>
          <w:sz w:val="24"/>
          <w:szCs w:val="24"/>
          <w:lang w:val="ro-RO"/>
        </w:rPr>
        <w:t>ș</w:t>
      </w:r>
      <w:r w:rsidRPr="00BF49DA">
        <w:rPr>
          <w:rFonts w:ascii="Times New Roman" w:eastAsia="TimesNewRomanPS-BoldItalicMT" w:hAnsi="Times New Roman" w:cs="Times New Roman"/>
          <w:bCs/>
          <w:color w:val="000000" w:themeColor="text1"/>
          <w:sz w:val="24"/>
          <w:szCs w:val="24"/>
          <w:lang w:val="ro-RO"/>
        </w:rPr>
        <w:t xml:space="preserve">i </w:t>
      </w:r>
      <w:r w:rsidRPr="00BF49DA">
        <w:rPr>
          <w:rFonts w:ascii="Times New Roman" w:eastAsia="TimesNewRomanPS-BoldItalicMT" w:hAnsi="Times New Roman" w:cs="Times New Roman"/>
          <w:b/>
          <w:color w:val="000000" w:themeColor="text1"/>
          <w:sz w:val="24"/>
          <w:szCs w:val="24"/>
          <w:lang w:val="ro-RO"/>
        </w:rPr>
        <w:t xml:space="preserve">544 </w:t>
      </w:r>
      <w:r w:rsidRPr="00BF49DA">
        <w:rPr>
          <w:rFonts w:ascii="Times New Roman" w:eastAsia="TimesNewRomanPS-BoldItalicMT" w:hAnsi="Times New Roman" w:cs="Times New Roman"/>
          <w:bCs/>
          <w:color w:val="000000" w:themeColor="text1"/>
          <w:sz w:val="24"/>
          <w:szCs w:val="24"/>
          <w:lang w:val="ro-RO"/>
        </w:rPr>
        <w:t>ac</w:t>
      </w:r>
      <w:r w:rsidR="00734E27">
        <w:rPr>
          <w:rFonts w:ascii="Times New Roman" w:eastAsia="TimesNewRomanPS-BoldItalicMT" w:hAnsi="Times New Roman" w:cs="Times New Roman"/>
          <w:bCs/>
          <w:color w:val="000000" w:themeColor="text1"/>
          <w:sz w:val="24"/>
          <w:szCs w:val="24"/>
          <w:lang w:val="ro-RO"/>
        </w:rPr>
        <w:t>ț</w:t>
      </w:r>
      <w:r w:rsidRPr="00BF49DA">
        <w:rPr>
          <w:rFonts w:ascii="Times New Roman" w:eastAsia="TimesNewRomanPS-BoldItalicMT" w:hAnsi="Times New Roman" w:cs="Times New Roman"/>
          <w:bCs/>
          <w:color w:val="000000" w:themeColor="text1"/>
          <w:sz w:val="24"/>
          <w:szCs w:val="24"/>
          <w:lang w:val="ro-RO"/>
        </w:rPr>
        <w:t xml:space="preserve">iuni propuse, au fost realizate cca. </w:t>
      </w:r>
      <w:r w:rsidRPr="00BF49DA">
        <w:rPr>
          <w:rFonts w:ascii="Times New Roman" w:eastAsia="TimesNewRomanPS-BoldItalicMT" w:hAnsi="Times New Roman" w:cs="Times New Roman"/>
          <w:b/>
          <w:color w:val="000000" w:themeColor="text1"/>
          <w:sz w:val="24"/>
          <w:szCs w:val="24"/>
          <w:lang w:val="ro-RO"/>
        </w:rPr>
        <w:t>468</w:t>
      </w:r>
      <w:r w:rsidRPr="00BF49DA">
        <w:rPr>
          <w:rFonts w:ascii="Times New Roman" w:eastAsia="TimesNewRomanPS-BoldItalicMT" w:hAnsi="Times New Roman" w:cs="Times New Roman"/>
          <w:bCs/>
          <w:color w:val="000000" w:themeColor="text1"/>
          <w:sz w:val="24"/>
          <w:szCs w:val="24"/>
          <w:lang w:val="ro-RO"/>
        </w:rPr>
        <w:t xml:space="preserve"> (86,02% procent de realizare) </w:t>
      </w:r>
      <w:r w:rsidR="00734E27">
        <w:rPr>
          <w:rFonts w:ascii="Times New Roman" w:eastAsia="TimesNewRomanPS-BoldItalicMT" w:hAnsi="Times New Roman" w:cs="Times New Roman"/>
          <w:bCs/>
          <w:color w:val="000000" w:themeColor="text1"/>
          <w:sz w:val="24"/>
          <w:szCs w:val="24"/>
          <w:lang w:val="ro-RO"/>
        </w:rPr>
        <w:t>ș</w:t>
      </w:r>
      <w:r w:rsidRPr="00BF49DA">
        <w:rPr>
          <w:rFonts w:ascii="Times New Roman" w:eastAsia="TimesNewRomanPS-BoldItalicMT" w:hAnsi="Times New Roman" w:cs="Times New Roman"/>
          <w:bCs/>
          <w:color w:val="000000" w:themeColor="text1"/>
          <w:sz w:val="24"/>
          <w:szCs w:val="24"/>
          <w:lang w:val="ro-RO"/>
        </w:rPr>
        <w:t xml:space="preserve">i </w:t>
      </w:r>
      <w:r w:rsidRPr="00BF49DA">
        <w:rPr>
          <w:rFonts w:ascii="Times New Roman" w:eastAsia="TimesNewRomanPS-BoldItalicMT" w:hAnsi="Times New Roman" w:cs="Times New Roman"/>
          <w:b/>
          <w:color w:val="000000" w:themeColor="text1"/>
          <w:sz w:val="24"/>
          <w:szCs w:val="24"/>
          <w:lang w:val="ro-RO"/>
        </w:rPr>
        <w:t xml:space="preserve">76 </w:t>
      </w:r>
      <w:r w:rsidRPr="00BF49DA">
        <w:rPr>
          <w:rFonts w:ascii="Times New Roman" w:eastAsia="TimesNewRomanPS-BoldItalicMT" w:hAnsi="Times New Roman" w:cs="Times New Roman"/>
          <w:bCs/>
          <w:color w:val="000000" w:themeColor="text1"/>
          <w:sz w:val="24"/>
          <w:szCs w:val="24"/>
          <w:lang w:val="ro-RO"/>
        </w:rPr>
        <w:t xml:space="preserve">nerealizate (13,98%), comparativ cu anul 2020 când din totalul de </w:t>
      </w:r>
      <w:r w:rsidRPr="00BF49DA">
        <w:rPr>
          <w:rFonts w:ascii="Times New Roman" w:eastAsia="TimesNewRomanPS-BoldItalicMT" w:hAnsi="Times New Roman" w:cs="Times New Roman"/>
          <w:b/>
          <w:color w:val="000000" w:themeColor="text1"/>
          <w:sz w:val="24"/>
          <w:szCs w:val="24"/>
          <w:lang w:val="ro-RO"/>
        </w:rPr>
        <w:t xml:space="preserve">52 </w:t>
      </w:r>
      <w:r w:rsidRPr="00BF49DA">
        <w:rPr>
          <w:rFonts w:ascii="Times New Roman" w:eastAsia="TimesNewRomanPS-BoldItalicMT" w:hAnsi="Times New Roman" w:cs="Times New Roman"/>
          <w:bCs/>
          <w:color w:val="000000" w:themeColor="text1"/>
          <w:sz w:val="24"/>
          <w:szCs w:val="24"/>
          <w:lang w:val="ro-RO"/>
        </w:rPr>
        <w:t xml:space="preserve">obiective </w:t>
      </w:r>
      <w:r w:rsidR="00734E27">
        <w:rPr>
          <w:rFonts w:ascii="Times New Roman" w:eastAsia="TimesNewRomanPS-BoldItalicMT" w:hAnsi="Times New Roman" w:cs="Times New Roman"/>
          <w:bCs/>
          <w:color w:val="000000" w:themeColor="text1"/>
          <w:sz w:val="24"/>
          <w:szCs w:val="24"/>
          <w:lang w:val="ro-RO"/>
        </w:rPr>
        <w:t>ș</w:t>
      </w:r>
      <w:r w:rsidRPr="00BF49DA">
        <w:rPr>
          <w:rFonts w:ascii="Times New Roman" w:eastAsia="TimesNewRomanPS-BoldItalicMT" w:hAnsi="Times New Roman" w:cs="Times New Roman"/>
          <w:bCs/>
          <w:color w:val="000000" w:themeColor="text1"/>
          <w:sz w:val="24"/>
          <w:szCs w:val="24"/>
          <w:lang w:val="ro-RO"/>
        </w:rPr>
        <w:t xml:space="preserve">i </w:t>
      </w:r>
      <w:r w:rsidRPr="00BF49DA">
        <w:rPr>
          <w:rFonts w:ascii="Times New Roman" w:eastAsia="TimesNewRomanPS-BoldItalicMT" w:hAnsi="Times New Roman" w:cs="Times New Roman"/>
          <w:b/>
          <w:color w:val="000000" w:themeColor="text1"/>
          <w:sz w:val="24"/>
          <w:szCs w:val="24"/>
          <w:lang w:val="ro-RO"/>
        </w:rPr>
        <w:t>322</w:t>
      </w:r>
      <w:r w:rsidRPr="00BF49DA">
        <w:rPr>
          <w:rFonts w:ascii="Times New Roman" w:eastAsia="TimesNewRomanPS-BoldItalicMT" w:hAnsi="Times New Roman" w:cs="Times New Roman"/>
          <w:bCs/>
          <w:color w:val="000000" w:themeColor="text1"/>
          <w:sz w:val="24"/>
          <w:szCs w:val="24"/>
          <w:lang w:val="ro-RO"/>
        </w:rPr>
        <w:t xml:space="preserve"> ac</w:t>
      </w:r>
      <w:r w:rsidR="00734E27">
        <w:rPr>
          <w:rFonts w:ascii="Times New Roman" w:eastAsia="TimesNewRomanPS-BoldItalicMT" w:hAnsi="Times New Roman" w:cs="Times New Roman"/>
          <w:bCs/>
          <w:color w:val="000000" w:themeColor="text1"/>
          <w:sz w:val="24"/>
          <w:szCs w:val="24"/>
          <w:lang w:val="ro-RO"/>
        </w:rPr>
        <w:t>ț</w:t>
      </w:r>
      <w:r w:rsidRPr="00BF49DA">
        <w:rPr>
          <w:rFonts w:ascii="Times New Roman" w:eastAsia="TimesNewRomanPS-BoldItalicMT" w:hAnsi="Times New Roman" w:cs="Times New Roman"/>
          <w:bCs/>
          <w:color w:val="000000" w:themeColor="text1"/>
          <w:sz w:val="24"/>
          <w:szCs w:val="24"/>
          <w:lang w:val="ro-RO"/>
        </w:rPr>
        <w:t xml:space="preserve">iuni propuse au fost realizate </w:t>
      </w:r>
      <w:r w:rsidRPr="00BF49DA">
        <w:rPr>
          <w:rFonts w:ascii="Times New Roman" w:eastAsia="TimesNewRomanPS-BoldItalicMT" w:hAnsi="Times New Roman" w:cs="Times New Roman"/>
          <w:b/>
          <w:color w:val="000000" w:themeColor="text1"/>
          <w:sz w:val="24"/>
          <w:szCs w:val="24"/>
          <w:lang w:val="ro-RO"/>
        </w:rPr>
        <w:t>231</w:t>
      </w:r>
      <w:r w:rsidRPr="00BF49DA">
        <w:rPr>
          <w:rFonts w:ascii="Times New Roman" w:eastAsia="TimesNewRomanPS-BoldItalicMT" w:hAnsi="Times New Roman" w:cs="Times New Roman"/>
          <w:bCs/>
          <w:color w:val="000000" w:themeColor="text1"/>
          <w:sz w:val="24"/>
          <w:szCs w:val="24"/>
          <w:lang w:val="ro-RO"/>
        </w:rPr>
        <w:t xml:space="preserve"> (71,73% procent de realizare). </w:t>
      </w:r>
      <w:r w:rsidRPr="00BF49DA">
        <w:rPr>
          <w:rFonts w:ascii="Times New Roman" w:eastAsia="TimesNewRomanPS-BoldItalicMT" w:hAnsi="Times New Roman" w:cs="Times New Roman"/>
          <w:color w:val="000000" w:themeColor="text1"/>
          <w:sz w:val="24"/>
          <w:szCs w:val="24"/>
          <w:lang w:val="ro-RO"/>
        </w:rPr>
        <w:t>Nerealizarea unor ac</w:t>
      </w:r>
      <w:r w:rsidR="00734E27">
        <w:rPr>
          <w:rFonts w:ascii="Times New Roman" w:eastAsia="TimesNewRomanPS-BoldItalicMT" w:hAnsi="Times New Roman" w:cs="Times New Roman"/>
          <w:color w:val="000000" w:themeColor="text1"/>
          <w:sz w:val="24"/>
          <w:szCs w:val="24"/>
          <w:lang w:val="ro-RO"/>
        </w:rPr>
        <w:t>ț</w:t>
      </w:r>
      <w:r w:rsidRPr="00BF49DA">
        <w:rPr>
          <w:rFonts w:ascii="Times New Roman" w:eastAsia="TimesNewRomanPS-BoldItalicMT" w:hAnsi="Times New Roman" w:cs="Times New Roman"/>
          <w:color w:val="000000" w:themeColor="text1"/>
          <w:sz w:val="24"/>
          <w:szCs w:val="24"/>
          <w:lang w:val="ro-RO"/>
        </w:rPr>
        <w:t>iuni propuse s-a datorat lipsei fondurilor care ar fi trebuit să se desfă</w:t>
      </w:r>
      <w:r w:rsidR="00734E27">
        <w:rPr>
          <w:rFonts w:ascii="Times New Roman" w:eastAsia="TimesNewRomanPS-BoldItalicMT" w:hAnsi="Times New Roman" w:cs="Times New Roman"/>
          <w:color w:val="000000" w:themeColor="text1"/>
          <w:sz w:val="24"/>
          <w:szCs w:val="24"/>
          <w:lang w:val="ro-RO"/>
        </w:rPr>
        <w:t>ș</w:t>
      </w:r>
      <w:r w:rsidRPr="00BF49DA">
        <w:rPr>
          <w:rFonts w:ascii="Times New Roman" w:eastAsia="TimesNewRomanPS-BoldItalicMT" w:hAnsi="Times New Roman" w:cs="Times New Roman"/>
          <w:color w:val="000000" w:themeColor="text1"/>
          <w:sz w:val="24"/>
          <w:szCs w:val="24"/>
          <w:lang w:val="ro-RO"/>
        </w:rPr>
        <w:t>oare în special la realizarea lucrărilor de infrastructură de interes jude</w:t>
      </w:r>
      <w:r w:rsidR="00734E27">
        <w:rPr>
          <w:rFonts w:ascii="Times New Roman" w:eastAsia="TimesNewRomanPS-BoldItalicMT" w:hAnsi="Times New Roman" w:cs="Times New Roman"/>
          <w:color w:val="000000" w:themeColor="text1"/>
          <w:sz w:val="24"/>
          <w:szCs w:val="24"/>
          <w:lang w:val="ro-RO"/>
        </w:rPr>
        <w:t>ț</w:t>
      </w:r>
      <w:r w:rsidRPr="00BF49DA">
        <w:rPr>
          <w:rFonts w:ascii="Times New Roman" w:eastAsia="TimesNewRomanPS-BoldItalicMT" w:hAnsi="Times New Roman" w:cs="Times New Roman"/>
          <w:color w:val="000000" w:themeColor="text1"/>
          <w:sz w:val="24"/>
          <w:szCs w:val="24"/>
          <w:lang w:val="ro-RO"/>
        </w:rPr>
        <w:t xml:space="preserve">ean </w:t>
      </w:r>
      <w:r w:rsidR="00734E27">
        <w:rPr>
          <w:rFonts w:ascii="Times New Roman" w:eastAsia="TimesNewRomanPS-BoldItalicMT" w:hAnsi="Times New Roman" w:cs="Times New Roman"/>
          <w:color w:val="000000" w:themeColor="text1"/>
          <w:sz w:val="24"/>
          <w:szCs w:val="24"/>
          <w:lang w:val="ro-RO"/>
        </w:rPr>
        <w:t>ș</w:t>
      </w:r>
      <w:r w:rsidRPr="00BF49DA">
        <w:rPr>
          <w:rFonts w:ascii="Times New Roman" w:eastAsia="TimesNewRomanPS-BoldItalicMT" w:hAnsi="Times New Roman" w:cs="Times New Roman"/>
          <w:color w:val="000000" w:themeColor="text1"/>
          <w:sz w:val="24"/>
          <w:szCs w:val="24"/>
          <w:lang w:val="ro-RO"/>
        </w:rPr>
        <w:t xml:space="preserve">i local acestea fiind reprogramate sau în curs de realizare în anul următor,  dar </w:t>
      </w:r>
      <w:r w:rsidR="00734E27">
        <w:rPr>
          <w:rFonts w:ascii="Times New Roman" w:eastAsia="TimesNewRomanPS-BoldItalicMT" w:hAnsi="Times New Roman" w:cs="Times New Roman"/>
          <w:color w:val="000000" w:themeColor="text1"/>
          <w:sz w:val="24"/>
          <w:szCs w:val="24"/>
          <w:lang w:val="ro-RO"/>
        </w:rPr>
        <w:t>ș</w:t>
      </w:r>
      <w:r w:rsidRPr="00BF49DA">
        <w:rPr>
          <w:rFonts w:ascii="Times New Roman" w:eastAsia="TimesNewRomanPS-BoldItalicMT" w:hAnsi="Times New Roman" w:cs="Times New Roman"/>
          <w:color w:val="000000" w:themeColor="text1"/>
          <w:sz w:val="24"/>
          <w:szCs w:val="24"/>
          <w:lang w:val="ro-RO"/>
        </w:rPr>
        <w:t>i faptului că odată cu pandemia de COVID 19, ministerele au revizuit documentele programatice, ducând astfel la suspendarea sau decalarea derulării unor lucrări sau neimplementarea la nivel local a unor programe na</w:t>
      </w:r>
      <w:r w:rsidR="00734E27">
        <w:rPr>
          <w:rFonts w:ascii="Times New Roman" w:eastAsia="TimesNewRomanPS-BoldItalicMT" w:hAnsi="Times New Roman" w:cs="Times New Roman"/>
          <w:color w:val="000000" w:themeColor="text1"/>
          <w:sz w:val="24"/>
          <w:szCs w:val="24"/>
          <w:lang w:val="ro-RO"/>
        </w:rPr>
        <w:t>ț</w:t>
      </w:r>
      <w:r w:rsidRPr="00BF49DA">
        <w:rPr>
          <w:rFonts w:ascii="Times New Roman" w:eastAsia="TimesNewRomanPS-BoldItalicMT" w:hAnsi="Times New Roman" w:cs="Times New Roman"/>
          <w:color w:val="000000" w:themeColor="text1"/>
          <w:sz w:val="24"/>
          <w:szCs w:val="24"/>
          <w:lang w:val="ro-RO"/>
        </w:rPr>
        <w:t>ionale care nu au fost ini</w:t>
      </w:r>
      <w:r w:rsidR="00734E27">
        <w:rPr>
          <w:rFonts w:ascii="Times New Roman" w:eastAsia="TimesNewRomanPS-BoldItalicMT" w:hAnsi="Times New Roman" w:cs="Times New Roman"/>
          <w:color w:val="000000" w:themeColor="text1"/>
          <w:sz w:val="24"/>
          <w:szCs w:val="24"/>
          <w:lang w:val="ro-RO"/>
        </w:rPr>
        <w:t>ț</w:t>
      </w:r>
      <w:r w:rsidRPr="00BF49DA">
        <w:rPr>
          <w:rFonts w:ascii="Times New Roman" w:eastAsia="TimesNewRomanPS-BoldItalicMT" w:hAnsi="Times New Roman" w:cs="Times New Roman"/>
          <w:color w:val="000000" w:themeColor="text1"/>
          <w:sz w:val="24"/>
          <w:szCs w:val="24"/>
          <w:lang w:val="ro-RO"/>
        </w:rPr>
        <w:t>iate în anul 2021.</w:t>
      </w:r>
    </w:p>
    <w:p w14:paraId="7A76ADA7" w14:textId="56385AE8" w:rsidR="00BF49DA" w:rsidRPr="00BF49DA" w:rsidRDefault="00BF49DA" w:rsidP="00BF49DA">
      <w:pPr>
        <w:spacing w:after="0" w:line="240" w:lineRule="auto"/>
        <w:ind w:firstLine="709"/>
        <w:jc w:val="both"/>
        <w:rPr>
          <w:rFonts w:ascii="Times New Roman" w:hAnsi="Times New Roman" w:cs="Times New Roman"/>
          <w:sz w:val="24"/>
          <w:szCs w:val="24"/>
          <w:lang w:val="ro-RO"/>
        </w:rPr>
      </w:pPr>
      <w:bookmarkStart w:id="6" w:name="_Hlk30513731"/>
      <w:r w:rsidRPr="00BF49DA">
        <w:rPr>
          <w:rFonts w:ascii="Times New Roman" w:hAnsi="Times New Roman" w:cs="Times New Roman"/>
          <w:b/>
          <w:color w:val="000000"/>
          <w:sz w:val="24"/>
          <w:szCs w:val="24"/>
          <w:lang w:val="ro-RO"/>
        </w:rPr>
        <w:t>3. Implementarea la nivelul jude</w:t>
      </w:r>
      <w:r w:rsidR="00734E27">
        <w:rPr>
          <w:rFonts w:ascii="Times New Roman" w:hAnsi="Times New Roman" w:cs="Times New Roman"/>
          <w:b/>
          <w:color w:val="000000"/>
          <w:sz w:val="24"/>
          <w:szCs w:val="24"/>
          <w:lang w:val="ro-RO"/>
        </w:rPr>
        <w:t>ț</w:t>
      </w:r>
      <w:r w:rsidRPr="00BF49DA">
        <w:rPr>
          <w:rFonts w:ascii="Times New Roman" w:hAnsi="Times New Roman" w:cs="Times New Roman"/>
          <w:b/>
          <w:color w:val="000000"/>
          <w:sz w:val="24"/>
          <w:szCs w:val="24"/>
          <w:lang w:val="ro-RO"/>
        </w:rPr>
        <w:t>ului a Programului Opera</w:t>
      </w:r>
      <w:r w:rsidR="00734E27">
        <w:rPr>
          <w:rFonts w:ascii="Times New Roman" w:hAnsi="Times New Roman" w:cs="Times New Roman"/>
          <w:b/>
          <w:color w:val="000000"/>
          <w:sz w:val="24"/>
          <w:szCs w:val="24"/>
          <w:lang w:val="ro-RO"/>
        </w:rPr>
        <w:t>ț</w:t>
      </w:r>
      <w:r w:rsidRPr="00BF49DA">
        <w:rPr>
          <w:rFonts w:ascii="Times New Roman" w:hAnsi="Times New Roman" w:cs="Times New Roman"/>
          <w:b/>
          <w:color w:val="000000"/>
          <w:sz w:val="24"/>
          <w:szCs w:val="24"/>
          <w:lang w:val="ro-RO"/>
        </w:rPr>
        <w:t xml:space="preserve">ional Ajutorarea Persoanelor Defavorizate, cu modificările </w:t>
      </w:r>
      <w:r w:rsidR="00734E27">
        <w:rPr>
          <w:rFonts w:ascii="Times New Roman" w:hAnsi="Times New Roman" w:cs="Times New Roman"/>
          <w:b/>
          <w:color w:val="000000"/>
          <w:sz w:val="24"/>
          <w:szCs w:val="24"/>
          <w:lang w:val="ro-RO"/>
        </w:rPr>
        <w:t>ș</w:t>
      </w:r>
      <w:r w:rsidRPr="00BF49DA">
        <w:rPr>
          <w:rFonts w:ascii="Times New Roman" w:hAnsi="Times New Roman" w:cs="Times New Roman"/>
          <w:b/>
          <w:color w:val="000000"/>
          <w:sz w:val="24"/>
          <w:szCs w:val="24"/>
          <w:lang w:val="ro-RO"/>
        </w:rPr>
        <w:t>i completările ulterioare POAD –</w:t>
      </w:r>
      <w:r w:rsidRPr="00BF49DA">
        <w:rPr>
          <w:rFonts w:ascii="Times New Roman" w:hAnsi="Times New Roman" w:cs="Times New Roman"/>
          <w:sz w:val="24"/>
          <w:szCs w:val="24"/>
          <w:lang w:val="ro-RO"/>
        </w:rPr>
        <w:t xml:space="preserve"> </w:t>
      </w:r>
    </w:p>
    <w:p w14:paraId="72C3D709" w14:textId="4A0A9E12" w:rsidR="00BF49DA" w:rsidRPr="00385EAF" w:rsidRDefault="00BF49DA" w:rsidP="00385EAF">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ului Covasna au fost identifica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în total 15.015 beneficiari pentru distribuirea fiecărei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e de ajutoare alimentare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de igienă, respectiv 6114 elevi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2015 persoane vârstnice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fără adăpost.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este în dinamică în ceea ce prive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 tichetele pe suport electronic în vreme ce pentru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ele deja recep</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ionate numărul de beneficiari este prestabilit, în fiecare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ă ( în total 6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 alimente, 4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 pachete igienă)  fiind distribuite câte 15.015 pachete. Tot în decursul anului 2021 au fost livrate două tran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 de pachete de igienă, însumând 30.030 pachete individuale, acestea fiind gestionate cu ajutorul aceluia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grup de lucru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w:t>
      </w:r>
      <w:bookmarkEnd w:id="6"/>
    </w:p>
    <w:p w14:paraId="6484A113" w14:textId="77777777" w:rsidR="00734E27" w:rsidRDefault="00734E27" w:rsidP="00BF49DA">
      <w:pPr>
        <w:spacing w:after="0" w:line="240" w:lineRule="auto"/>
        <w:ind w:firstLine="567"/>
        <w:jc w:val="both"/>
        <w:rPr>
          <w:rFonts w:ascii="Times New Roman" w:hAnsi="Times New Roman" w:cs="Times New Roman"/>
          <w:b/>
          <w:sz w:val="24"/>
          <w:szCs w:val="24"/>
          <w:lang w:val="ro-RO"/>
        </w:rPr>
      </w:pPr>
    </w:p>
    <w:p w14:paraId="5E1D6183" w14:textId="6C3C6892"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V. SUPORT DECIZIONAL</w:t>
      </w:r>
    </w:p>
    <w:p w14:paraId="2832D880"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41A86E48"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1. Controlul intern managerial, registrul riscurilor, registrul procedurilor</w:t>
      </w:r>
    </w:p>
    <w:p w14:paraId="759B9A71" w14:textId="6213DA18"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color w:val="000000"/>
          <w:sz w:val="24"/>
          <w:szCs w:val="24"/>
          <w:lang w:val="ro-RO"/>
        </w:rPr>
        <w:t>În anul 2021 s-au desfă</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urat următoarele activită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w:t>
      </w:r>
      <w:r w:rsidRPr="00BF49DA">
        <w:rPr>
          <w:rFonts w:ascii="Times New Roman" w:hAnsi="Times New Roman" w:cs="Times New Roman"/>
          <w:sz w:val="24"/>
          <w:szCs w:val="24"/>
          <w:lang w:val="ro-RO"/>
        </w:rPr>
        <w:t xml:space="preserve">: s-au </w:t>
      </w:r>
      <w:r w:rsidRPr="00BF49DA">
        <w:rPr>
          <w:rFonts w:ascii="Times New Roman" w:hAnsi="Times New Roman" w:cs="Times New Roman"/>
          <w:color w:val="000000"/>
          <w:sz w:val="24"/>
          <w:szCs w:val="24"/>
          <w:lang w:val="ro-RO"/>
        </w:rPr>
        <w:t>întocmit raportările semestriale  ale stadiului implementării sistemului de control intern/managerial, a fost reactualizat Sistemul de control intern managerial la nivelul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iei; iar </w:t>
      </w:r>
      <w:r w:rsidRPr="00BF49DA">
        <w:rPr>
          <w:rFonts w:ascii="Times New Roman" w:hAnsi="Times New Roman" w:cs="Times New Roman"/>
          <w:sz w:val="24"/>
          <w:szCs w:val="24"/>
          <w:lang w:val="ro-RO"/>
        </w:rPr>
        <w:t>în scopul armonizării vechilor proceduri de sistem cu modificările legislative</w:t>
      </w:r>
      <w:r w:rsidRPr="00BF49DA">
        <w:rPr>
          <w:rFonts w:ascii="Times New Roman" w:hAnsi="Times New Roman" w:cs="Times New Roman"/>
          <w:color w:val="000000"/>
          <w:sz w:val="24"/>
          <w:szCs w:val="24"/>
          <w:lang w:val="ro-RO"/>
        </w:rPr>
        <w:t xml:space="preserve"> au fost revizuite procedurile la nivelul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iei.</w:t>
      </w:r>
    </w:p>
    <w:p w14:paraId="6D80DC88" w14:textId="77777777" w:rsidR="00BF49DA" w:rsidRPr="00BF49DA" w:rsidRDefault="00BF49DA" w:rsidP="00BF49DA">
      <w:pPr>
        <w:tabs>
          <w:tab w:val="left" w:pos="0"/>
        </w:tabs>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2. Audit intern –</w:t>
      </w:r>
      <w:r w:rsidRPr="00BF49DA">
        <w:rPr>
          <w:rFonts w:ascii="Times New Roman" w:hAnsi="Times New Roman" w:cs="Times New Roman"/>
          <w:sz w:val="24"/>
          <w:szCs w:val="24"/>
          <w:lang w:val="ro-RO"/>
        </w:rPr>
        <w:t xml:space="preserve"> postul de auditor intern ocupat temporar a revenit din nou vacant. </w:t>
      </w:r>
    </w:p>
    <w:p w14:paraId="03993470" w14:textId="489685D3"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 xml:space="preserve">3. Etică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 xml:space="preserve">i conduită- </w:t>
      </w:r>
      <w:r w:rsidRPr="00BF49DA">
        <w:rPr>
          <w:rFonts w:ascii="Times New Roman" w:hAnsi="Times New Roman" w:cs="Times New Roman"/>
          <w:sz w:val="24"/>
          <w:szCs w:val="24"/>
          <w:lang w:val="ro-RO"/>
        </w:rPr>
        <w:t>Nu au fost semnalate încălcări ale normelor de conduită etică de către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ionarii publici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personalul contractual din cadrul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Prefectului -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 Covasna.</w:t>
      </w:r>
    </w:p>
    <w:p w14:paraId="277D56E0" w14:textId="26C7312F"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4. Protec</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ia informa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iilor clasificate- </w:t>
      </w:r>
      <w:r w:rsidRPr="00BF49DA">
        <w:rPr>
          <w:rFonts w:ascii="Times New Roman" w:hAnsi="Times New Roman" w:cs="Times New Roman"/>
          <w:sz w:val="24"/>
          <w:szCs w:val="24"/>
          <w:lang w:val="ro-RO"/>
        </w:rPr>
        <w:t>Pe această linie au fost realizate următoarele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au fost emise ordine privind actualizarea listei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ionarilor publici cu acces la informa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clasificate, au fost inventariate documentele ce con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 informa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clasificate la nivelul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au fost realizate instruiri de pregătire profesională pe linia protec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informa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clasificate conform Planului de pregătire profesională pe linia protec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informa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clasificate.</w:t>
      </w:r>
    </w:p>
    <w:p w14:paraId="0E7A8CF8" w14:textId="6ECD1FF5"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 xml:space="preserve">5. Prevenirea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combaterea corup</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iei - </w:t>
      </w:r>
      <w:r w:rsidRPr="00BF49DA">
        <w:rPr>
          <w:rFonts w:ascii="Times New Roman" w:hAnsi="Times New Roman" w:cs="Times New Roman"/>
          <w:sz w:val="24"/>
          <w:szCs w:val="24"/>
          <w:lang w:val="ro-RO"/>
        </w:rPr>
        <w:t>s-au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 următoarele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informarea, con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tientizarea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responsabilizarea personalului propriu asupra factorilor de risc care pot genera sau favoriza corup</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w:t>
      </w:r>
      <w:r w:rsidRPr="00BF49DA">
        <w:rPr>
          <w:rFonts w:ascii="Times New Roman" w:hAnsi="Times New Roman" w:cs="Times New Roman"/>
          <w:color w:val="000000"/>
          <w:sz w:val="24"/>
          <w:szCs w:val="24"/>
          <w:lang w:val="ro-RO"/>
        </w:rPr>
        <w:t xml:space="preserve"> sesiuni de instruire cu func</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ionarii publici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contractuali nou angaja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 transmiterea incidentelor de integritate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a măsurilor de remediere, alături de rezultatele evaluării SCIM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de indicatorii aferen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 fiecărui standard de control managerial intern la nivelul structurilor MAI.</w:t>
      </w:r>
    </w:p>
    <w:p w14:paraId="0E7EC569"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30681347"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VI. SERVICII PUBLICE COMUNITARE</w:t>
      </w:r>
    </w:p>
    <w:p w14:paraId="23B8653C"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74106B7C" w14:textId="1D9C1DE1"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b/>
          <w:sz w:val="24"/>
          <w:szCs w:val="24"/>
          <w:lang w:val="ro-RO"/>
        </w:rPr>
        <w:t>1.Serviciul Public Comunitar de Pa</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 xml:space="preserve">apoarte - </w:t>
      </w:r>
      <w:r w:rsidRPr="00BF49DA">
        <w:rPr>
          <w:rFonts w:ascii="Times New Roman" w:hAnsi="Times New Roman" w:cs="Times New Roman"/>
          <w:sz w:val="24"/>
          <w:szCs w:val="24"/>
          <w:lang w:val="ro-RO"/>
        </w:rPr>
        <w:t>s-a axat pe</w:t>
      </w:r>
      <w:r w:rsidRPr="00BF49DA">
        <w:rPr>
          <w:rFonts w:ascii="Times New Roman" w:hAnsi="Times New Roman" w:cs="Times New Roman"/>
          <w:bCs/>
          <w:sz w:val="24"/>
          <w:szCs w:val="24"/>
          <w:lang w:val="ro-RO"/>
        </w:rPr>
        <w:t xml:space="preserve"> </w:t>
      </w:r>
      <w:r w:rsidRPr="00BF49DA">
        <w:rPr>
          <w:rFonts w:ascii="Times New Roman" w:hAnsi="Times New Roman" w:cs="Times New Roman"/>
          <w:sz w:val="24"/>
          <w:szCs w:val="24"/>
          <w:lang w:val="ro-RO"/>
        </w:rPr>
        <w:t>deservirea în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cât mai bune a cetă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enilor care s-au adresat serviciului, crearea unei imagini pozitive a serviciului, 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terea răspunderii personalului în executarea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ilor zilnice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perfec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ionarea pregătirii acestuia.</w:t>
      </w:r>
    </w:p>
    <w:p w14:paraId="34F87932" w14:textId="5AE52224"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 au fost preluate de </w:t>
      </w:r>
      <w:r w:rsidRPr="00BF49DA">
        <w:rPr>
          <w:rFonts w:ascii="Times New Roman" w:hAnsi="Times New Roman" w:cs="Times New Roman"/>
          <w:bCs/>
          <w:sz w:val="24"/>
          <w:szCs w:val="24"/>
          <w:lang w:val="ro-RO"/>
        </w:rPr>
        <w:t xml:space="preserve">8.710 de cereri, </w:t>
      </w:r>
      <w:r w:rsidRPr="00BF49DA">
        <w:rPr>
          <w:rFonts w:ascii="Times New Roman" w:hAnsi="Times New Roman" w:cs="Times New Roman"/>
          <w:sz w:val="24"/>
          <w:szCs w:val="24"/>
          <w:lang w:val="ro-RO"/>
        </w:rPr>
        <w:t xml:space="preserve">după cum urmează: </w:t>
      </w:r>
      <w:r w:rsidRPr="00BF49DA">
        <w:rPr>
          <w:rFonts w:ascii="Times New Roman" w:hAnsi="Times New Roman" w:cs="Times New Roman"/>
          <w:bCs/>
          <w:sz w:val="24"/>
          <w:szCs w:val="24"/>
          <w:lang w:val="ro-RO"/>
        </w:rPr>
        <w:t>952</w:t>
      </w:r>
      <w:r w:rsidRPr="00BF49DA">
        <w:rPr>
          <w:rFonts w:ascii="Times New Roman" w:hAnsi="Times New Roman" w:cs="Times New Roman"/>
          <w:sz w:val="24"/>
          <w:szCs w:val="24"/>
          <w:lang w:val="ro-RO"/>
        </w:rPr>
        <w:t xml:space="preserve"> cereri pentru eliberarea unui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aport simplu temporar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7758 cereri pentru eliberarea unui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aport simplu electronic.</w:t>
      </w:r>
    </w:p>
    <w:p w14:paraId="3B4E4476" w14:textId="05A41311"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lastRenderedPageBreak/>
        <w:t>- au fost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ionate pozitiv 7.825 cereri: 5.656 cereri pentru eliberarea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aportului simplu electronic preluate la sediul serviciului; 282 cereri pentru eliberarea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aportului simplu electronic preluate la alte servicii publice comunitare de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apoarte; 935 cereri pentru eliberarea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aportului simplu electronic preluate la misiunile diplomatice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oficiile consulare ale României în străinătate; 952 cereri pentru eliberarea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aportului simplu temporar,</w:t>
      </w:r>
    </w:p>
    <w:p w14:paraId="44A53FC7" w14:textId="60DD43D8" w:rsidR="00BF49DA" w:rsidRPr="00BF49DA" w:rsidRDefault="00BF49DA" w:rsidP="00BF49DA">
      <w:pPr>
        <w:pStyle w:val="Indentcorptext"/>
        <w:spacing w:after="0"/>
        <w:ind w:left="0" w:firstLine="709"/>
        <w:jc w:val="both"/>
        <w:rPr>
          <w:bCs/>
          <w:lang w:val="ro-RO"/>
        </w:rPr>
      </w:pPr>
      <w:r w:rsidRPr="00BF49DA">
        <w:rPr>
          <w:lang w:val="ro-RO"/>
        </w:rPr>
        <w:t>-</w:t>
      </w:r>
      <w:r w:rsidRPr="00BF49DA">
        <w:rPr>
          <w:bCs/>
          <w:lang w:val="ro-RO"/>
        </w:rPr>
        <w:t xml:space="preserve"> la ghi</w:t>
      </w:r>
      <w:r w:rsidR="00734E27">
        <w:rPr>
          <w:bCs/>
          <w:lang w:val="ro-RO"/>
        </w:rPr>
        <w:t>ș</w:t>
      </w:r>
      <w:r w:rsidRPr="00BF49DA">
        <w:rPr>
          <w:bCs/>
          <w:lang w:val="ro-RO"/>
        </w:rPr>
        <w:t>eul serviciului au fost livrate solicitan</w:t>
      </w:r>
      <w:r w:rsidR="00734E27">
        <w:rPr>
          <w:bCs/>
          <w:lang w:val="ro-RO"/>
        </w:rPr>
        <w:t>ț</w:t>
      </w:r>
      <w:r w:rsidRPr="00BF49DA">
        <w:rPr>
          <w:bCs/>
          <w:lang w:val="ro-RO"/>
        </w:rPr>
        <w:t>ilor un număr de 4.802 pa</w:t>
      </w:r>
      <w:r w:rsidR="00734E27">
        <w:rPr>
          <w:bCs/>
          <w:lang w:val="ro-RO"/>
        </w:rPr>
        <w:t>ș</w:t>
      </w:r>
      <w:r w:rsidRPr="00BF49DA">
        <w:rPr>
          <w:bCs/>
          <w:lang w:val="ro-RO"/>
        </w:rPr>
        <w:t>apoarte, astfel: 3836 pa</w:t>
      </w:r>
      <w:r w:rsidR="00734E27">
        <w:rPr>
          <w:bCs/>
          <w:lang w:val="ro-RO"/>
        </w:rPr>
        <w:t>ș</w:t>
      </w:r>
      <w:r w:rsidRPr="00BF49DA">
        <w:rPr>
          <w:bCs/>
          <w:lang w:val="ro-RO"/>
        </w:rPr>
        <w:t xml:space="preserve">apoarte simple electronice </w:t>
      </w:r>
      <w:r w:rsidR="00734E27">
        <w:rPr>
          <w:bCs/>
          <w:lang w:val="ro-RO"/>
        </w:rPr>
        <w:t>ș</w:t>
      </w:r>
      <w:r w:rsidRPr="00BF49DA">
        <w:rPr>
          <w:bCs/>
          <w:lang w:val="ro-RO"/>
        </w:rPr>
        <w:t>i 946   pa</w:t>
      </w:r>
      <w:r w:rsidR="00734E27">
        <w:rPr>
          <w:bCs/>
          <w:lang w:val="ro-RO"/>
        </w:rPr>
        <w:t>ș</w:t>
      </w:r>
      <w:r w:rsidRPr="00BF49DA">
        <w:rPr>
          <w:bCs/>
          <w:lang w:val="ro-RO"/>
        </w:rPr>
        <w:t>apoarte simple temporare,                                       iar un număr de 2.552 pa</w:t>
      </w:r>
      <w:r w:rsidR="00734E27">
        <w:rPr>
          <w:bCs/>
          <w:lang w:val="ro-RO"/>
        </w:rPr>
        <w:t>ș</w:t>
      </w:r>
      <w:r w:rsidRPr="00BF49DA">
        <w:rPr>
          <w:bCs/>
          <w:lang w:val="ro-RO"/>
        </w:rPr>
        <w:t>apoarte simple electronice au fost livrate titularilor prin  curier (fa</w:t>
      </w:r>
      <w:r w:rsidR="00734E27">
        <w:rPr>
          <w:bCs/>
          <w:lang w:val="ro-RO"/>
        </w:rPr>
        <w:t>ț</w:t>
      </w:r>
      <w:r w:rsidRPr="00BF49DA">
        <w:rPr>
          <w:bCs/>
          <w:lang w:val="ro-RO"/>
        </w:rPr>
        <w:t>ă de 2.420 pa</w:t>
      </w:r>
      <w:r w:rsidR="00734E27">
        <w:rPr>
          <w:bCs/>
          <w:lang w:val="ro-RO"/>
        </w:rPr>
        <w:t>ș</w:t>
      </w:r>
      <w:r w:rsidRPr="00BF49DA">
        <w:rPr>
          <w:bCs/>
          <w:lang w:val="ro-RO"/>
        </w:rPr>
        <w:t>apoarte livrate solicitan</w:t>
      </w:r>
      <w:r w:rsidR="00734E27">
        <w:rPr>
          <w:bCs/>
          <w:lang w:val="ro-RO"/>
        </w:rPr>
        <w:t>ț</w:t>
      </w:r>
      <w:r w:rsidRPr="00BF49DA">
        <w:rPr>
          <w:bCs/>
          <w:lang w:val="ro-RO"/>
        </w:rPr>
        <w:t>ilor la ghi</w:t>
      </w:r>
      <w:r w:rsidR="00734E27">
        <w:rPr>
          <w:bCs/>
          <w:lang w:val="ro-RO"/>
        </w:rPr>
        <w:t>ș</w:t>
      </w:r>
      <w:r w:rsidRPr="00BF49DA">
        <w:rPr>
          <w:bCs/>
          <w:lang w:val="ro-RO"/>
        </w:rPr>
        <w:t xml:space="preserve">eu </w:t>
      </w:r>
      <w:r w:rsidR="00734E27">
        <w:rPr>
          <w:bCs/>
          <w:lang w:val="ro-RO"/>
        </w:rPr>
        <w:t>ș</w:t>
      </w:r>
      <w:r w:rsidRPr="00BF49DA">
        <w:rPr>
          <w:bCs/>
          <w:lang w:val="ro-RO"/>
        </w:rPr>
        <w:t>i 1.551 pa</w:t>
      </w:r>
      <w:r w:rsidR="00734E27">
        <w:rPr>
          <w:bCs/>
          <w:lang w:val="ro-RO"/>
        </w:rPr>
        <w:t>ș</w:t>
      </w:r>
      <w:r w:rsidRPr="00BF49DA">
        <w:rPr>
          <w:bCs/>
          <w:lang w:val="ro-RO"/>
        </w:rPr>
        <w:t>apoarte livrate titularilor prin curier în anul 2020).</w:t>
      </w:r>
    </w:p>
    <w:p w14:paraId="128C9820" w14:textId="105F2DAA" w:rsidR="00BF49DA" w:rsidRPr="00BF49DA" w:rsidRDefault="00BF49DA" w:rsidP="00BF49DA">
      <w:pPr>
        <w:spacing w:after="0" w:line="240" w:lineRule="auto"/>
        <w:ind w:firstLine="709"/>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au efectuat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 pentru suspendarea exercitării dreptului la libera circula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 pentru un număr de </w:t>
      </w:r>
      <w:r w:rsidRPr="00BF49DA">
        <w:rPr>
          <w:rFonts w:ascii="Times New Roman" w:hAnsi="Times New Roman" w:cs="Times New Roman"/>
          <w:b/>
          <w:sz w:val="24"/>
          <w:szCs w:val="24"/>
          <w:lang w:val="ro-RO"/>
        </w:rPr>
        <w:t>190</w:t>
      </w:r>
      <w:r w:rsidRPr="00BF49DA">
        <w:rPr>
          <w:rFonts w:ascii="Times New Roman" w:hAnsi="Times New Roman" w:cs="Times New Roman"/>
          <w:sz w:val="24"/>
          <w:szCs w:val="24"/>
          <w:lang w:val="ro-RO"/>
        </w:rPr>
        <w:t xml:space="preserve"> de persoane, ca urmare a celor </w:t>
      </w:r>
      <w:r w:rsidRPr="00BF49DA">
        <w:rPr>
          <w:rFonts w:ascii="Times New Roman" w:hAnsi="Times New Roman" w:cs="Times New Roman"/>
          <w:b/>
          <w:sz w:val="24"/>
          <w:szCs w:val="24"/>
          <w:lang w:val="ro-RO"/>
        </w:rPr>
        <w:t>181</w:t>
      </w:r>
      <w:r w:rsidRPr="00BF49DA">
        <w:rPr>
          <w:rFonts w:ascii="Times New Roman" w:hAnsi="Times New Roman" w:cs="Times New Roman"/>
          <w:sz w:val="24"/>
          <w:szCs w:val="24"/>
          <w:lang w:val="ro-RO"/>
        </w:rPr>
        <w:t xml:space="preserve">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primite, în vederea punerii în aplicare a </w:t>
      </w:r>
      <w:r w:rsidRPr="00BF49DA">
        <w:rPr>
          <w:rFonts w:ascii="Times New Roman" w:hAnsi="Times New Roman" w:cs="Times New Roman"/>
          <w:b/>
          <w:sz w:val="24"/>
          <w:szCs w:val="24"/>
          <w:lang w:val="ro-RO"/>
        </w:rPr>
        <w:t>140</w:t>
      </w:r>
      <w:r w:rsidRPr="00BF49DA">
        <w:rPr>
          <w:rFonts w:ascii="Times New Roman" w:hAnsi="Times New Roman" w:cs="Times New Roman"/>
          <w:sz w:val="24"/>
          <w:szCs w:val="24"/>
          <w:lang w:val="ro-RO"/>
        </w:rPr>
        <w:t xml:space="preserve"> măsuri preventive, </w:t>
      </w:r>
      <w:r w:rsidRPr="00BF49DA">
        <w:rPr>
          <w:rFonts w:ascii="Times New Roman" w:hAnsi="Times New Roman" w:cs="Times New Roman"/>
          <w:b/>
          <w:sz w:val="24"/>
          <w:szCs w:val="24"/>
          <w:lang w:val="ro-RO"/>
        </w:rPr>
        <w:t>43</w:t>
      </w:r>
      <w:r w:rsidRPr="00BF49DA">
        <w:rPr>
          <w:rFonts w:ascii="Times New Roman" w:hAnsi="Times New Roman" w:cs="Times New Roman"/>
          <w:sz w:val="24"/>
          <w:szCs w:val="24"/>
          <w:lang w:val="ro-RO"/>
        </w:rPr>
        <w:t xml:space="preserve"> mandate de executare a pedepsei închisorii, </w:t>
      </w:r>
      <w:r w:rsidRPr="00BF49DA">
        <w:rPr>
          <w:rFonts w:ascii="Times New Roman" w:hAnsi="Times New Roman" w:cs="Times New Roman"/>
          <w:b/>
          <w:sz w:val="24"/>
          <w:szCs w:val="24"/>
          <w:lang w:val="ro-RO"/>
        </w:rPr>
        <w:t>12</w:t>
      </w:r>
      <w:r w:rsidRPr="00BF49DA">
        <w:rPr>
          <w:rFonts w:ascii="Times New Roman" w:hAnsi="Times New Roman" w:cs="Times New Roman"/>
          <w:sz w:val="24"/>
          <w:szCs w:val="24"/>
          <w:lang w:val="ro-RO"/>
        </w:rPr>
        <w:t xml:space="preserve"> ordine de dare în urmărire, </w:t>
      </w:r>
      <w:r w:rsidRPr="00BF49DA">
        <w:rPr>
          <w:rFonts w:ascii="Times New Roman" w:hAnsi="Times New Roman" w:cs="Times New Roman"/>
          <w:b/>
          <w:sz w:val="24"/>
          <w:szCs w:val="24"/>
          <w:lang w:val="ro-RO"/>
        </w:rPr>
        <w:t>3</w:t>
      </w:r>
      <w:r w:rsidRPr="00BF49DA">
        <w:rPr>
          <w:rFonts w:ascii="Times New Roman" w:hAnsi="Times New Roman" w:cs="Times New Roman"/>
          <w:sz w:val="24"/>
          <w:szCs w:val="24"/>
          <w:lang w:val="ro-RO"/>
        </w:rPr>
        <w:t xml:space="preserve"> amânarea aplicării pedepsei/suspendarea executării pedepsei sub supraveghere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w:t>
      </w:r>
      <w:r w:rsidRPr="00BF49DA">
        <w:rPr>
          <w:rFonts w:ascii="Times New Roman" w:hAnsi="Times New Roman" w:cs="Times New Roman"/>
          <w:b/>
          <w:sz w:val="24"/>
          <w:szCs w:val="24"/>
          <w:lang w:val="ro-RO"/>
        </w:rPr>
        <w:t>4</w:t>
      </w:r>
      <w:r w:rsidRPr="00BF49DA">
        <w:rPr>
          <w:rFonts w:ascii="Times New Roman" w:hAnsi="Times New Roman" w:cs="Times New Roman"/>
          <w:sz w:val="24"/>
          <w:szCs w:val="24"/>
          <w:lang w:val="ro-RO"/>
        </w:rPr>
        <w:t xml:space="preserve"> internat într-un centru educativ/deten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ie, precum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w:t>
      </w:r>
      <w:r w:rsidRPr="00BF49DA">
        <w:rPr>
          <w:rFonts w:ascii="Times New Roman" w:hAnsi="Times New Roman" w:cs="Times New Roman"/>
          <w:b/>
          <w:sz w:val="24"/>
          <w:szCs w:val="24"/>
          <w:lang w:val="ro-RO"/>
        </w:rPr>
        <w:t xml:space="preserve"> </w:t>
      </w:r>
      <w:r w:rsidRPr="00BF49DA">
        <w:rPr>
          <w:rFonts w:ascii="Times New Roman" w:hAnsi="Times New Roman" w:cs="Times New Roman"/>
          <w:sz w:val="24"/>
          <w:szCs w:val="24"/>
          <w:lang w:val="ro-RO"/>
        </w:rPr>
        <w:t xml:space="preserve">demersuri în teren, de retragere a </w:t>
      </w:r>
      <w:r w:rsidRPr="00BF49DA">
        <w:rPr>
          <w:rFonts w:ascii="Times New Roman" w:hAnsi="Times New Roman" w:cs="Times New Roman"/>
          <w:b/>
          <w:sz w:val="24"/>
          <w:szCs w:val="24"/>
          <w:lang w:val="ro-RO"/>
        </w:rPr>
        <w:t>4</w:t>
      </w:r>
      <w:r w:rsidRPr="00BF49DA">
        <w:rPr>
          <w:rFonts w:ascii="Times New Roman" w:hAnsi="Times New Roman" w:cs="Times New Roman"/>
          <w:sz w:val="24"/>
          <w:szCs w:val="24"/>
          <w:lang w:val="ro-RO"/>
        </w:rPr>
        <w:t xml:space="preserve">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apoarte aflate în termenul de valabilitate, fiind alocate în acest sens 2 cadre ale serviciului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parcur</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154 km, 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 care au fost finalizate prin retragerea a 3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apoarte, respectiv prin </w:t>
      </w:r>
      <w:proofErr w:type="spellStart"/>
      <w:r w:rsidRPr="00BF49DA">
        <w:rPr>
          <w:rFonts w:ascii="Times New Roman" w:hAnsi="Times New Roman" w:cs="Times New Roman"/>
          <w:sz w:val="24"/>
          <w:szCs w:val="24"/>
          <w:lang w:val="ro-RO"/>
        </w:rPr>
        <w:t>încheirea</w:t>
      </w:r>
      <w:proofErr w:type="spellEnd"/>
      <w:r w:rsidRPr="00BF49DA">
        <w:rPr>
          <w:rFonts w:ascii="Times New Roman" w:hAnsi="Times New Roman" w:cs="Times New Roman"/>
          <w:sz w:val="24"/>
          <w:szCs w:val="24"/>
          <w:lang w:val="ro-RO"/>
        </w:rPr>
        <w:t xml:space="preserve"> unui proces-verbal de constatare a contraven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w:t>
      </w:r>
    </w:p>
    <w:p w14:paraId="36B4CD81" w14:textId="77777777" w:rsidR="00BF49DA" w:rsidRPr="00BF49DA" w:rsidRDefault="00BF49DA" w:rsidP="00BF49DA">
      <w:pPr>
        <w:pStyle w:val="Listparagraf"/>
        <w:spacing w:after="0" w:line="240" w:lineRule="auto"/>
        <w:ind w:left="0" w:firstLine="567"/>
        <w:jc w:val="both"/>
        <w:rPr>
          <w:rFonts w:ascii="Times New Roman" w:hAnsi="Times New Roman" w:cs="Times New Roman"/>
          <w:b/>
          <w:sz w:val="24"/>
          <w:szCs w:val="24"/>
          <w:lang w:val="ro-RO"/>
        </w:rPr>
      </w:pPr>
    </w:p>
    <w:p w14:paraId="513CAB73" w14:textId="5E2480CD" w:rsidR="00BF49DA" w:rsidRPr="00BF49DA" w:rsidRDefault="00BF49DA" w:rsidP="00BF49DA">
      <w:pPr>
        <w:pStyle w:val="Listparagraf"/>
        <w:spacing w:after="0" w:line="240" w:lineRule="auto"/>
        <w:ind w:left="0"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 xml:space="preserve">2.Serviciul Public Comunitar Regim Permise de Conducere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Înmatriculare a Vehiculelor</w:t>
      </w:r>
    </w:p>
    <w:p w14:paraId="1F8A2F99" w14:textId="77777777" w:rsidR="00BF49DA" w:rsidRPr="00BF49DA" w:rsidRDefault="00BF49DA" w:rsidP="00BF49DA">
      <w:pPr>
        <w:pStyle w:val="Listparagraf"/>
        <w:spacing w:after="0" w:line="240" w:lineRule="auto"/>
        <w:ind w:left="0" w:firstLine="567"/>
        <w:jc w:val="both"/>
        <w:rPr>
          <w:rFonts w:ascii="Times New Roman" w:hAnsi="Times New Roman" w:cs="Times New Roman"/>
          <w:b/>
          <w:sz w:val="24"/>
          <w:szCs w:val="24"/>
          <w:lang w:val="ro-RO"/>
        </w:rPr>
      </w:pPr>
    </w:p>
    <w:p w14:paraId="1350CBBD" w14:textId="577BAE38"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La cele 3 ghi</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ee, au fost primite în total </w:t>
      </w:r>
      <w:r w:rsidRPr="00BF49DA">
        <w:rPr>
          <w:rFonts w:ascii="Times New Roman" w:hAnsi="Times New Roman" w:cs="Times New Roman"/>
          <w:b/>
          <w:sz w:val="24"/>
          <w:szCs w:val="24"/>
          <w:lang w:val="ro-RO"/>
        </w:rPr>
        <w:t>23846</w:t>
      </w:r>
      <w:r w:rsidRPr="00BF49DA">
        <w:rPr>
          <w:rFonts w:ascii="Times New Roman" w:hAnsi="Times New Roman" w:cs="Times New Roman"/>
          <w:sz w:val="24"/>
          <w:szCs w:val="24"/>
          <w:lang w:val="ro-RO"/>
        </w:rPr>
        <w:t xml:space="preserve"> dosare (înmatriculare, preschimbare certificate de înmatriculare, radieri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eliberarea autoriza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provizorii de circula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de </w:t>
      </w:r>
      <w:r w:rsidRPr="00BF49DA">
        <w:rPr>
          <w:rFonts w:ascii="Times New Roman" w:hAnsi="Times New Roman" w:cs="Times New Roman"/>
          <w:b/>
          <w:sz w:val="24"/>
          <w:szCs w:val="24"/>
          <w:lang w:val="ro-RO"/>
        </w:rPr>
        <w:t>22858</w:t>
      </w:r>
      <w:r w:rsidRPr="00BF49DA">
        <w:rPr>
          <w:rFonts w:ascii="Times New Roman" w:hAnsi="Times New Roman" w:cs="Times New Roman"/>
          <w:sz w:val="24"/>
          <w:szCs w:val="24"/>
          <w:lang w:val="ro-RO"/>
        </w:rPr>
        <w:t xml:space="preserve"> în perioada de compara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Se observă o cre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tere cu </w:t>
      </w:r>
      <w:r w:rsidRPr="00BF49DA">
        <w:rPr>
          <w:rFonts w:ascii="Times New Roman" w:hAnsi="Times New Roman" w:cs="Times New Roman"/>
          <w:b/>
          <w:sz w:val="24"/>
          <w:szCs w:val="24"/>
          <w:lang w:val="ro-RO"/>
        </w:rPr>
        <w:t>988</w:t>
      </w:r>
      <w:r w:rsidRPr="00BF49DA">
        <w:rPr>
          <w:rFonts w:ascii="Times New Roman" w:hAnsi="Times New Roman" w:cs="Times New Roman"/>
          <w:sz w:val="24"/>
          <w:szCs w:val="24"/>
          <w:lang w:val="ro-RO"/>
        </w:rPr>
        <w:t xml:space="preserve">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de perioada precedenta.</w:t>
      </w:r>
    </w:p>
    <w:p w14:paraId="1DA4CC42" w14:textId="683F0A53"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În 2021 s-a solicitat radierea a </w:t>
      </w:r>
      <w:r w:rsidRPr="00BF49DA">
        <w:rPr>
          <w:rFonts w:ascii="Times New Roman" w:hAnsi="Times New Roman" w:cs="Times New Roman"/>
          <w:b/>
          <w:sz w:val="24"/>
          <w:szCs w:val="24"/>
          <w:lang w:val="ro-RO"/>
        </w:rPr>
        <w:t>3067</w:t>
      </w:r>
      <w:r w:rsidRPr="00BF49DA">
        <w:rPr>
          <w:rFonts w:ascii="Times New Roman" w:hAnsi="Times New Roman" w:cs="Times New Roman"/>
          <w:sz w:val="24"/>
          <w:szCs w:val="24"/>
          <w:lang w:val="ro-RO"/>
        </w:rPr>
        <w:t xml:space="preserve"> (+821) vehicule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de </w:t>
      </w:r>
      <w:r w:rsidRPr="00BF49DA">
        <w:rPr>
          <w:rFonts w:ascii="Times New Roman" w:hAnsi="Times New Roman" w:cs="Times New Roman"/>
          <w:b/>
          <w:bCs/>
          <w:sz w:val="24"/>
          <w:szCs w:val="24"/>
          <w:lang w:val="ro-RO"/>
        </w:rPr>
        <w:t>2246</w:t>
      </w:r>
      <w:r w:rsidRPr="00BF49DA">
        <w:rPr>
          <w:rFonts w:ascii="Times New Roman" w:hAnsi="Times New Roman" w:cs="Times New Roman"/>
          <w:sz w:val="24"/>
          <w:szCs w:val="24"/>
          <w:lang w:val="ro-RO"/>
        </w:rPr>
        <w:t xml:space="preserve"> în 2020, iar pentru dealerii de autovehicule noi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pentru cele importate uzate sau noi, s-au atribuit </w:t>
      </w:r>
      <w:r w:rsidRPr="00BF49DA">
        <w:rPr>
          <w:rFonts w:ascii="Times New Roman" w:hAnsi="Times New Roman" w:cs="Times New Roman"/>
          <w:b/>
          <w:sz w:val="24"/>
          <w:szCs w:val="24"/>
          <w:lang w:val="ro-RO"/>
        </w:rPr>
        <w:t xml:space="preserve">6201 </w:t>
      </w:r>
      <w:r w:rsidRPr="00BF49DA">
        <w:rPr>
          <w:rFonts w:ascii="Times New Roman" w:hAnsi="Times New Roman" w:cs="Times New Roman"/>
          <w:sz w:val="24"/>
          <w:szCs w:val="24"/>
          <w:lang w:val="ro-RO"/>
        </w:rPr>
        <w:t>(+47) autoriza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provizorii de circula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de 6154 in perioada de compara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w:t>
      </w:r>
    </w:p>
    <w:p w14:paraId="563CB51A" w14:textId="133805FA"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Nu s-au constatat  infrac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iuni de ultraj la adresa personalului.</w:t>
      </w:r>
    </w:p>
    <w:p w14:paraId="71FC77F7" w14:textId="71B80B7F"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Cei nominaliza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pentru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pe linie de eviden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conducători auto, au primit, verificat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au predat pentru implementarea datelor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i emiterea permiselor de conducere </w:t>
      </w:r>
      <w:r w:rsidRPr="00BF49DA">
        <w:rPr>
          <w:rFonts w:ascii="Times New Roman" w:hAnsi="Times New Roman" w:cs="Times New Roman"/>
          <w:b/>
          <w:sz w:val="24"/>
          <w:szCs w:val="24"/>
          <w:lang w:val="ro-RO"/>
        </w:rPr>
        <w:t>9457</w:t>
      </w:r>
      <w:r w:rsidRPr="00BF49DA">
        <w:rPr>
          <w:rFonts w:ascii="Times New Roman" w:hAnsi="Times New Roman" w:cs="Times New Roman"/>
          <w:sz w:val="24"/>
          <w:szCs w:val="24"/>
          <w:lang w:val="ro-RO"/>
        </w:rPr>
        <w:t>(+915) dosare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de 8542 în perioada de compara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din 2020.</w:t>
      </w:r>
    </w:p>
    <w:p w14:paraId="7D93308B" w14:textId="7B5B64A1"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În conformitate cu Ord. MAI nr. 163/2011, in 2020 au fost preschimbate </w:t>
      </w:r>
      <w:r w:rsidRPr="00BF49DA">
        <w:rPr>
          <w:rFonts w:ascii="Times New Roman" w:hAnsi="Times New Roman" w:cs="Times New Roman"/>
          <w:b/>
          <w:sz w:val="24"/>
          <w:szCs w:val="24"/>
          <w:lang w:val="ro-RO"/>
        </w:rPr>
        <w:t xml:space="preserve">215 </w:t>
      </w:r>
      <w:r w:rsidRPr="00BF49DA">
        <w:rPr>
          <w:rFonts w:ascii="Times New Roman" w:hAnsi="Times New Roman" w:cs="Times New Roman"/>
          <w:sz w:val="24"/>
          <w:szCs w:val="24"/>
          <w:lang w:val="ro-RO"/>
        </w:rPr>
        <w:t>permise de conducere străine cu documente similare române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ti, fata de </w:t>
      </w:r>
      <w:r w:rsidRPr="00BF49DA">
        <w:rPr>
          <w:rFonts w:ascii="Times New Roman" w:hAnsi="Times New Roman" w:cs="Times New Roman"/>
          <w:b/>
          <w:bCs/>
          <w:sz w:val="24"/>
          <w:szCs w:val="24"/>
          <w:lang w:val="ro-RO"/>
        </w:rPr>
        <w:t>259</w:t>
      </w:r>
      <w:r w:rsidRPr="00BF49DA">
        <w:rPr>
          <w:rFonts w:ascii="Times New Roman" w:hAnsi="Times New Roman" w:cs="Times New Roman"/>
          <w:sz w:val="24"/>
          <w:szCs w:val="24"/>
          <w:lang w:val="ro-RO"/>
        </w:rPr>
        <w:t xml:space="preserve"> in 2020.</w:t>
      </w:r>
    </w:p>
    <w:p w14:paraId="12BA4168" w14:textId="07A51B3A"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Prin Ordin al Prefectului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ului Covasna, proba teoretică s-a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 în spa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iul special amenajat din incinta sediului serviciului, iar examinarea la proba practică se face în mun. Sf. Gheorghe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în mun. Târgu Secuiesc .</w:t>
      </w:r>
    </w:p>
    <w:p w14:paraId="0E6BDE78" w14:textId="18A8ACAB" w:rsidR="00BF49DA" w:rsidRPr="00BF49DA" w:rsidRDefault="00BF49DA" w:rsidP="00BF49DA">
      <w:pPr>
        <w:spacing w:after="0" w:line="240" w:lineRule="auto"/>
        <w:ind w:firstLine="720"/>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2021 au fost examina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la proba teoretic</w:t>
      </w:r>
      <w:r w:rsidR="00385EAF">
        <w:rPr>
          <w:rFonts w:ascii="Times New Roman" w:hAnsi="Times New Roman" w:cs="Times New Roman"/>
          <w:sz w:val="24"/>
          <w:szCs w:val="24"/>
          <w:lang w:val="ro-RO"/>
        </w:rPr>
        <w:t>ă</w:t>
      </w:r>
      <w:r w:rsidRPr="00BF49DA">
        <w:rPr>
          <w:rFonts w:ascii="Times New Roman" w:hAnsi="Times New Roman" w:cs="Times New Roman"/>
          <w:sz w:val="24"/>
          <w:szCs w:val="24"/>
          <w:lang w:val="ro-RO"/>
        </w:rPr>
        <w:t xml:space="preserve"> 9892 de candida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fa</w:t>
      </w:r>
      <w:r w:rsidR="00734E27">
        <w:rPr>
          <w:rFonts w:ascii="Times New Roman" w:hAnsi="Times New Roman" w:cs="Times New Roman"/>
          <w:sz w:val="24"/>
          <w:szCs w:val="24"/>
          <w:lang w:val="ro-RO"/>
        </w:rPr>
        <w:t>ț</w:t>
      </w:r>
      <w:r w:rsidR="00385EAF">
        <w:rPr>
          <w:rFonts w:ascii="Times New Roman" w:hAnsi="Times New Roman" w:cs="Times New Roman"/>
          <w:sz w:val="24"/>
          <w:szCs w:val="24"/>
          <w:lang w:val="ro-RO"/>
        </w:rPr>
        <w:t>ă</w:t>
      </w:r>
      <w:r w:rsidRPr="00BF49DA">
        <w:rPr>
          <w:rFonts w:ascii="Times New Roman" w:hAnsi="Times New Roman" w:cs="Times New Roman"/>
          <w:sz w:val="24"/>
          <w:szCs w:val="24"/>
          <w:lang w:val="ro-RO"/>
        </w:rPr>
        <w:t xml:space="preserve"> de 8510 in 2020 (+1382)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la proba practic</w:t>
      </w:r>
      <w:r w:rsidR="00385EAF">
        <w:rPr>
          <w:rFonts w:ascii="Times New Roman" w:hAnsi="Times New Roman" w:cs="Times New Roman"/>
          <w:sz w:val="24"/>
          <w:szCs w:val="24"/>
          <w:lang w:val="ro-RO"/>
        </w:rPr>
        <w:t>ă</w:t>
      </w:r>
      <w:r w:rsidRPr="00BF49DA">
        <w:rPr>
          <w:rFonts w:ascii="Times New Roman" w:hAnsi="Times New Roman" w:cs="Times New Roman"/>
          <w:sz w:val="24"/>
          <w:szCs w:val="24"/>
          <w:lang w:val="ro-RO"/>
        </w:rPr>
        <w:t xml:space="preserve"> </w:t>
      </w:r>
      <w:r w:rsidRPr="00BF49DA">
        <w:rPr>
          <w:rFonts w:ascii="Times New Roman" w:hAnsi="Times New Roman" w:cs="Times New Roman"/>
          <w:b/>
          <w:sz w:val="24"/>
          <w:szCs w:val="24"/>
          <w:lang w:val="ro-RO"/>
        </w:rPr>
        <w:t xml:space="preserve">6554 </w:t>
      </w:r>
      <w:r w:rsidRPr="00BF49DA">
        <w:rPr>
          <w:rFonts w:ascii="Times New Roman" w:hAnsi="Times New Roman" w:cs="Times New Roman"/>
          <w:sz w:val="24"/>
          <w:szCs w:val="24"/>
          <w:lang w:val="ro-RO"/>
        </w:rPr>
        <w:t>(+1768) candida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fa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de 4786 in 2020. </w:t>
      </w:r>
    </w:p>
    <w:p w14:paraId="5B425119" w14:textId="77777777" w:rsidR="00BF49DA" w:rsidRPr="00BF49DA" w:rsidRDefault="00BF49DA" w:rsidP="00BF49DA">
      <w:pPr>
        <w:spacing w:after="0" w:line="240" w:lineRule="auto"/>
        <w:jc w:val="both"/>
        <w:rPr>
          <w:rFonts w:ascii="Times New Roman" w:hAnsi="Times New Roman" w:cs="Times New Roman"/>
          <w:b/>
          <w:sz w:val="24"/>
          <w:szCs w:val="24"/>
          <w:lang w:val="ro-RO"/>
        </w:rPr>
      </w:pPr>
    </w:p>
    <w:p w14:paraId="1A2E0C11" w14:textId="4A5BA136" w:rsidR="00BF49DA" w:rsidRPr="00BF49DA" w:rsidRDefault="00BF49DA" w:rsidP="00BF49DA">
      <w:pPr>
        <w:spacing w:after="0" w:line="240" w:lineRule="auto"/>
        <w:ind w:firstLine="567"/>
        <w:rPr>
          <w:rFonts w:ascii="Times New Roman" w:hAnsi="Times New Roman" w:cs="Times New Roman"/>
          <w:b/>
          <w:sz w:val="24"/>
          <w:szCs w:val="24"/>
          <w:lang w:val="ro-RO"/>
        </w:rPr>
      </w:pPr>
      <w:r w:rsidRPr="00BF49DA">
        <w:rPr>
          <w:rFonts w:ascii="Times New Roman" w:hAnsi="Times New Roman" w:cs="Times New Roman"/>
          <w:b/>
          <w:sz w:val="24"/>
          <w:szCs w:val="24"/>
          <w:lang w:val="ro-RO"/>
        </w:rPr>
        <w:t>VII. COOPERAREA INTER INSTITU</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 xml:space="preserve">IONALĂ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RELA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INTERNA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IONALE</w:t>
      </w:r>
    </w:p>
    <w:p w14:paraId="7391B5CC" w14:textId="7AD52092"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Cooperarea interinstitu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ională s-a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 în bune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în baza prevederilor legale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competen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elor fiecărei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 aspect care a contribuit la îndeplinirea obiectivelor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w:t>
      </w:r>
    </w:p>
    <w:p w14:paraId="37F85A35" w14:textId="77777777" w:rsidR="00BF49DA" w:rsidRPr="00BF49DA" w:rsidRDefault="00BF49DA" w:rsidP="00BF49DA">
      <w:pPr>
        <w:spacing w:after="0" w:line="240" w:lineRule="auto"/>
        <w:ind w:firstLine="567"/>
        <w:rPr>
          <w:rFonts w:ascii="Times New Roman" w:hAnsi="Times New Roman" w:cs="Times New Roman"/>
          <w:b/>
          <w:sz w:val="24"/>
          <w:szCs w:val="24"/>
          <w:lang w:val="ro-RO"/>
        </w:rPr>
      </w:pPr>
    </w:p>
    <w:p w14:paraId="4DA969E9" w14:textId="77777777" w:rsidR="00BF49DA" w:rsidRPr="00BF49DA" w:rsidRDefault="00BF49DA" w:rsidP="00BF49DA">
      <w:pPr>
        <w:spacing w:after="0" w:line="240" w:lineRule="auto"/>
        <w:ind w:firstLine="567"/>
        <w:rPr>
          <w:rFonts w:ascii="Times New Roman" w:hAnsi="Times New Roman" w:cs="Times New Roman"/>
          <w:b/>
          <w:sz w:val="24"/>
          <w:szCs w:val="24"/>
          <w:lang w:val="ro-RO"/>
        </w:rPr>
      </w:pPr>
      <w:r w:rsidRPr="00BF49DA">
        <w:rPr>
          <w:rFonts w:ascii="Times New Roman" w:hAnsi="Times New Roman" w:cs="Times New Roman"/>
          <w:b/>
          <w:sz w:val="24"/>
          <w:szCs w:val="24"/>
          <w:lang w:val="ro-RO"/>
        </w:rPr>
        <w:t>VIII. ACCESARE FONDURI EUROPENE</w:t>
      </w:r>
    </w:p>
    <w:p w14:paraId="7750F47F" w14:textId="02865784" w:rsidR="00BF49DA" w:rsidRPr="00BF49DA" w:rsidRDefault="00BF49DA" w:rsidP="00BF49DA">
      <w:pPr>
        <w:spacing w:after="0" w:line="240" w:lineRule="auto"/>
        <w:ind w:firstLine="567"/>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 Prefectului conform reglementărilor în vigoare nu poate participa în nume propriu sau sub altă formă la programe sau proiecte ce presupun accesarea fondurilor europene, singura atribu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 fiind monitorizarea proiectelor derulate de UAT-uri.</w:t>
      </w:r>
    </w:p>
    <w:p w14:paraId="77C098B4"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32AF393D"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XI. MANAGEMENTUL COMUNICĂRII</w:t>
      </w:r>
    </w:p>
    <w:p w14:paraId="073398C7" w14:textId="5D3450DD" w:rsidR="00BF49DA" w:rsidRPr="00BF49DA" w:rsidRDefault="00BF49DA" w:rsidP="00BF49DA">
      <w:pPr>
        <w:spacing w:after="0" w:line="240" w:lineRule="auto"/>
        <w:ind w:firstLine="709"/>
        <w:jc w:val="both"/>
        <w:rPr>
          <w:rFonts w:ascii="Times New Roman" w:hAnsi="Times New Roman" w:cs="Times New Roman"/>
          <w:noProof/>
          <w:sz w:val="24"/>
          <w:szCs w:val="24"/>
          <w:lang w:val="ro-RO"/>
        </w:rPr>
      </w:pPr>
      <w:r w:rsidRPr="00BF49DA">
        <w:rPr>
          <w:rFonts w:ascii="Times New Roman" w:hAnsi="Times New Roman" w:cs="Times New Roman"/>
          <w:b/>
          <w:sz w:val="24"/>
          <w:szCs w:val="24"/>
          <w:lang w:val="ro-RO"/>
        </w:rPr>
        <w:t xml:space="preserve">1.Informare </w:t>
      </w:r>
      <w:r w:rsidR="00734E27">
        <w:rPr>
          <w:rFonts w:ascii="Times New Roman" w:hAnsi="Times New Roman" w:cs="Times New Roman"/>
          <w:b/>
          <w:sz w:val="24"/>
          <w:szCs w:val="24"/>
          <w:lang w:val="ro-RO"/>
        </w:rPr>
        <w:t>ș</w:t>
      </w:r>
      <w:r w:rsidRPr="00BF49DA">
        <w:rPr>
          <w:rFonts w:ascii="Times New Roman" w:hAnsi="Times New Roman" w:cs="Times New Roman"/>
          <w:b/>
          <w:sz w:val="24"/>
          <w:szCs w:val="24"/>
          <w:lang w:val="ro-RO"/>
        </w:rPr>
        <w:t>i rela</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ii publice -</w:t>
      </w:r>
      <w:r w:rsidRPr="00BF49DA">
        <w:rPr>
          <w:rFonts w:ascii="Times New Roman" w:hAnsi="Times New Roman" w:cs="Times New Roman"/>
          <w:noProof/>
          <w:sz w:val="24"/>
          <w:szCs w:val="24"/>
          <w:lang w:val="ro-RO"/>
        </w:rPr>
        <w:t>În cursul anului 2021, au fost 31  solicitări 18 au fost depuse de persoane fizice iar 13 de persoane juridice, 27 fiind solicitate  pe suport de hârtie iar 4 în format electronic.</w:t>
      </w:r>
    </w:p>
    <w:p w14:paraId="6178C5EF" w14:textId="4CB34E30" w:rsidR="00BF49DA" w:rsidRPr="00BF49DA" w:rsidRDefault="00BF49DA" w:rsidP="00BF49DA">
      <w:pPr>
        <w:spacing w:after="0" w:line="240" w:lineRule="auto"/>
        <w:ind w:firstLine="567"/>
        <w:jc w:val="both"/>
        <w:rPr>
          <w:rFonts w:ascii="Times New Roman" w:hAnsi="Times New Roman" w:cs="Times New Roman"/>
          <w:b/>
          <w:bCs/>
          <w:noProof/>
          <w:sz w:val="24"/>
          <w:szCs w:val="24"/>
          <w:lang w:val="ro-RO"/>
        </w:rPr>
      </w:pPr>
      <w:r w:rsidRPr="00BF49DA">
        <w:rPr>
          <w:rFonts w:ascii="Times New Roman" w:hAnsi="Times New Roman" w:cs="Times New Roman"/>
          <w:b/>
          <w:noProof/>
          <w:sz w:val="24"/>
          <w:szCs w:val="24"/>
          <w:lang w:val="ro-RO"/>
        </w:rPr>
        <w:t>2. Activitatea de solu</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ionare a peti</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 xml:space="preserve">iilor </w:t>
      </w:r>
      <w:r w:rsidR="00734E27">
        <w:rPr>
          <w:rFonts w:ascii="Times New Roman" w:hAnsi="Times New Roman" w:cs="Times New Roman"/>
          <w:b/>
          <w:noProof/>
          <w:sz w:val="24"/>
          <w:szCs w:val="24"/>
          <w:lang w:val="ro-RO"/>
        </w:rPr>
        <w:t>ș</w:t>
      </w:r>
      <w:r w:rsidRPr="00BF49DA">
        <w:rPr>
          <w:rFonts w:ascii="Times New Roman" w:hAnsi="Times New Roman" w:cs="Times New Roman"/>
          <w:b/>
          <w:noProof/>
          <w:sz w:val="24"/>
          <w:szCs w:val="24"/>
          <w:lang w:val="ro-RO"/>
        </w:rPr>
        <w:t>i a audien</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elor-</w:t>
      </w:r>
      <w:r w:rsidRPr="00BF49DA">
        <w:rPr>
          <w:rFonts w:ascii="Times New Roman" w:hAnsi="Times New Roman" w:cs="Times New Roman"/>
          <w:noProof/>
          <w:sz w:val="24"/>
          <w:szCs w:val="24"/>
          <w:lang w:val="ro-RO"/>
        </w:rPr>
        <w:t xml:space="preserve"> Tota ul peti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ii </w:t>
      </w:r>
      <w:r w:rsidRPr="00BF49DA">
        <w:rPr>
          <w:rFonts w:ascii="Times New Roman" w:hAnsi="Times New Roman" w:cs="Times New Roman"/>
          <w:b/>
          <w:bCs/>
          <w:noProof/>
          <w:sz w:val="24"/>
          <w:szCs w:val="24"/>
          <w:lang w:val="ro-RO"/>
        </w:rPr>
        <w:t>478,</w:t>
      </w:r>
      <w:r w:rsidRPr="00BF49DA">
        <w:rPr>
          <w:rFonts w:ascii="Times New Roman" w:hAnsi="Times New Roman" w:cs="Times New Roman"/>
          <w:noProof/>
          <w:sz w:val="24"/>
          <w:szCs w:val="24"/>
          <w:lang w:val="ro-RO"/>
        </w:rPr>
        <w:t xml:space="preserve"> din care:  431 au reprezentat diferite cereri; 47 au fost cereri privind legile fondului funciar ori retrocedări de bunuri preluate abuziv de regimul comunist;</w:t>
      </w:r>
    </w:p>
    <w:p w14:paraId="714E5224" w14:textId="7CFBB5E9" w:rsidR="00BF49DA" w:rsidRPr="00BF49DA" w:rsidRDefault="00BF49DA" w:rsidP="00BF49DA">
      <w:pPr>
        <w:spacing w:after="0" w:line="240" w:lineRule="auto"/>
        <w:ind w:firstLine="567"/>
        <w:jc w:val="both"/>
        <w:rPr>
          <w:rFonts w:ascii="Times New Roman" w:hAnsi="Times New Roman" w:cs="Times New Roman"/>
          <w:noProof/>
          <w:sz w:val="24"/>
          <w:szCs w:val="24"/>
          <w:lang w:val="ro-RO"/>
        </w:rPr>
      </w:pPr>
      <w:r w:rsidRPr="00BF49DA">
        <w:rPr>
          <w:rFonts w:ascii="Times New Roman" w:hAnsi="Times New Roman" w:cs="Times New Roman"/>
          <w:noProof/>
          <w:sz w:val="24"/>
          <w:szCs w:val="24"/>
          <w:lang w:val="ro-RO"/>
        </w:rPr>
        <w:lastRenderedPageBreak/>
        <w:t>Din totalul peti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primite, 97 au fost redirec</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ionate, pentru competentă solu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ionare, către alte institu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abilitate.Peti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iile au fost solu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ionate astfe :265 pozitiv sau par</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ial pozitiv;  189 negativ; 8 au fost clasate 16  sunt în curs de solu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ionar.e</w:t>
      </w:r>
    </w:p>
    <w:p w14:paraId="64B213A1" w14:textId="3E91D4A6" w:rsidR="00BF49DA" w:rsidRPr="00BF49DA" w:rsidRDefault="00BF49DA" w:rsidP="00BF49DA">
      <w:pPr>
        <w:spacing w:after="0" w:line="240" w:lineRule="auto"/>
        <w:ind w:firstLine="709"/>
        <w:jc w:val="both"/>
        <w:rPr>
          <w:rFonts w:ascii="Times New Roman" w:hAnsi="Times New Roman" w:cs="Times New Roman"/>
          <w:noProof/>
          <w:sz w:val="24"/>
          <w:szCs w:val="24"/>
          <w:lang w:val="ro-RO"/>
        </w:rPr>
      </w:pPr>
      <w:r w:rsidRPr="00BF49DA">
        <w:rPr>
          <w:rFonts w:ascii="Times New Roman" w:hAnsi="Times New Roman" w:cs="Times New Roman"/>
          <w:b/>
          <w:noProof/>
          <w:sz w:val="24"/>
          <w:szCs w:val="24"/>
          <w:lang w:val="ro-RO"/>
        </w:rPr>
        <w:t>3.Situa</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ia audien</w:t>
      </w:r>
      <w:r w:rsidR="00734E27">
        <w:rPr>
          <w:rFonts w:ascii="Times New Roman" w:hAnsi="Times New Roman" w:cs="Times New Roman"/>
          <w:b/>
          <w:noProof/>
          <w:sz w:val="24"/>
          <w:szCs w:val="24"/>
          <w:lang w:val="ro-RO"/>
        </w:rPr>
        <w:t>ț</w:t>
      </w:r>
      <w:r w:rsidRPr="00BF49DA">
        <w:rPr>
          <w:rFonts w:ascii="Times New Roman" w:hAnsi="Times New Roman" w:cs="Times New Roman"/>
          <w:b/>
          <w:noProof/>
          <w:sz w:val="24"/>
          <w:szCs w:val="24"/>
          <w:lang w:val="ro-RO"/>
        </w:rPr>
        <w:t xml:space="preserve">elor: </w:t>
      </w:r>
      <w:r w:rsidRPr="00BF49DA">
        <w:rPr>
          <w:rFonts w:ascii="Times New Roman" w:hAnsi="Times New Roman" w:cs="Times New Roman"/>
          <w:noProof/>
          <w:sz w:val="24"/>
          <w:szCs w:val="24"/>
          <w:lang w:val="ro-RO"/>
        </w:rPr>
        <w:t xml:space="preserve"> În  audien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ă s au fost prezentat la conducerea institu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iei un număr de 164 persoane.Nunumărul total de peti</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ii înregistrate în cadrul audien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elor – 124: 25 de persoane venite în audien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ă care au ridicat probleme ce nu erau de competen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a institu</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iei noastre  sau care aveau procese pe rol în instan</w:t>
      </w:r>
      <w:r w:rsidR="00734E27">
        <w:rPr>
          <w:rFonts w:ascii="Times New Roman" w:hAnsi="Times New Roman" w:cs="Times New Roman"/>
          <w:noProof/>
          <w:sz w:val="24"/>
          <w:szCs w:val="24"/>
          <w:lang w:val="ro-RO"/>
        </w:rPr>
        <w:t>ț</w:t>
      </w:r>
      <w:r w:rsidRPr="00BF49DA">
        <w:rPr>
          <w:rFonts w:ascii="Times New Roman" w:hAnsi="Times New Roman" w:cs="Times New Roman"/>
          <w:noProof/>
          <w:sz w:val="24"/>
          <w:szCs w:val="24"/>
          <w:lang w:val="ro-RO"/>
        </w:rPr>
        <w:t xml:space="preserve">ă. Au fost elaborate </w:t>
      </w:r>
      <w:r w:rsidR="00734E27">
        <w:rPr>
          <w:rFonts w:ascii="Times New Roman" w:hAnsi="Times New Roman" w:cs="Times New Roman"/>
          <w:noProof/>
          <w:sz w:val="24"/>
          <w:szCs w:val="24"/>
          <w:lang w:val="ro-RO"/>
        </w:rPr>
        <w:t>ș</w:t>
      </w:r>
      <w:r w:rsidRPr="00BF49DA">
        <w:rPr>
          <w:rFonts w:ascii="Times New Roman" w:hAnsi="Times New Roman" w:cs="Times New Roman"/>
          <w:noProof/>
          <w:sz w:val="24"/>
          <w:szCs w:val="24"/>
          <w:lang w:val="ro-RO"/>
        </w:rPr>
        <w:t>i înaintate un număr de 124 adrese din care 81 au primit răspuns  favorabilsi 15 răspuns negativ</w:t>
      </w:r>
    </w:p>
    <w:p w14:paraId="2DE2F27E" w14:textId="0DAB46E6" w:rsidR="00BF49DA" w:rsidRPr="00385EAF" w:rsidRDefault="00BF49DA" w:rsidP="00385EAF">
      <w:pPr>
        <w:spacing w:after="0" w:line="240" w:lineRule="auto"/>
        <w:ind w:firstLine="567"/>
        <w:jc w:val="both"/>
        <w:rPr>
          <w:rFonts w:ascii="Times New Roman" w:hAnsi="Times New Roman" w:cs="Times New Roman"/>
          <w:b/>
          <w:bCs/>
          <w:sz w:val="24"/>
          <w:szCs w:val="24"/>
          <w:lang w:val="ro-RO"/>
        </w:rPr>
      </w:pPr>
      <w:r w:rsidRPr="00BF49DA">
        <w:rPr>
          <w:rFonts w:ascii="Times New Roman" w:hAnsi="Times New Roman" w:cs="Times New Roman"/>
          <w:b/>
          <w:bCs/>
          <w:sz w:val="24"/>
          <w:szCs w:val="24"/>
          <w:lang w:val="ro-RO"/>
        </w:rPr>
        <w:t>4.Activitatea de aplicare a apostilei:</w:t>
      </w:r>
      <w:r w:rsidRPr="00BF49DA">
        <w:rPr>
          <w:rFonts w:ascii="Times New Roman" w:hAnsi="Times New Roman" w:cs="Times New Roman"/>
          <w:sz w:val="24"/>
          <w:szCs w:val="24"/>
          <w:lang w:val="ro-RO"/>
        </w:rPr>
        <w:t xml:space="preserve"> În anul 2021 au fost </w:t>
      </w:r>
      <w:proofErr w:type="spellStart"/>
      <w:r w:rsidRPr="00BF49DA">
        <w:rPr>
          <w:rFonts w:ascii="Times New Roman" w:hAnsi="Times New Roman" w:cs="Times New Roman"/>
          <w:sz w:val="24"/>
          <w:szCs w:val="24"/>
          <w:lang w:val="ro-RO"/>
        </w:rPr>
        <w:t>apostilate</w:t>
      </w:r>
      <w:proofErr w:type="spellEnd"/>
      <w:r w:rsidRPr="00BF49DA">
        <w:rPr>
          <w:rFonts w:ascii="Times New Roman" w:hAnsi="Times New Roman" w:cs="Times New Roman"/>
          <w:sz w:val="24"/>
          <w:szCs w:val="24"/>
          <w:lang w:val="ro-RO"/>
        </w:rPr>
        <w:t xml:space="preserve"> un număr de </w:t>
      </w:r>
      <w:r w:rsidRPr="00BF49DA">
        <w:rPr>
          <w:rFonts w:ascii="Times New Roman" w:hAnsi="Times New Roman" w:cs="Times New Roman"/>
          <w:b/>
          <w:bCs/>
          <w:sz w:val="24"/>
          <w:szCs w:val="24"/>
          <w:lang w:val="ro-RO"/>
        </w:rPr>
        <w:t>197</w:t>
      </w:r>
      <w:r w:rsidRPr="00BF49DA">
        <w:rPr>
          <w:rFonts w:ascii="Times New Roman" w:hAnsi="Times New Roman" w:cs="Times New Roman"/>
          <w:sz w:val="24"/>
          <w:szCs w:val="24"/>
          <w:lang w:val="ro-RO"/>
        </w:rPr>
        <w:t xml:space="preserve"> acte administrative care după natura lor sunt certificate de stare civilă, acte de studii, documente de atestare profesională, caziere judiciare, adeverin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 de atestare a vechimii în muncă, adeverin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 medicale</w:t>
      </w:r>
      <w:r w:rsidR="00385EAF">
        <w:rPr>
          <w:rFonts w:ascii="Times New Roman" w:hAnsi="Times New Roman" w:cs="Times New Roman"/>
          <w:sz w:val="24"/>
          <w:szCs w:val="24"/>
          <w:lang w:val="ro-RO"/>
        </w:rPr>
        <w:t>.</w:t>
      </w:r>
    </w:p>
    <w:p w14:paraId="389D9BC0" w14:textId="77777777" w:rsidR="00385EAF" w:rsidRDefault="00385EAF" w:rsidP="00BF49DA">
      <w:pPr>
        <w:spacing w:after="0" w:line="240" w:lineRule="auto"/>
        <w:ind w:firstLine="567"/>
        <w:jc w:val="both"/>
        <w:rPr>
          <w:rFonts w:ascii="Times New Roman" w:hAnsi="Times New Roman" w:cs="Times New Roman"/>
          <w:b/>
          <w:sz w:val="24"/>
          <w:szCs w:val="24"/>
          <w:lang w:val="ro-RO"/>
        </w:rPr>
      </w:pPr>
    </w:p>
    <w:p w14:paraId="767DA0F7" w14:textId="63645D75"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X.DIFICULTĂ</w:t>
      </w:r>
      <w:r w:rsidR="00734E27">
        <w:rPr>
          <w:rFonts w:ascii="Times New Roman" w:hAnsi="Times New Roman" w:cs="Times New Roman"/>
          <w:b/>
          <w:sz w:val="24"/>
          <w:szCs w:val="24"/>
          <w:lang w:val="ro-RO"/>
        </w:rPr>
        <w:t>Ț</w:t>
      </w:r>
      <w:r w:rsidRPr="00BF49DA">
        <w:rPr>
          <w:rFonts w:ascii="Times New Roman" w:hAnsi="Times New Roman" w:cs="Times New Roman"/>
          <w:b/>
          <w:sz w:val="24"/>
          <w:szCs w:val="24"/>
          <w:lang w:val="ro-RO"/>
        </w:rPr>
        <w:t>I IDENTIFICATE ÎN ACTIVITATE</w:t>
      </w:r>
    </w:p>
    <w:p w14:paraId="4C9511BA"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0DD5D8ED" w14:textId="761DC46F" w:rsidR="00BF49DA" w:rsidRPr="00BF49DA" w:rsidRDefault="00BF49DA" w:rsidP="00BF49DA">
      <w:pPr>
        <w:pStyle w:val="Listparagraf"/>
        <w:spacing w:after="0" w:line="240" w:lineRule="auto"/>
        <w:ind w:left="0"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-Existen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a unor discrepan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 salariale între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iile publice/contractuale din cadrul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iilor prefectului, pe de o parte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iile publice/contractuale din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publică locală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din cadrul serviciilor publice deconcentrate.</w:t>
      </w:r>
    </w:p>
    <w:p w14:paraId="5FEFB318" w14:textId="01971B30"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color w:val="000000"/>
          <w:sz w:val="24"/>
          <w:szCs w:val="24"/>
          <w:lang w:val="ro-RO"/>
        </w:rPr>
        <w:t>-Institu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 Prefectului conform reglementărilor în vigoare nu poate participa în nume propriu sau sub altă formă la programe sau proiecte ce presupun accesarea fondurilor europene, singura atribu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 fiind monitorizarea proiectelor derulate de unită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ile administrativ teritoriale.</w:t>
      </w:r>
    </w:p>
    <w:p w14:paraId="09B68600" w14:textId="37C1CF29"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-În calitate de pre</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edinte al Comitetului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ean pentru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prefectul nu dispune de resursele financiare declan</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ării unei reac</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imediate la producerea evenimentelor neprevăzute sunt furnizate, </w:t>
      </w:r>
    </w:p>
    <w:p w14:paraId="3A3F5F27" w14:textId="1C3A9203"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sz w:val="24"/>
          <w:szCs w:val="24"/>
          <w:lang w:val="ro-RO"/>
        </w:rPr>
        <w:t>-Atribu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iile privind conducerea serviciilor publice deconcentrate sunt necorelate între rolul care revine prefectului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instrumentele administrative aflate la dispozi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ia acestuia, neexistând „lista serviciilor publice deconcentrate„</w:t>
      </w:r>
      <w:r w:rsidRPr="00BF49DA">
        <w:rPr>
          <w:rFonts w:ascii="Times New Roman" w:hAnsi="Times New Roman" w:cs="Times New Roman"/>
          <w:b/>
          <w:sz w:val="24"/>
          <w:szCs w:val="24"/>
          <w:lang w:val="ro-RO"/>
        </w:rPr>
        <w:t xml:space="preserve"> - </w:t>
      </w:r>
      <w:r w:rsidRPr="00BF49DA">
        <w:rPr>
          <w:rFonts w:ascii="Times New Roman" w:hAnsi="Times New Roman" w:cs="Times New Roman"/>
          <w:sz w:val="24"/>
          <w:szCs w:val="24"/>
          <w:lang w:val="ro-RO"/>
        </w:rPr>
        <w:t>drept pentru care mai multe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centrale au transmis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noastre că serviciile teritoriale nu sunt SPD-uri.</w:t>
      </w:r>
    </w:p>
    <w:p w14:paraId="26E1BCB3" w14:textId="77777777" w:rsidR="00BF49DA" w:rsidRPr="00BF49DA" w:rsidRDefault="00BF49DA" w:rsidP="00385EAF">
      <w:pPr>
        <w:spacing w:after="0" w:line="240" w:lineRule="auto"/>
        <w:jc w:val="both"/>
        <w:rPr>
          <w:rFonts w:ascii="Times New Roman" w:hAnsi="Times New Roman" w:cs="Times New Roman"/>
          <w:b/>
          <w:sz w:val="24"/>
          <w:szCs w:val="24"/>
          <w:lang w:val="ro-RO"/>
        </w:rPr>
      </w:pPr>
    </w:p>
    <w:p w14:paraId="4C28B0DA"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XI. OBIECTIVE 2022</w:t>
      </w:r>
    </w:p>
    <w:p w14:paraId="5015685F"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6051E1CC" w14:textId="39D52B05"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Obiectivele principale ale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urate în anul 2021, vor fi continuate în 2022:</w:t>
      </w:r>
    </w:p>
    <w:p w14:paraId="40502E6B" w14:textId="0656E9A5"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Asigurarea desfă</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urării în condi</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normale 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ilor aferente exercitării de către prefect a tutelei administrative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men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inerea gradului ridicat de exigen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în cadrul procesului de verificare a actelor administrative, în vederea asigurării stării de legalitate la nivelul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locale;</w:t>
      </w:r>
    </w:p>
    <w:p w14:paraId="5F119A82" w14:textId="7655B8A1"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Monitorizarea procesului de restituire a proprietă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ilor la nivelul Jude</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ului Covasna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identificarea unor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 pentru rezolvarea problemelor cu care se confruntă entită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ile investite cu solu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ionarea cererilor depuse în baza legilor cu caracter reparatoriu.</w:t>
      </w:r>
    </w:p>
    <w:p w14:paraId="41614CAF" w14:textId="3AB6193E"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Monitorizări eficiente a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asigurarea unei bune colaborări cu toate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iile implicate în acest domeniu;</w:t>
      </w:r>
    </w:p>
    <w:p w14:paraId="4CC7BF26" w14:textId="45DCFF98" w:rsidR="00BF49DA" w:rsidRPr="00BF49DA" w:rsidRDefault="00BF49DA" w:rsidP="00BF49DA">
      <w:pPr>
        <w:spacing w:after="0" w:line="240" w:lineRule="auto"/>
        <w:ind w:right="81"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Optimizarea procesului de coordonare, consultare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colaborare în procesul decizional între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ia prefectului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serviciile deconcentrate, autorită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ile administra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iei publice locale;</w:t>
      </w:r>
    </w:p>
    <w:p w14:paraId="25FCEC06" w14:textId="46A991A2" w:rsidR="00BF49DA" w:rsidRPr="00BF49DA" w:rsidRDefault="00BF49DA" w:rsidP="00BF49DA">
      <w:pPr>
        <w:spacing w:after="0" w:line="240" w:lineRule="auto"/>
        <w:ind w:right="81"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Men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inerea climatului de pace socială printr-o comunicare permanentă cu toate nivelurile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ionale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sociale acordând o aten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ie constantă prevenirii tensiunilor sociale;</w:t>
      </w:r>
    </w:p>
    <w:p w14:paraId="72F76623" w14:textId="0E93534B"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Gestionarea situa</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iilor de urgen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prin asigurarea unei bune colaborări cu toate institu</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iile implicate în acest domeniu în special datorită contextului epidemiologic al pandemiei generate de Coronavirus SARS-COV-2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 campaniei de vaccinare;</w:t>
      </w:r>
    </w:p>
    <w:p w14:paraId="18164341" w14:textId="61D40D9F"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organizarea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de eliberare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eviden</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ă a pa</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 xml:space="preserve">apoartelor simple; </w:t>
      </w:r>
    </w:p>
    <w:p w14:paraId="291ED5E1" w14:textId="7C8BED76"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 organizarea activită</w:t>
      </w:r>
      <w:r w:rsidR="00734E27">
        <w:rPr>
          <w:rFonts w:ascii="Times New Roman" w:hAnsi="Times New Roman" w:cs="Times New Roman"/>
          <w:sz w:val="24"/>
          <w:szCs w:val="24"/>
          <w:lang w:val="ro-RO"/>
        </w:rPr>
        <w:t>ț</w:t>
      </w:r>
      <w:r w:rsidRPr="00BF49DA">
        <w:rPr>
          <w:rFonts w:ascii="Times New Roman" w:hAnsi="Times New Roman" w:cs="Times New Roman"/>
          <w:sz w:val="24"/>
          <w:szCs w:val="24"/>
          <w:lang w:val="ro-RO"/>
        </w:rPr>
        <w:t xml:space="preserve">ii permiselor de conducere </w:t>
      </w:r>
      <w:r w:rsidR="00734E27">
        <w:rPr>
          <w:rFonts w:ascii="Times New Roman" w:hAnsi="Times New Roman" w:cs="Times New Roman"/>
          <w:sz w:val="24"/>
          <w:szCs w:val="24"/>
          <w:lang w:val="ro-RO"/>
        </w:rPr>
        <w:t>ș</w:t>
      </w:r>
      <w:r w:rsidRPr="00BF49DA">
        <w:rPr>
          <w:rFonts w:ascii="Times New Roman" w:hAnsi="Times New Roman" w:cs="Times New Roman"/>
          <w:sz w:val="24"/>
          <w:szCs w:val="24"/>
          <w:lang w:val="ro-RO"/>
        </w:rPr>
        <w:t>i al certificatelor de înmatriculare.</w:t>
      </w:r>
    </w:p>
    <w:p w14:paraId="1EFFD43C" w14:textId="77777777" w:rsidR="00BF49DA" w:rsidRPr="00BF49DA" w:rsidRDefault="00BF49DA" w:rsidP="00BF49DA">
      <w:pPr>
        <w:spacing w:after="0" w:line="240" w:lineRule="auto"/>
        <w:ind w:firstLine="567"/>
        <w:jc w:val="both"/>
        <w:rPr>
          <w:rFonts w:ascii="Times New Roman" w:hAnsi="Times New Roman" w:cs="Times New Roman"/>
          <w:sz w:val="24"/>
          <w:szCs w:val="24"/>
          <w:lang w:val="ro-RO"/>
        </w:rPr>
      </w:pPr>
      <w:r w:rsidRPr="00BF49DA">
        <w:rPr>
          <w:rFonts w:ascii="Times New Roman" w:hAnsi="Times New Roman" w:cs="Times New Roman"/>
          <w:sz w:val="24"/>
          <w:szCs w:val="24"/>
          <w:lang w:val="ro-RO"/>
        </w:rPr>
        <w:t xml:space="preserve"> </w:t>
      </w:r>
    </w:p>
    <w:p w14:paraId="577DBDD0"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r w:rsidRPr="00BF49DA">
        <w:rPr>
          <w:rFonts w:ascii="Times New Roman" w:hAnsi="Times New Roman" w:cs="Times New Roman"/>
          <w:b/>
          <w:sz w:val="24"/>
          <w:szCs w:val="24"/>
          <w:lang w:val="ro-RO"/>
        </w:rPr>
        <w:t>XII. CONCLUZII</w:t>
      </w:r>
    </w:p>
    <w:p w14:paraId="0DE7C15D"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0EF1B660" w14:textId="29132CDB" w:rsidR="00BF49DA" w:rsidRPr="00BF49DA" w:rsidRDefault="00BF49DA" w:rsidP="00BF49DA">
      <w:pPr>
        <w:spacing w:after="0" w:line="240" w:lineRule="auto"/>
        <w:ind w:firstLine="567"/>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Prezentul Raport de activitate, pe baza datelor prezentate eviden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iază îndeplinirea de către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 Prefectului - 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ul Covasna a atribu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iilor legale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 obiectivelor stabilite.</w:t>
      </w:r>
    </w:p>
    <w:p w14:paraId="69EE2D15" w14:textId="1F80CDFC" w:rsidR="00BF49DA" w:rsidRPr="00BF49DA" w:rsidRDefault="00BF49DA" w:rsidP="00BF49DA">
      <w:pPr>
        <w:spacing w:after="0" w:line="240" w:lineRule="auto"/>
        <w:ind w:firstLine="567"/>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lastRenderedPageBreak/>
        <w:t>Desigur, indicele de îndeplinire al acestora din urmă, variază în func</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ie de capabilită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ile logistice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func</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ionale ale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iei, dar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de aportul de competen</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ă legală aferent materiei sau domeniul incident.</w:t>
      </w:r>
    </w:p>
    <w:p w14:paraId="71445EE9" w14:textId="545E227F" w:rsidR="00BF49DA" w:rsidRPr="00BF49DA" w:rsidRDefault="00BF49DA" w:rsidP="00BF49DA">
      <w:pPr>
        <w:spacing w:after="0" w:line="240" w:lineRule="auto"/>
        <w:ind w:firstLine="567"/>
        <w:jc w:val="both"/>
        <w:rPr>
          <w:rFonts w:ascii="Times New Roman" w:hAnsi="Times New Roman" w:cs="Times New Roman"/>
          <w:color w:val="000000"/>
          <w:sz w:val="24"/>
          <w:szCs w:val="24"/>
          <w:lang w:val="ro-RO"/>
        </w:rPr>
      </w:pPr>
      <w:r w:rsidRPr="00BF49DA">
        <w:rPr>
          <w:rFonts w:ascii="Times New Roman" w:hAnsi="Times New Roman" w:cs="Times New Roman"/>
          <w:color w:val="000000"/>
          <w:sz w:val="24"/>
          <w:szCs w:val="24"/>
          <w:lang w:val="ro-RO"/>
        </w:rPr>
        <w:t>Cu toate acestea, activitatea în anul 2021 a 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iei Prefectului </w:t>
      </w:r>
      <w:r w:rsidRPr="00BF49DA">
        <w:rPr>
          <w:rFonts w:ascii="Times New Roman" w:hAnsi="Times New Roman" w:cs="Times New Roman"/>
          <w:bCs/>
          <w:sz w:val="24"/>
          <w:szCs w:val="24"/>
          <w:lang w:val="ro-RO"/>
        </w:rPr>
        <w:t>în contextul provocărilor generate de pandemia Covid-19, a trebuit să-</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continue activitatea  în condi</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ii inedite de lucru, cărora le-a făcut fa</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ă cu succes,</w:t>
      </w:r>
      <w:r w:rsidRPr="00BF49DA">
        <w:rPr>
          <w:rFonts w:ascii="Times New Roman" w:hAnsi="Times New Roman" w:cs="Times New Roman"/>
          <w:color w:val="000000"/>
          <w:sz w:val="24"/>
          <w:szCs w:val="24"/>
          <w:lang w:val="ro-RO"/>
        </w:rPr>
        <w:t xml:space="preserve"> răspunzând per ansamblu scopului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rolului său în cadrul sistemului administrativ na</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ional.</w:t>
      </w:r>
    </w:p>
    <w:p w14:paraId="66F9FA24" w14:textId="1899F881" w:rsidR="00BF49DA" w:rsidRPr="00BF49DA" w:rsidRDefault="00BF49DA" w:rsidP="00BF49DA">
      <w:pPr>
        <w:autoSpaceDE w:val="0"/>
        <w:autoSpaceDN w:val="0"/>
        <w:adjustRightInd w:val="0"/>
        <w:spacing w:after="0" w:line="240" w:lineRule="auto"/>
        <w:ind w:firstLine="567"/>
        <w:jc w:val="both"/>
        <w:rPr>
          <w:rFonts w:ascii="Times New Roman" w:hAnsi="Times New Roman" w:cs="Times New Roman"/>
          <w:bCs/>
          <w:sz w:val="24"/>
          <w:szCs w:val="24"/>
          <w:lang w:val="ro-RO"/>
        </w:rPr>
      </w:pPr>
      <w:r w:rsidRPr="00BF49DA">
        <w:rPr>
          <w:rFonts w:ascii="Times New Roman" w:hAnsi="Times New Roman" w:cs="Times New Roman"/>
          <w:color w:val="000000"/>
          <w:sz w:val="24"/>
          <w:szCs w:val="24"/>
          <w:lang w:val="ro-RO"/>
        </w:rPr>
        <w:t>Institu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ia Prefectului-Jude</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ul Covasna î</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va asuma în continuare atributul constitu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ional de reprezentant local al Guvernului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 xml:space="preserve">i de garant al respectării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aplicării în teritoriu a Constitu</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 xml:space="preserve">iei </w:t>
      </w:r>
      <w:r w:rsidR="00734E27">
        <w:rPr>
          <w:rFonts w:ascii="Times New Roman" w:hAnsi="Times New Roman" w:cs="Times New Roman"/>
          <w:color w:val="000000"/>
          <w:sz w:val="24"/>
          <w:szCs w:val="24"/>
          <w:lang w:val="ro-RO"/>
        </w:rPr>
        <w:t>ș</w:t>
      </w:r>
      <w:r w:rsidRPr="00BF49DA">
        <w:rPr>
          <w:rFonts w:ascii="Times New Roman" w:hAnsi="Times New Roman" w:cs="Times New Roman"/>
          <w:color w:val="000000"/>
          <w:sz w:val="24"/>
          <w:szCs w:val="24"/>
          <w:lang w:val="ro-RO"/>
        </w:rPr>
        <w:t>i legilor Statului Român, dar în egală măsură activitatea poate fi îmbunătă</w:t>
      </w:r>
      <w:r w:rsidR="00734E27">
        <w:rPr>
          <w:rFonts w:ascii="Times New Roman" w:hAnsi="Times New Roman" w:cs="Times New Roman"/>
          <w:color w:val="000000"/>
          <w:sz w:val="24"/>
          <w:szCs w:val="24"/>
          <w:lang w:val="ro-RO"/>
        </w:rPr>
        <w:t>ț</w:t>
      </w:r>
      <w:r w:rsidRPr="00BF49DA">
        <w:rPr>
          <w:rFonts w:ascii="Times New Roman" w:hAnsi="Times New Roman" w:cs="Times New Roman"/>
          <w:color w:val="000000"/>
          <w:sz w:val="24"/>
          <w:szCs w:val="24"/>
          <w:lang w:val="ro-RO"/>
        </w:rPr>
        <w:t>ită,</w:t>
      </w:r>
      <w:r w:rsidRPr="00BF49DA">
        <w:rPr>
          <w:rFonts w:ascii="Times New Roman" w:hAnsi="Times New Roman" w:cs="Times New Roman"/>
          <w:bCs/>
          <w:sz w:val="24"/>
          <w:szCs w:val="24"/>
          <w:lang w:val="ro-RO"/>
        </w:rPr>
        <w:t xml:space="preserve"> sens în care este importantă acoperirea posturilor vacante pentru a răspunde corect </w:t>
      </w:r>
      <w:r w:rsidR="00734E27">
        <w:rPr>
          <w:rFonts w:ascii="Times New Roman" w:hAnsi="Times New Roman" w:cs="Times New Roman"/>
          <w:bCs/>
          <w:sz w:val="24"/>
          <w:szCs w:val="24"/>
          <w:lang w:val="ro-RO"/>
        </w:rPr>
        <w:t>ș</w:t>
      </w:r>
      <w:r w:rsidRPr="00BF49DA">
        <w:rPr>
          <w:rFonts w:ascii="Times New Roman" w:hAnsi="Times New Roman" w:cs="Times New Roman"/>
          <w:bCs/>
          <w:sz w:val="24"/>
          <w:szCs w:val="24"/>
          <w:lang w:val="ro-RO"/>
        </w:rPr>
        <w:t>i eficient nevoilor institu</w:t>
      </w:r>
      <w:r w:rsidR="00734E27">
        <w:rPr>
          <w:rFonts w:ascii="Times New Roman" w:hAnsi="Times New Roman" w:cs="Times New Roman"/>
          <w:bCs/>
          <w:sz w:val="24"/>
          <w:szCs w:val="24"/>
          <w:lang w:val="ro-RO"/>
        </w:rPr>
        <w:t>ț</w:t>
      </w:r>
      <w:r w:rsidRPr="00BF49DA">
        <w:rPr>
          <w:rFonts w:ascii="Times New Roman" w:hAnsi="Times New Roman" w:cs="Times New Roman"/>
          <w:bCs/>
          <w:sz w:val="24"/>
          <w:szCs w:val="24"/>
          <w:lang w:val="ro-RO"/>
        </w:rPr>
        <w:t>iei.</w:t>
      </w:r>
    </w:p>
    <w:p w14:paraId="1EFE2DB1" w14:textId="77777777" w:rsidR="00BF49DA" w:rsidRPr="00BF49DA" w:rsidRDefault="00BF49DA" w:rsidP="00BF49DA">
      <w:pPr>
        <w:spacing w:after="0" w:line="240" w:lineRule="auto"/>
        <w:ind w:firstLine="567"/>
        <w:jc w:val="both"/>
        <w:rPr>
          <w:rFonts w:ascii="Times New Roman" w:hAnsi="Times New Roman" w:cs="Times New Roman"/>
          <w:b/>
          <w:sz w:val="24"/>
          <w:szCs w:val="24"/>
          <w:lang w:val="ro-RO"/>
        </w:rPr>
      </w:pPr>
    </w:p>
    <w:p w14:paraId="182BA762" w14:textId="77777777" w:rsidR="00BF49DA" w:rsidRPr="00BF49DA" w:rsidRDefault="00BF49DA" w:rsidP="00BF49DA">
      <w:pPr>
        <w:spacing w:after="0" w:line="240" w:lineRule="auto"/>
        <w:rPr>
          <w:rFonts w:ascii="Times New Roman" w:hAnsi="Times New Roman" w:cs="Times New Roman"/>
          <w:b/>
          <w:noProof/>
          <w:sz w:val="24"/>
          <w:szCs w:val="24"/>
          <w:lang w:val="ro-RO"/>
        </w:rPr>
      </w:pPr>
    </w:p>
    <w:p w14:paraId="5DC12A66" w14:textId="77777777" w:rsidR="00BF49DA" w:rsidRPr="00BF49DA" w:rsidRDefault="00BF49DA" w:rsidP="00BF49DA">
      <w:pPr>
        <w:spacing w:after="0" w:line="240" w:lineRule="auto"/>
        <w:jc w:val="center"/>
        <w:rPr>
          <w:rFonts w:ascii="Times New Roman" w:hAnsi="Times New Roman" w:cs="Times New Roman"/>
          <w:b/>
          <w:bCs/>
          <w:sz w:val="24"/>
          <w:szCs w:val="24"/>
          <w:lang w:val="ro-RO"/>
        </w:rPr>
      </w:pPr>
      <w:r w:rsidRPr="00BF49DA">
        <w:rPr>
          <w:rFonts w:ascii="Times New Roman" w:hAnsi="Times New Roman" w:cs="Times New Roman"/>
          <w:b/>
          <w:bCs/>
          <w:sz w:val="24"/>
          <w:szCs w:val="24"/>
          <w:lang w:val="ro-RO"/>
        </w:rPr>
        <w:t>P R E F E C T,</w:t>
      </w:r>
    </w:p>
    <w:p w14:paraId="03EE99F0" w14:textId="0DAC87C3" w:rsidR="00BF49DA" w:rsidRPr="00BF49DA" w:rsidRDefault="00BF49DA" w:rsidP="00385EAF">
      <w:pPr>
        <w:spacing w:after="0" w:line="240" w:lineRule="auto"/>
        <w:jc w:val="center"/>
        <w:rPr>
          <w:rFonts w:ascii="Times New Roman" w:hAnsi="Times New Roman" w:cs="Times New Roman"/>
          <w:b/>
          <w:bCs/>
          <w:color w:val="FF0000"/>
          <w:sz w:val="24"/>
          <w:szCs w:val="24"/>
          <w:lang w:val="ro-RO"/>
        </w:rPr>
      </w:pPr>
      <w:r w:rsidRPr="00BF49DA">
        <w:rPr>
          <w:rFonts w:ascii="Times New Roman" w:hAnsi="Times New Roman" w:cs="Times New Roman"/>
          <w:b/>
          <w:bCs/>
          <w:sz w:val="24"/>
          <w:szCs w:val="24"/>
          <w:lang w:val="ro-RO"/>
        </w:rPr>
        <w:t>dr. RÁDULY István</w:t>
      </w:r>
    </w:p>
    <w:p w14:paraId="0C705376" w14:textId="77777777" w:rsidR="000332FF" w:rsidRDefault="000332FF" w:rsidP="00E71117">
      <w:pPr>
        <w:spacing w:after="0" w:line="240" w:lineRule="auto"/>
        <w:jc w:val="both"/>
        <w:rPr>
          <w:rFonts w:ascii="Times New Roman" w:hAnsi="Times New Roman" w:cs="Times New Roman"/>
          <w:b/>
          <w:bCs/>
          <w:color w:val="FF0000"/>
          <w:sz w:val="24"/>
          <w:szCs w:val="24"/>
          <w:lang w:val="ro-RO"/>
        </w:rPr>
      </w:pPr>
    </w:p>
    <w:p w14:paraId="292334FD" w14:textId="77777777" w:rsidR="000332FF" w:rsidRDefault="000332FF" w:rsidP="00E71117">
      <w:pPr>
        <w:spacing w:after="0" w:line="240" w:lineRule="auto"/>
        <w:jc w:val="both"/>
        <w:rPr>
          <w:rFonts w:ascii="Times New Roman" w:hAnsi="Times New Roman" w:cs="Times New Roman"/>
          <w:b/>
          <w:bCs/>
          <w:color w:val="FF0000"/>
          <w:sz w:val="24"/>
          <w:szCs w:val="24"/>
          <w:lang w:val="ro-RO"/>
        </w:rPr>
      </w:pPr>
    </w:p>
    <w:p w14:paraId="19F0954E" w14:textId="77777777" w:rsidR="000332FF" w:rsidRDefault="000332FF" w:rsidP="00E71117">
      <w:pPr>
        <w:spacing w:after="0" w:line="240" w:lineRule="auto"/>
        <w:jc w:val="both"/>
        <w:rPr>
          <w:rFonts w:ascii="Times New Roman" w:hAnsi="Times New Roman" w:cs="Times New Roman"/>
          <w:b/>
          <w:bCs/>
          <w:color w:val="FF0000"/>
          <w:sz w:val="24"/>
          <w:szCs w:val="24"/>
          <w:lang w:val="ro-RO"/>
        </w:rPr>
      </w:pPr>
    </w:p>
    <w:p w14:paraId="3C7CC4BF" w14:textId="77777777" w:rsidR="000332FF" w:rsidRDefault="000332FF" w:rsidP="00E71117">
      <w:pPr>
        <w:spacing w:after="0" w:line="240" w:lineRule="auto"/>
        <w:jc w:val="both"/>
        <w:rPr>
          <w:rFonts w:ascii="Times New Roman" w:hAnsi="Times New Roman" w:cs="Times New Roman"/>
          <w:b/>
          <w:bCs/>
          <w:color w:val="FF0000"/>
          <w:sz w:val="24"/>
          <w:szCs w:val="24"/>
          <w:lang w:val="ro-RO"/>
        </w:rPr>
      </w:pPr>
    </w:p>
    <w:p w14:paraId="77FA1969" w14:textId="77777777" w:rsidR="000332FF" w:rsidRDefault="000332FF" w:rsidP="00E71117">
      <w:pPr>
        <w:spacing w:after="0" w:line="240" w:lineRule="auto"/>
        <w:jc w:val="both"/>
        <w:rPr>
          <w:rFonts w:ascii="Times New Roman" w:hAnsi="Times New Roman" w:cs="Times New Roman"/>
          <w:b/>
          <w:bCs/>
          <w:color w:val="FF0000"/>
          <w:sz w:val="24"/>
          <w:szCs w:val="24"/>
          <w:lang w:val="ro-RO"/>
        </w:rPr>
      </w:pPr>
    </w:p>
    <w:p w14:paraId="380ECD7E" w14:textId="1994AE94" w:rsidR="00E71117" w:rsidRPr="004F154B" w:rsidRDefault="00E71117" w:rsidP="00E71117">
      <w:pPr>
        <w:spacing w:after="0" w:line="240" w:lineRule="auto"/>
        <w:jc w:val="both"/>
        <w:rPr>
          <w:rFonts w:ascii="Times New Roman" w:hAnsi="Times New Roman" w:cs="Times New Roman"/>
          <w:b/>
          <w:spacing w:val="12"/>
          <w:sz w:val="24"/>
          <w:szCs w:val="24"/>
          <w:lang w:val="ro-RO"/>
        </w:rPr>
      </w:pPr>
      <w:r w:rsidRPr="004F154B">
        <w:rPr>
          <w:rFonts w:ascii="Times New Roman" w:hAnsi="Times New Roman" w:cs="Times New Roman"/>
          <w:b/>
          <w:bCs/>
          <w:color w:val="FF0000"/>
          <w:sz w:val="24"/>
          <w:szCs w:val="24"/>
          <w:lang w:val="ro-RO"/>
        </w:rPr>
        <w:t>Punctul 2</w:t>
      </w:r>
      <w:r w:rsidRPr="004F154B">
        <w:rPr>
          <w:rFonts w:ascii="Times New Roman" w:hAnsi="Times New Roman" w:cs="Times New Roman"/>
          <w:b/>
          <w:spacing w:val="12"/>
          <w:sz w:val="24"/>
          <w:szCs w:val="24"/>
          <w:lang w:val="ro-RO"/>
        </w:rPr>
        <w:t xml:space="preserve"> </w:t>
      </w:r>
    </w:p>
    <w:p w14:paraId="06C76A57" w14:textId="4F242F71" w:rsidR="000332FF" w:rsidRPr="00734E27" w:rsidRDefault="000332FF" w:rsidP="005C39CE">
      <w:pPr>
        <w:spacing w:line="360" w:lineRule="auto"/>
        <w:jc w:val="both"/>
        <w:rPr>
          <w:rFonts w:ascii="Times New Roman" w:hAnsi="Times New Roman" w:cs="Times New Roman"/>
          <w:b/>
          <w:spacing w:val="12"/>
          <w:sz w:val="24"/>
          <w:szCs w:val="24"/>
          <w:lang w:val="ro-RO"/>
        </w:rPr>
      </w:pPr>
      <w:r w:rsidRPr="000332FF">
        <w:rPr>
          <w:rFonts w:ascii="Times New Roman" w:hAnsi="Times New Roman" w:cs="Times New Roman"/>
          <w:b/>
          <w:bCs/>
          <w:sz w:val="24"/>
          <w:szCs w:val="24"/>
          <w:lang w:val="ro-RO"/>
        </w:rPr>
        <w:t xml:space="preserve">OFICIUL  DE CADASTRU </w:t>
      </w:r>
      <w:r w:rsidR="00734E27">
        <w:rPr>
          <w:rFonts w:ascii="Times New Roman" w:hAnsi="Times New Roman" w:cs="Times New Roman"/>
          <w:b/>
          <w:bCs/>
          <w:sz w:val="24"/>
          <w:szCs w:val="24"/>
          <w:lang w:val="ro-RO"/>
        </w:rPr>
        <w:t>Ș</w:t>
      </w:r>
      <w:r w:rsidRPr="000332FF">
        <w:rPr>
          <w:rFonts w:ascii="Times New Roman" w:hAnsi="Times New Roman" w:cs="Times New Roman"/>
          <w:b/>
          <w:bCs/>
          <w:sz w:val="24"/>
          <w:szCs w:val="24"/>
          <w:lang w:val="ro-RO"/>
        </w:rPr>
        <w:t>I PUBLICITATE IMOBILIARĂ COVASNA</w:t>
      </w:r>
    </w:p>
    <w:p w14:paraId="5296C28E" w14:textId="461C53D9" w:rsidR="005C39CE" w:rsidRPr="005C39CE" w:rsidRDefault="005C39CE" w:rsidP="005C39CE">
      <w:pPr>
        <w:spacing w:line="360" w:lineRule="auto"/>
        <w:ind w:firstLine="567"/>
        <w:jc w:val="center"/>
        <w:rPr>
          <w:rFonts w:ascii="Times New Roman" w:hAnsi="Times New Roman" w:cs="Times New Roman"/>
          <w:b/>
          <w:sz w:val="24"/>
          <w:szCs w:val="24"/>
          <w:lang w:val="ro-RO"/>
        </w:rPr>
      </w:pPr>
      <w:r w:rsidRPr="005C39CE">
        <w:rPr>
          <w:rFonts w:ascii="Times New Roman" w:hAnsi="Times New Roman" w:cs="Times New Roman"/>
          <w:b/>
          <w:sz w:val="24"/>
          <w:szCs w:val="24"/>
          <w:lang w:val="ro-RO"/>
        </w:rPr>
        <w:t>PREZENTAREA STADIULUI ACTIVITĂȚILOR DE CADASTRU ȘI PUBLICITATE IMOBILIARĂ ÎN JUDEȚUL COVASNA</w:t>
      </w:r>
    </w:p>
    <w:p w14:paraId="11844ECD" w14:textId="06D527EC"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La nivelul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Covasna, în cursul anului 2021 activitatea s-a desfă</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urat cu respectarea realizării, la un nivel corespunzător de calitate, a atribu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iilor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publice stabilite în concordan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cu propria misiune, în condi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de regularitate, eficacitate, economicitate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eficien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ă prin protejarea fondurilor publice împotriva pierderilor datorate erorii, risipei, abuzului sau fraudei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cu respectarea legii, a reglementărilor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deciziilor conducerii.</w:t>
      </w:r>
    </w:p>
    <w:p w14:paraId="1BCFBE34" w14:textId="1F3D82CC"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În cadrul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sunt determinate pe fiecare compartiment în parte Obiectivele calită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care definesc scopurile entită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cu privire la Sistemul de management al calită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w:t>
      </w:r>
    </w:p>
    <w:p w14:paraId="0BC09F6B" w14:textId="2CF1E815" w:rsidR="000332FF" w:rsidRPr="000332FF" w:rsidRDefault="000332FF" w:rsidP="000332FF">
      <w:pPr>
        <w:autoSpaceDE w:val="0"/>
        <w:autoSpaceDN w:val="0"/>
        <w:adjustRightInd w:val="0"/>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 xml:space="preserve">În plus prin Tabelele care cuprind obiectivele specifice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riscurile inerente asociate întocmite la nivelul fiecărui compartiment, sunt definite obiective determinante la nivelul compartimentelor, legate de scopurile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precum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cele complementare, legate de fiabilitatea informa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iilor, conformitatea cu legile, regulamentele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politicile interne. Obiectivele definite sunt comunicate tuturor salaria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ilor si ter</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ilor interesa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w:t>
      </w:r>
    </w:p>
    <w:p w14:paraId="77B08D21" w14:textId="4A41B54A" w:rsidR="000332FF" w:rsidRPr="000332FF" w:rsidRDefault="000332FF" w:rsidP="000332FF">
      <w:pPr>
        <w:autoSpaceDE w:val="0"/>
        <w:autoSpaceDN w:val="0"/>
        <w:adjustRightInd w:val="0"/>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Obiectivele generale sunt concordante cu misiunea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sunt transpuse în obiective specifice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în rezultate a</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teptate pentru fiecare activitate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sunt comunicate personalului.</w:t>
      </w:r>
    </w:p>
    <w:p w14:paraId="4B233335" w14:textId="3C619B7B"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În cadrul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au fost stabilite în cursul anului diverse planuri prin care se pun în concordan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ile necesare pentru atingerea obiectivelor cu resursele maxim posibil de alocat:</w:t>
      </w:r>
    </w:p>
    <w:p w14:paraId="20705AC9" w14:textId="37F4D934"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Planul de achizi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publice;</w:t>
      </w:r>
    </w:p>
    <w:p w14:paraId="1157A564" w14:textId="1DB89DFE"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Program anual al achizi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iilor publice;</w:t>
      </w:r>
    </w:p>
    <w:p w14:paraId="6A70B508" w14:textId="77777777"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Proiectul de buget;</w:t>
      </w:r>
    </w:p>
    <w:p w14:paraId="00DDED98" w14:textId="77777777"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Programarea concediilor;</w:t>
      </w:r>
    </w:p>
    <w:p w14:paraId="5CF09318" w14:textId="5B17A81F"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Planul de instruiri interne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externe;</w:t>
      </w:r>
    </w:p>
    <w:p w14:paraId="1447E660" w14:textId="77777777"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Programul de dezvoltare a sistemului de control intern / managerial</w:t>
      </w:r>
    </w:p>
    <w:p w14:paraId="255DA9F9" w14:textId="77777777" w:rsidR="000332FF" w:rsidRPr="000332FF" w:rsidRDefault="000332FF" w:rsidP="000332FF">
      <w:pPr>
        <w:numPr>
          <w:ilvl w:val="0"/>
          <w:numId w:val="49"/>
        </w:num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Programul de control intern </w:t>
      </w:r>
    </w:p>
    <w:p w14:paraId="154E78AC" w14:textId="23E8838E" w:rsidR="000332FF" w:rsidRPr="000332FF" w:rsidRDefault="000332FF" w:rsidP="000332FF">
      <w:pPr>
        <w:autoSpaceDE w:val="0"/>
        <w:autoSpaceDN w:val="0"/>
        <w:adjustRightInd w:val="0"/>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În vederea îndeplinirii obiectivelor definite, la nivelul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a fost elaborat Planul de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iune pentru anul 2021 al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Covasna.</w:t>
      </w:r>
    </w:p>
    <w:p w14:paraId="7E780F56" w14:textId="75B80EB4"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Planul de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iune pentru anul 2021 al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Covasna a fost conceput astfel încât să permită monitorizarea politicilor/ programelor/ac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iunilor cuprinse în acesta.</w:t>
      </w:r>
    </w:p>
    <w:p w14:paraId="5EF14090" w14:textId="167E6BE6"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lastRenderedPageBreak/>
        <w:t xml:space="preserve">Consiliul de conducere a dezbătut problemele apărute în implementarea politicilor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programelor cuprinse în plan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 supus aprobării directorului măsurile ce se impuneau a fi luate pentru îmbunătă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irea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oficiului.</w:t>
      </w:r>
    </w:p>
    <w:p w14:paraId="6846CAEC" w14:textId="77777777"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În Consiliul de Conducere au fost analizate periodic progresele înregistrate.</w:t>
      </w:r>
    </w:p>
    <w:p w14:paraId="7EE3AE2D" w14:textId="3A693086"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Consiliul de Conducere a lucrat în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e lunare sau ori de câte ori a fost nevoie, în coordonarea directorului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w:t>
      </w:r>
      <w:r w:rsidR="00734E27">
        <w:rPr>
          <w:rFonts w:ascii="Times New Roman" w:hAnsi="Times New Roman" w:cs="Times New Roman"/>
          <w:sz w:val="24"/>
          <w:szCs w:val="24"/>
          <w:lang w:val="ro-RO"/>
        </w:rPr>
        <w:t xml:space="preserve"> </w:t>
      </w:r>
      <w:r w:rsidRPr="000332FF">
        <w:rPr>
          <w:rFonts w:ascii="Times New Roman" w:hAnsi="Times New Roman" w:cs="Times New Roman"/>
          <w:sz w:val="24"/>
          <w:szCs w:val="24"/>
          <w:lang w:val="ro-RO"/>
        </w:rPr>
        <w:t>Acesta a fost elaborat prin raportare la Planul de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iune pentru anul 2021 al Agen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w:t>
      </w:r>
    </w:p>
    <w:p w14:paraId="7F9DEA82" w14:textId="7E9FFC83"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Planul de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iune pentru anul 2021 al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Covasna a fost structurat pe domenii,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iuni, responsabili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termene de realizare.</w:t>
      </w:r>
    </w:p>
    <w:p w14:paraId="683A684C" w14:textId="590AC849" w:rsidR="000332FF" w:rsidRPr="000332FF" w:rsidRDefault="000332FF" w:rsidP="000332FF">
      <w:pPr>
        <w:autoSpaceDE w:val="0"/>
        <w:autoSpaceDN w:val="0"/>
        <w:adjustRightInd w:val="0"/>
        <w:spacing w:after="0" w:line="240" w:lineRule="auto"/>
        <w:ind w:firstLine="706"/>
        <w:jc w:val="both"/>
        <w:rPr>
          <w:rFonts w:ascii="Times New Roman" w:hAnsi="Times New Roman" w:cs="Times New Roman"/>
          <w:iCs/>
          <w:sz w:val="24"/>
          <w:szCs w:val="24"/>
          <w:lang w:val="ro-RO"/>
        </w:rPr>
      </w:pPr>
      <w:r w:rsidRPr="000332FF">
        <w:rPr>
          <w:rFonts w:ascii="Times New Roman" w:hAnsi="Times New Roman" w:cs="Times New Roman"/>
          <w:sz w:val="24"/>
          <w:szCs w:val="24"/>
          <w:lang w:val="ro-RO"/>
        </w:rPr>
        <w:t>Ansamblul proceselor de management public în România este reglementat de Codul Controlului Intern/Managerial al entită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ilor publice aprobat prin </w:t>
      </w:r>
      <w:r w:rsidRPr="000332FF">
        <w:rPr>
          <w:rFonts w:ascii="Times New Roman" w:hAnsi="Times New Roman" w:cs="Times New Roman"/>
          <w:iCs/>
          <w:sz w:val="24"/>
          <w:szCs w:val="24"/>
          <w:lang w:val="ro-RO"/>
        </w:rPr>
        <w:t>Ordinul Secretariatului General al Guvernului nr. 400/2015.</w:t>
      </w:r>
    </w:p>
    <w:p w14:paraId="23C01B2E" w14:textId="77777777" w:rsidR="000332FF" w:rsidRPr="000332FF" w:rsidRDefault="000332FF" w:rsidP="000332FF">
      <w:pPr>
        <w:autoSpaceDE w:val="0"/>
        <w:autoSpaceDN w:val="0"/>
        <w:adjustRightInd w:val="0"/>
        <w:spacing w:after="0" w:line="240" w:lineRule="auto"/>
        <w:ind w:firstLine="706"/>
        <w:jc w:val="both"/>
        <w:rPr>
          <w:rFonts w:ascii="Times New Roman" w:hAnsi="Times New Roman" w:cs="Times New Roman"/>
          <w:iCs/>
          <w:sz w:val="24"/>
          <w:szCs w:val="24"/>
          <w:lang w:val="ro-RO"/>
        </w:rPr>
      </w:pPr>
      <w:r w:rsidRPr="000332FF">
        <w:rPr>
          <w:rFonts w:ascii="Times New Roman" w:hAnsi="Times New Roman" w:cs="Times New Roman"/>
          <w:iCs/>
          <w:sz w:val="24"/>
          <w:szCs w:val="24"/>
          <w:lang w:val="ro-RO"/>
        </w:rPr>
        <w:t>Standardele de control intern/managerial definesc un minimum de reguli de management pe care oficiile teritoriale trebuie să le urmeze.</w:t>
      </w:r>
    </w:p>
    <w:p w14:paraId="1BDF78F2" w14:textId="38029743" w:rsidR="000332FF" w:rsidRPr="000332FF" w:rsidRDefault="000332FF" w:rsidP="000332FF">
      <w:pPr>
        <w:autoSpaceDE w:val="0"/>
        <w:autoSpaceDN w:val="0"/>
        <w:adjustRightInd w:val="0"/>
        <w:spacing w:after="0" w:line="240" w:lineRule="auto"/>
        <w:ind w:firstLine="706"/>
        <w:jc w:val="both"/>
        <w:rPr>
          <w:rFonts w:ascii="Times New Roman" w:hAnsi="Times New Roman" w:cs="Times New Roman"/>
          <w:sz w:val="24"/>
          <w:szCs w:val="24"/>
          <w:lang w:val="ro-RO"/>
        </w:rPr>
      </w:pPr>
      <w:r w:rsidRPr="000332FF">
        <w:rPr>
          <w:rFonts w:ascii="Times New Roman" w:hAnsi="Times New Roman" w:cs="Times New Roman"/>
          <w:iCs/>
          <w:sz w:val="24"/>
          <w:szCs w:val="24"/>
          <w:lang w:val="ro-RO"/>
        </w:rPr>
        <w:t xml:space="preserve">Controlul intern la nivelul oficiilor teritoriale reprezintă ansamblul politicilor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procedurilor concepute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implementate de către conducerea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personalul institu</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iei, în vederea furnizării unei asigurări rezonabile pentru atingerea obiectivelor institu</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iei într-un mod economic, eficient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eficace; respectarea regulilor externe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a politicilor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regulilor managementului; protejarea bunurilor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a informa</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iilor, prevenirea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depistarea fraudelor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gre</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elilor; calitatea documentelor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producerea în timp util de informa</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ii de încredere, referitoare la segmentul financiar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de management.</w:t>
      </w:r>
    </w:p>
    <w:p w14:paraId="672FAF75" w14:textId="656657AD" w:rsidR="000332FF" w:rsidRPr="000332FF" w:rsidRDefault="000332FF" w:rsidP="000332FF">
      <w:pPr>
        <w:autoSpaceDE w:val="0"/>
        <w:autoSpaceDN w:val="0"/>
        <w:adjustRightInd w:val="0"/>
        <w:spacing w:after="0" w:line="240" w:lineRule="auto"/>
        <w:ind w:firstLine="720"/>
        <w:jc w:val="both"/>
        <w:rPr>
          <w:rFonts w:ascii="Times New Roman" w:hAnsi="Times New Roman" w:cs="Times New Roman"/>
          <w:iCs/>
          <w:sz w:val="24"/>
          <w:szCs w:val="24"/>
          <w:lang w:val="ro-RO"/>
        </w:rPr>
      </w:pPr>
      <w:r w:rsidRPr="000332FF">
        <w:rPr>
          <w:rFonts w:ascii="Times New Roman" w:hAnsi="Times New Roman" w:cs="Times New Roman"/>
          <w:iCs/>
          <w:sz w:val="24"/>
          <w:szCs w:val="24"/>
          <w:lang w:val="ro-RO"/>
        </w:rPr>
        <w:t>Responsabilitatea managerială define</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te un raport juridic de obliga</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ie a îndeplinirii sarcinilor de către conducerea oficiilor teritoriale care presupune să exercite managementul în limitele unor determinări interne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externe, în scopul realizării eficace, eficiente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în conformitate cu dispozi</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iile legale a obiectivelor stabilite, să comunice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să răspundă pentru neîndeplinirea obliga</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iilor manageriale în conformitate cu răspunderea juridică. Răspunderea managerială derivă din responsabilitatea managerului pentru toate cele 5 componente ale controlului intern/managerial în sectorul public: mediul de control; performan</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a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 xml:space="preserve">i managementul riscului; informarea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comunicarea; activită</w:t>
      </w:r>
      <w:r w:rsidR="00734E27">
        <w:rPr>
          <w:rFonts w:ascii="Times New Roman" w:hAnsi="Times New Roman" w:cs="Times New Roman"/>
          <w:iCs/>
          <w:sz w:val="24"/>
          <w:szCs w:val="24"/>
          <w:lang w:val="ro-RO"/>
        </w:rPr>
        <w:t>ț</w:t>
      </w:r>
      <w:r w:rsidRPr="000332FF">
        <w:rPr>
          <w:rFonts w:ascii="Times New Roman" w:hAnsi="Times New Roman" w:cs="Times New Roman"/>
          <w:iCs/>
          <w:sz w:val="24"/>
          <w:szCs w:val="24"/>
          <w:lang w:val="ro-RO"/>
        </w:rPr>
        <w:t xml:space="preserve">i de control; auditarea </w:t>
      </w:r>
      <w:r w:rsidR="00734E27">
        <w:rPr>
          <w:rFonts w:ascii="Times New Roman" w:hAnsi="Times New Roman" w:cs="Times New Roman"/>
          <w:iCs/>
          <w:sz w:val="24"/>
          <w:szCs w:val="24"/>
          <w:lang w:val="ro-RO"/>
        </w:rPr>
        <w:t>ș</w:t>
      </w:r>
      <w:r w:rsidRPr="000332FF">
        <w:rPr>
          <w:rFonts w:ascii="Times New Roman" w:hAnsi="Times New Roman" w:cs="Times New Roman"/>
          <w:iCs/>
          <w:sz w:val="24"/>
          <w:szCs w:val="24"/>
          <w:lang w:val="ro-RO"/>
        </w:rPr>
        <w:t>i evaluarea.</w:t>
      </w:r>
    </w:p>
    <w:p w14:paraId="2B6B09A6" w14:textId="17C65DC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Conducerea OCPI Covasna a organizat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ele Consiliului de conducere în conformitate cu prevederile din ROF, ocazie cu care a analizat integral stadiul îndeplinirii obiectivelor pe baza indicatorilor de performan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ă cât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coordonarea deciziilor pentru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ile curente. Au fost întocmite procese verbale de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w:t>
      </w:r>
    </w:p>
    <w:p w14:paraId="445DFF98"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65233F56"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Obiectivele stabilite</w:t>
      </w:r>
    </w:p>
    <w:p w14:paraId="1441AD46" w14:textId="77777777" w:rsidR="000332FF" w:rsidRPr="000332FF" w:rsidRDefault="000332FF" w:rsidP="000332FF">
      <w:pPr>
        <w:spacing w:after="0" w:line="240" w:lineRule="auto"/>
        <w:rPr>
          <w:rFonts w:ascii="Times New Roman" w:hAnsi="Times New Roman" w:cs="Times New Roman"/>
          <w:sz w:val="24"/>
          <w:szCs w:val="24"/>
          <w:lang w:val="ro-RO"/>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450"/>
        <w:gridCol w:w="2630"/>
        <w:gridCol w:w="5760"/>
      </w:tblGrid>
      <w:tr w:rsidR="000332FF" w:rsidRPr="00247B49" w14:paraId="394093FB" w14:textId="77777777" w:rsidTr="003E0DF1">
        <w:tc>
          <w:tcPr>
            <w:tcW w:w="528" w:type="dxa"/>
            <w:shd w:val="clear" w:color="auto" w:fill="auto"/>
          </w:tcPr>
          <w:p w14:paraId="36A1008A" w14:textId="77777777" w:rsidR="000332FF" w:rsidRPr="000332FF" w:rsidRDefault="000332FF" w:rsidP="003E0DF1">
            <w:pPr>
              <w:jc w:val="center"/>
              <w:rPr>
                <w:rFonts w:ascii="Times New Roman" w:hAnsi="Times New Roman" w:cs="Times New Roman"/>
                <w:b/>
                <w:sz w:val="20"/>
                <w:szCs w:val="20"/>
                <w:lang w:val="ro-RO"/>
              </w:rPr>
            </w:pPr>
            <w:r w:rsidRPr="000332FF">
              <w:rPr>
                <w:rFonts w:ascii="Times New Roman" w:hAnsi="Times New Roman" w:cs="Times New Roman"/>
                <w:b/>
                <w:sz w:val="20"/>
                <w:szCs w:val="20"/>
                <w:lang w:val="ro-RO"/>
              </w:rPr>
              <w:t>Nr. crt.</w:t>
            </w:r>
          </w:p>
        </w:tc>
        <w:tc>
          <w:tcPr>
            <w:tcW w:w="1450" w:type="dxa"/>
            <w:shd w:val="clear" w:color="auto" w:fill="auto"/>
          </w:tcPr>
          <w:p w14:paraId="599E8B1E" w14:textId="77777777" w:rsidR="000332FF" w:rsidRPr="000332FF" w:rsidRDefault="000332FF" w:rsidP="003E0DF1">
            <w:pPr>
              <w:jc w:val="center"/>
              <w:rPr>
                <w:rFonts w:ascii="Times New Roman" w:hAnsi="Times New Roman" w:cs="Times New Roman"/>
                <w:b/>
                <w:sz w:val="20"/>
                <w:szCs w:val="20"/>
                <w:lang w:val="ro-RO"/>
              </w:rPr>
            </w:pPr>
            <w:r w:rsidRPr="000332FF">
              <w:rPr>
                <w:rFonts w:ascii="Times New Roman" w:hAnsi="Times New Roman" w:cs="Times New Roman"/>
                <w:b/>
                <w:sz w:val="20"/>
                <w:szCs w:val="20"/>
                <w:lang w:val="ro-RO"/>
              </w:rPr>
              <w:t>Obiective generale (strategice)</w:t>
            </w:r>
          </w:p>
        </w:tc>
        <w:tc>
          <w:tcPr>
            <w:tcW w:w="2630" w:type="dxa"/>
            <w:shd w:val="clear" w:color="auto" w:fill="auto"/>
          </w:tcPr>
          <w:p w14:paraId="324BE7B3" w14:textId="77777777" w:rsidR="000332FF" w:rsidRPr="000332FF" w:rsidRDefault="000332FF" w:rsidP="003E0DF1">
            <w:pPr>
              <w:jc w:val="center"/>
              <w:rPr>
                <w:rFonts w:ascii="Times New Roman" w:hAnsi="Times New Roman" w:cs="Times New Roman"/>
                <w:b/>
                <w:sz w:val="20"/>
                <w:szCs w:val="20"/>
                <w:lang w:val="ro-RO"/>
              </w:rPr>
            </w:pPr>
            <w:r w:rsidRPr="000332FF">
              <w:rPr>
                <w:rFonts w:ascii="Times New Roman" w:hAnsi="Times New Roman" w:cs="Times New Roman"/>
                <w:b/>
                <w:sz w:val="20"/>
                <w:szCs w:val="20"/>
                <w:lang w:val="ro-RO"/>
              </w:rPr>
              <w:t>Obiective specifice</w:t>
            </w:r>
          </w:p>
        </w:tc>
        <w:tc>
          <w:tcPr>
            <w:tcW w:w="5760" w:type="dxa"/>
            <w:shd w:val="clear" w:color="auto" w:fill="auto"/>
          </w:tcPr>
          <w:p w14:paraId="250483CA" w14:textId="4A8EC40E" w:rsidR="000332FF" w:rsidRPr="000332FF" w:rsidRDefault="000332FF" w:rsidP="003E0DF1">
            <w:pPr>
              <w:jc w:val="center"/>
              <w:rPr>
                <w:rFonts w:ascii="Times New Roman" w:hAnsi="Times New Roman" w:cs="Times New Roman"/>
                <w:b/>
                <w:sz w:val="20"/>
                <w:szCs w:val="20"/>
                <w:lang w:val="ro-RO"/>
              </w:rPr>
            </w:pPr>
            <w:r w:rsidRPr="000332FF">
              <w:rPr>
                <w:rFonts w:ascii="Times New Roman" w:hAnsi="Times New Roman" w:cs="Times New Roman"/>
                <w:b/>
                <w:sz w:val="20"/>
                <w:szCs w:val="20"/>
                <w:lang w:val="ro-RO"/>
              </w:rPr>
              <w:t>Activită</w:t>
            </w:r>
            <w:r w:rsidR="00734E27">
              <w:rPr>
                <w:rFonts w:ascii="Times New Roman" w:hAnsi="Times New Roman" w:cs="Times New Roman"/>
                <w:b/>
                <w:sz w:val="20"/>
                <w:szCs w:val="20"/>
                <w:lang w:val="ro-RO"/>
              </w:rPr>
              <w:t>ț</w:t>
            </w:r>
            <w:r w:rsidRPr="000332FF">
              <w:rPr>
                <w:rFonts w:ascii="Times New Roman" w:hAnsi="Times New Roman" w:cs="Times New Roman"/>
                <w:b/>
                <w:sz w:val="20"/>
                <w:szCs w:val="20"/>
                <w:lang w:val="ro-RO"/>
              </w:rPr>
              <w:t>i</w:t>
            </w:r>
          </w:p>
        </w:tc>
      </w:tr>
      <w:tr w:rsidR="000332FF" w:rsidRPr="00247B49" w14:paraId="794713AD" w14:textId="77777777" w:rsidTr="003E0DF1">
        <w:trPr>
          <w:trHeight w:val="270"/>
        </w:trPr>
        <w:tc>
          <w:tcPr>
            <w:tcW w:w="528" w:type="dxa"/>
            <w:vMerge w:val="restart"/>
            <w:shd w:val="clear" w:color="auto" w:fill="auto"/>
          </w:tcPr>
          <w:p w14:paraId="7D79D57A" w14:textId="77777777" w:rsidR="000332FF" w:rsidRPr="000332FF" w:rsidRDefault="000332FF" w:rsidP="003E0DF1">
            <w:pPr>
              <w:jc w:val="center"/>
              <w:rPr>
                <w:rFonts w:ascii="Times New Roman" w:hAnsi="Times New Roman" w:cs="Times New Roman"/>
                <w:sz w:val="20"/>
                <w:szCs w:val="20"/>
                <w:lang w:val="ro-RO"/>
              </w:rPr>
            </w:pPr>
            <w:r w:rsidRPr="000332FF">
              <w:rPr>
                <w:rFonts w:ascii="Times New Roman" w:hAnsi="Times New Roman" w:cs="Times New Roman"/>
                <w:sz w:val="20"/>
                <w:szCs w:val="20"/>
                <w:lang w:val="ro-RO"/>
              </w:rPr>
              <w:t>1.</w:t>
            </w:r>
          </w:p>
        </w:tc>
        <w:tc>
          <w:tcPr>
            <w:tcW w:w="1450" w:type="dxa"/>
            <w:vMerge w:val="restart"/>
            <w:shd w:val="clear" w:color="auto" w:fill="auto"/>
          </w:tcPr>
          <w:p w14:paraId="45FFAC98" w14:textId="1BC6641C" w:rsidR="000332FF" w:rsidRPr="000332FF" w:rsidRDefault="000332FF" w:rsidP="003E0DF1">
            <w:pPr>
              <w:pStyle w:val="Titlu2"/>
              <w:spacing w:before="0" w:after="0"/>
              <w:rPr>
                <w:rFonts w:ascii="Times New Roman" w:hAnsi="Times New Roman" w:cs="Times New Roman"/>
                <w:b w:val="0"/>
                <w:i w:val="0"/>
                <w:sz w:val="20"/>
                <w:szCs w:val="20"/>
                <w:lang w:val="ro-RO"/>
              </w:rPr>
            </w:pPr>
            <w:r w:rsidRPr="000332FF">
              <w:rPr>
                <w:rFonts w:ascii="Times New Roman" w:hAnsi="Times New Roman" w:cs="Times New Roman"/>
                <w:b w:val="0"/>
                <w:i w:val="0"/>
                <w:sz w:val="20"/>
                <w:szCs w:val="20"/>
                <w:lang w:val="ro-RO"/>
              </w:rPr>
              <w:t>Îmbunătă</w:t>
            </w:r>
            <w:r w:rsidR="00734E27">
              <w:rPr>
                <w:rFonts w:ascii="Times New Roman" w:hAnsi="Times New Roman" w:cs="Times New Roman"/>
                <w:b w:val="0"/>
                <w:i w:val="0"/>
                <w:sz w:val="20"/>
                <w:szCs w:val="20"/>
                <w:lang w:val="ro-RO"/>
              </w:rPr>
              <w:t>ț</w:t>
            </w:r>
            <w:r w:rsidRPr="000332FF">
              <w:rPr>
                <w:rFonts w:ascii="Times New Roman" w:hAnsi="Times New Roman" w:cs="Times New Roman"/>
                <w:b w:val="0"/>
                <w:i w:val="0"/>
                <w:sz w:val="20"/>
                <w:szCs w:val="20"/>
                <w:lang w:val="ro-RO"/>
              </w:rPr>
              <w:t>irea calită</w:t>
            </w:r>
            <w:r w:rsidR="00734E27">
              <w:rPr>
                <w:rFonts w:ascii="Times New Roman" w:hAnsi="Times New Roman" w:cs="Times New Roman"/>
                <w:b w:val="0"/>
                <w:i w:val="0"/>
                <w:sz w:val="20"/>
                <w:szCs w:val="20"/>
                <w:lang w:val="ro-RO"/>
              </w:rPr>
              <w:t>ț</w:t>
            </w:r>
            <w:r w:rsidRPr="000332FF">
              <w:rPr>
                <w:rFonts w:ascii="Times New Roman" w:hAnsi="Times New Roman" w:cs="Times New Roman"/>
                <w:b w:val="0"/>
                <w:i w:val="0"/>
                <w:sz w:val="20"/>
                <w:szCs w:val="20"/>
                <w:lang w:val="ro-RO"/>
              </w:rPr>
              <w:t xml:space="preserve">ii serviciilor publice </w:t>
            </w:r>
            <w:r w:rsidR="00734E27">
              <w:rPr>
                <w:rFonts w:ascii="Times New Roman" w:hAnsi="Times New Roman" w:cs="Times New Roman"/>
                <w:b w:val="0"/>
                <w:i w:val="0"/>
                <w:sz w:val="20"/>
                <w:szCs w:val="20"/>
                <w:lang w:val="ro-RO"/>
              </w:rPr>
              <w:t>ș</w:t>
            </w:r>
            <w:r w:rsidRPr="000332FF">
              <w:rPr>
                <w:rFonts w:ascii="Times New Roman" w:hAnsi="Times New Roman" w:cs="Times New Roman"/>
                <w:b w:val="0"/>
                <w:i w:val="0"/>
                <w:sz w:val="20"/>
                <w:szCs w:val="20"/>
                <w:lang w:val="ro-RO"/>
              </w:rPr>
              <w:t>i facilitarea accesului la acestea pentru cetă</w:t>
            </w:r>
            <w:r w:rsidR="00734E27">
              <w:rPr>
                <w:rFonts w:ascii="Times New Roman" w:hAnsi="Times New Roman" w:cs="Times New Roman"/>
                <w:b w:val="0"/>
                <w:i w:val="0"/>
                <w:sz w:val="20"/>
                <w:szCs w:val="20"/>
                <w:lang w:val="ro-RO"/>
              </w:rPr>
              <w:t>ț</w:t>
            </w:r>
            <w:r w:rsidRPr="000332FF">
              <w:rPr>
                <w:rFonts w:ascii="Times New Roman" w:hAnsi="Times New Roman" w:cs="Times New Roman"/>
                <w:b w:val="0"/>
                <w:i w:val="0"/>
                <w:sz w:val="20"/>
                <w:szCs w:val="20"/>
                <w:lang w:val="ro-RO"/>
              </w:rPr>
              <w:t>eni</w:t>
            </w:r>
          </w:p>
        </w:tc>
        <w:tc>
          <w:tcPr>
            <w:tcW w:w="2630" w:type="dxa"/>
            <w:vMerge w:val="restart"/>
            <w:shd w:val="clear" w:color="auto" w:fill="auto"/>
          </w:tcPr>
          <w:p w14:paraId="7C8D260C" w14:textId="561E789F"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1.1. Simplificarea accesului cetă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enilor la serviciile publice</w:t>
            </w:r>
          </w:p>
        </w:tc>
        <w:tc>
          <w:tcPr>
            <w:tcW w:w="5760" w:type="dxa"/>
            <w:shd w:val="clear" w:color="auto" w:fill="auto"/>
          </w:tcPr>
          <w:p w14:paraId="4DF98A9A" w14:textId="70774976" w:rsidR="000332FF" w:rsidRPr="000332FF" w:rsidRDefault="000332FF" w:rsidP="003E0DF1">
            <w:pPr>
              <w:jc w:val="both"/>
              <w:rPr>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1.1.1. Completarea sistemului</w:t>
            </w:r>
            <w:r w:rsidRPr="000332FF">
              <w:rPr>
                <w:rStyle w:val="shorttext"/>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de plată</w:t>
            </w:r>
            <w:r w:rsidRPr="000332FF">
              <w:rPr>
                <w:rStyle w:val="shorttext"/>
                <w:rFonts w:ascii="Times New Roman" w:hAnsi="Times New Roman" w:cs="Times New Roman"/>
                <w:sz w:val="20"/>
                <w:szCs w:val="20"/>
                <w:lang w:val="ro-RO"/>
              </w:rPr>
              <w:t xml:space="preserve"> </w:t>
            </w:r>
            <w:r w:rsidRPr="000332FF">
              <w:rPr>
                <w:rStyle w:val="hpsatn"/>
                <w:rFonts w:ascii="Times New Roman" w:hAnsi="Times New Roman" w:cs="Times New Roman"/>
                <w:sz w:val="20"/>
                <w:szCs w:val="20"/>
                <w:lang w:val="ro-RO"/>
              </w:rPr>
              <w:t>on-</w:t>
            </w:r>
            <w:r w:rsidRPr="000332FF">
              <w:rPr>
                <w:rStyle w:val="shorttext"/>
                <w:rFonts w:ascii="Times New Roman" w:hAnsi="Times New Roman" w:cs="Times New Roman"/>
                <w:sz w:val="20"/>
                <w:szCs w:val="20"/>
                <w:lang w:val="ro-RO"/>
              </w:rPr>
              <w:t>line cu noi func</w:t>
            </w:r>
            <w:r w:rsidR="00734E27">
              <w:rPr>
                <w:rStyle w:val="shorttext"/>
                <w:rFonts w:ascii="Times New Roman" w:hAnsi="Times New Roman" w:cs="Times New Roman"/>
                <w:sz w:val="20"/>
                <w:szCs w:val="20"/>
                <w:lang w:val="ro-RO"/>
              </w:rPr>
              <w:t>ț</w:t>
            </w:r>
            <w:r w:rsidRPr="000332FF">
              <w:rPr>
                <w:rStyle w:val="shorttext"/>
                <w:rFonts w:ascii="Times New Roman" w:hAnsi="Times New Roman" w:cs="Times New Roman"/>
                <w:sz w:val="20"/>
                <w:szCs w:val="20"/>
                <w:lang w:val="ro-RO"/>
              </w:rPr>
              <w:t>ional</w:t>
            </w:r>
            <w:r w:rsidR="00734E27">
              <w:rPr>
                <w:rStyle w:val="shorttext"/>
                <w:rFonts w:ascii="Times New Roman" w:hAnsi="Times New Roman" w:cs="Times New Roman"/>
                <w:sz w:val="20"/>
                <w:szCs w:val="20"/>
                <w:lang w:val="ro-RO"/>
              </w:rPr>
              <w:t>i</w:t>
            </w:r>
            <w:r w:rsidRPr="000332FF">
              <w:rPr>
                <w:rStyle w:val="shorttext"/>
                <w:rFonts w:ascii="Times New Roman" w:hAnsi="Times New Roman" w:cs="Times New Roman"/>
                <w:sz w:val="20"/>
                <w:szCs w:val="20"/>
                <w:lang w:val="ro-RO"/>
              </w:rPr>
              <w:t>tă</w:t>
            </w:r>
            <w:r w:rsidR="00734E27">
              <w:rPr>
                <w:rStyle w:val="shorttext"/>
                <w:rFonts w:ascii="Times New Roman" w:hAnsi="Times New Roman" w:cs="Times New Roman"/>
                <w:sz w:val="20"/>
                <w:szCs w:val="20"/>
                <w:lang w:val="ro-RO"/>
              </w:rPr>
              <w:t>ț</w:t>
            </w:r>
            <w:r w:rsidRPr="000332FF">
              <w:rPr>
                <w:rStyle w:val="shorttext"/>
                <w:rFonts w:ascii="Times New Roman" w:hAnsi="Times New Roman" w:cs="Times New Roman"/>
                <w:sz w:val="20"/>
                <w:szCs w:val="20"/>
                <w:lang w:val="ro-RO"/>
              </w:rPr>
              <w:t>i</w:t>
            </w:r>
          </w:p>
        </w:tc>
      </w:tr>
      <w:tr w:rsidR="000332FF" w:rsidRPr="00247B49" w14:paraId="52B965A0" w14:textId="77777777" w:rsidTr="003E0DF1">
        <w:trPr>
          <w:trHeight w:val="270"/>
        </w:trPr>
        <w:tc>
          <w:tcPr>
            <w:tcW w:w="528" w:type="dxa"/>
            <w:vMerge/>
            <w:shd w:val="clear" w:color="auto" w:fill="auto"/>
          </w:tcPr>
          <w:p w14:paraId="36CADCF8"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1F8BD92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53169CCF"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258AA3C4" w14:textId="7777777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1.1.2. Facilitarea înregistrării on-line a cererilor de către parteneri (notari, persoane fizice autorizate)</w:t>
            </w:r>
          </w:p>
        </w:tc>
      </w:tr>
      <w:tr w:rsidR="000332FF" w:rsidRPr="00247B49" w14:paraId="44446F31" w14:textId="77777777" w:rsidTr="003E0DF1">
        <w:trPr>
          <w:trHeight w:val="1907"/>
        </w:trPr>
        <w:tc>
          <w:tcPr>
            <w:tcW w:w="528" w:type="dxa"/>
            <w:vMerge/>
            <w:shd w:val="clear" w:color="auto" w:fill="auto"/>
          </w:tcPr>
          <w:p w14:paraId="2D7C99A5"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201F25B6"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65F677A1"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3B584463" w14:textId="3DD82A13"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1.1.3. Asigurarea pentru institu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iile publice, notarii publici, exper</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ii judiciari, persoanele autorizate să realizeze lucrări de cadastru, geodezie, cartografie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 xml:space="preserve">i </w:t>
            </w:r>
            <w:proofErr w:type="spellStart"/>
            <w:r w:rsidRPr="000332FF">
              <w:rPr>
                <w:rFonts w:ascii="Times New Roman" w:hAnsi="Times New Roman" w:cs="Times New Roman"/>
                <w:sz w:val="20"/>
                <w:szCs w:val="20"/>
                <w:lang w:val="ro-RO"/>
              </w:rPr>
              <w:t>fotogrametrie</w:t>
            </w:r>
            <w:proofErr w:type="spellEnd"/>
            <w:r w:rsidRPr="000332FF">
              <w:rPr>
                <w:rFonts w:ascii="Times New Roman" w:hAnsi="Times New Roman" w:cs="Times New Roman"/>
                <w:sz w:val="20"/>
                <w:szCs w:val="20"/>
                <w:lang w:val="ro-RO"/>
              </w:rPr>
              <w:t xml:space="preserve">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executorii judecătore</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ti a accesului on-line la con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inutul căr</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ilor funciare în format electronic, în vederea consultării căr</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ilor funciare în format electronic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ob</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inerii pe cale electronică a extraselor de carte funciară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transmiterii actelor instrumentate în vederea înscrierii acestora în cartea funciară.</w:t>
            </w:r>
          </w:p>
        </w:tc>
      </w:tr>
      <w:tr w:rsidR="000332FF" w:rsidRPr="00247B49" w14:paraId="6AB35C91" w14:textId="77777777" w:rsidTr="003E0DF1">
        <w:trPr>
          <w:trHeight w:val="1187"/>
        </w:trPr>
        <w:tc>
          <w:tcPr>
            <w:tcW w:w="528" w:type="dxa"/>
            <w:vMerge/>
            <w:shd w:val="clear" w:color="auto" w:fill="auto"/>
          </w:tcPr>
          <w:p w14:paraId="106A93DA"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63B6DEFF"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7995BD71"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00918BF8" w14:textId="33418815"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1.1.4. Implementarea procedurii comunicării  </w:t>
            </w:r>
            <w:r w:rsidRPr="000332FF">
              <w:rPr>
                <w:rStyle w:val="hpsatn"/>
                <w:rFonts w:ascii="Times New Roman" w:hAnsi="Times New Roman" w:cs="Times New Roman"/>
                <w:sz w:val="20"/>
                <w:szCs w:val="20"/>
                <w:lang w:val="ro-RO"/>
              </w:rPr>
              <w:t>on-</w:t>
            </w:r>
            <w:r w:rsidRPr="000332FF">
              <w:rPr>
                <w:rStyle w:val="shorttext"/>
                <w:rFonts w:ascii="Times New Roman" w:hAnsi="Times New Roman" w:cs="Times New Roman"/>
                <w:sz w:val="20"/>
                <w:szCs w:val="20"/>
                <w:lang w:val="ro-RO"/>
              </w:rPr>
              <w:t xml:space="preserve">line a actelor către birourile teritoriale care se va stabili prin protocoale de colaborare aprobate prin hotărâre a Consiliului UNNPR respectiv a Consiliului UNEJ </w:t>
            </w:r>
            <w:r w:rsidR="00734E27">
              <w:rPr>
                <w:rStyle w:val="shorttext"/>
                <w:rFonts w:ascii="Times New Roman" w:hAnsi="Times New Roman" w:cs="Times New Roman"/>
                <w:sz w:val="20"/>
                <w:szCs w:val="20"/>
                <w:lang w:val="ro-RO"/>
              </w:rPr>
              <w:t>ș</w:t>
            </w:r>
            <w:r w:rsidRPr="000332FF">
              <w:rPr>
                <w:rStyle w:val="shorttext"/>
                <w:rFonts w:ascii="Times New Roman" w:hAnsi="Times New Roman" w:cs="Times New Roman"/>
                <w:sz w:val="20"/>
                <w:szCs w:val="20"/>
                <w:lang w:val="ro-RO"/>
              </w:rPr>
              <w:t>i prin Ordinul Directorului General al ANCPI.</w:t>
            </w:r>
          </w:p>
        </w:tc>
      </w:tr>
      <w:tr w:rsidR="000332FF" w:rsidRPr="00247B49" w14:paraId="2FCB82D8" w14:textId="77777777" w:rsidTr="003E0DF1">
        <w:trPr>
          <w:trHeight w:val="290"/>
        </w:trPr>
        <w:tc>
          <w:tcPr>
            <w:tcW w:w="528" w:type="dxa"/>
            <w:vMerge/>
            <w:shd w:val="clear" w:color="auto" w:fill="auto"/>
          </w:tcPr>
          <w:p w14:paraId="7DF31EB5"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72EE10F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shd w:val="clear" w:color="auto" w:fill="auto"/>
          </w:tcPr>
          <w:p w14:paraId="320DE6D1"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5A5CA8FB" w14:textId="41E1193A"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1.1.5 Respectarea termenelor de solu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ionare a cererilor </w:t>
            </w:r>
          </w:p>
        </w:tc>
      </w:tr>
      <w:tr w:rsidR="000332FF" w:rsidRPr="00247B49" w14:paraId="6E485423" w14:textId="77777777" w:rsidTr="003E0DF1">
        <w:trPr>
          <w:trHeight w:val="290"/>
        </w:trPr>
        <w:tc>
          <w:tcPr>
            <w:tcW w:w="528" w:type="dxa"/>
            <w:vMerge/>
            <w:shd w:val="clear" w:color="auto" w:fill="auto"/>
          </w:tcPr>
          <w:p w14:paraId="2D677442"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74E3CF01"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shd w:val="clear" w:color="auto" w:fill="auto"/>
          </w:tcPr>
          <w:p w14:paraId="6289610E"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4B5D547D" w14:textId="359674F9"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1.1.6 Organizarea de întâlniri periodice, în vederea interpretării unitare a legisla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iei, cu:</w:t>
            </w:r>
          </w:p>
          <w:p w14:paraId="567F29A8" w14:textId="1DDD331E"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filialelor teritoriale ale Uniunii Geodezilor din România</w:t>
            </w:r>
          </w:p>
          <w:p w14:paraId="676E0199" w14:textId="106DC22F"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Uniunii Na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ionale a Notarilor Publici</w:t>
            </w:r>
          </w:p>
          <w:p w14:paraId="0240362F" w14:textId="3B5DAD5C"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Institu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iei Prefectului</w:t>
            </w:r>
          </w:p>
          <w:p w14:paraId="746B5641" w14:textId="5FCAF838"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Consil</w:t>
            </w:r>
            <w:r w:rsidR="00326BA1">
              <w:rPr>
                <w:rFonts w:ascii="Times New Roman" w:hAnsi="Times New Roman" w:cs="Times New Roman"/>
                <w:sz w:val="20"/>
                <w:szCs w:val="20"/>
                <w:lang w:val="ro-RO"/>
              </w:rPr>
              <w:t>i</w:t>
            </w:r>
            <w:r w:rsidRPr="000332FF">
              <w:rPr>
                <w:rFonts w:ascii="Times New Roman" w:hAnsi="Times New Roman" w:cs="Times New Roman"/>
                <w:sz w:val="20"/>
                <w:szCs w:val="20"/>
                <w:lang w:val="ro-RO"/>
              </w:rPr>
              <w:t>ilor Jude</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ene</w:t>
            </w:r>
          </w:p>
          <w:p w14:paraId="54D8E9C2" w14:textId="29354A85"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Consiliilor locale</w:t>
            </w:r>
          </w:p>
          <w:p w14:paraId="208CA8D8" w14:textId="616A370A"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Instan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elor judecătore</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ti când situa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ia o impune</w:t>
            </w:r>
          </w:p>
          <w:p w14:paraId="4F36397D" w14:textId="3FC5C59D"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reprezentan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altor institu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când situa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ia o impune</w:t>
            </w:r>
          </w:p>
        </w:tc>
      </w:tr>
      <w:tr w:rsidR="000332FF" w:rsidRPr="00247B49" w14:paraId="1FA2D250" w14:textId="77777777" w:rsidTr="003E0DF1">
        <w:trPr>
          <w:trHeight w:val="450"/>
        </w:trPr>
        <w:tc>
          <w:tcPr>
            <w:tcW w:w="528" w:type="dxa"/>
            <w:vMerge/>
            <w:shd w:val="clear" w:color="auto" w:fill="auto"/>
          </w:tcPr>
          <w:p w14:paraId="67D0B9D9"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4D76B2D7"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val="restart"/>
            <w:shd w:val="clear" w:color="auto" w:fill="auto"/>
          </w:tcPr>
          <w:p w14:paraId="5DB7C95B" w14:textId="6D5487F4"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1.2. Cre</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terea gradului de transparen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ă a activită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ilor de rela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cu publicul</w:t>
            </w:r>
          </w:p>
        </w:tc>
        <w:tc>
          <w:tcPr>
            <w:tcW w:w="5760" w:type="dxa"/>
            <w:vMerge w:val="restart"/>
            <w:shd w:val="clear" w:color="auto" w:fill="auto"/>
          </w:tcPr>
          <w:p w14:paraId="6EB48D6F" w14:textId="4BF14952" w:rsidR="000332FF" w:rsidRPr="000332FF" w:rsidRDefault="000332FF" w:rsidP="003E0DF1">
            <w:pPr>
              <w:jc w:val="both"/>
              <w:rPr>
                <w:rStyle w:val="hps"/>
                <w:rFonts w:ascii="Times New Roman" w:hAnsi="Times New Roman" w:cs="Times New Roman"/>
                <w:sz w:val="20"/>
                <w:szCs w:val="20"/>
                <w:lang w:val="ro-RO"/>
              </w:rPr>
            </w:pPr>
            <w:r w:rsidRPr="000332FF">
              <w:rPr>
                <w:rFonts w:ascii="Times New Roman" w:hAnsi="Times New Roman" w:cs="Times New Roman"/>
                <w:sz w:val="20"/>
                <w:szCs w:val="20"/>
                <w:lang w:val="ro-RO"/>
              </w:rPr>
              <w:t>1.2.1. Actualizarea listei informa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iilor de interes public comunicate din oficiu de către oficiile teritoriale urmare a modificărilor legislative </w:t>
            </w:r>
          </w:p>
        </w:tc>
      </w:tr>
      <w:tr w:rsidR="000332FF" w:rsidRPr="00247B49" w14:paraId="73F82F7D" w14:textId="77777777" w:rsidTr="003E0DF1">
        <w:trPr>
          <w:trHeight w:val="423"/>
        </w:trPr>
        <w:tc>
          <w:tcPr>
            <w:tcW w:w="528" w:type="dxa"/>
            <w:vMerge/>
            <w:shd w:val="clear" w:color="auto" w:fill="auto"/>
          </w:tcPr>
          <w:p w14:paraId="446B0B9F"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59A9B451"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5E77744C" w14:textId="77777777" w:rsidR="000332FF" w:rsidRPr="000332FF" w:rsidRDefault="000332FF" w:rsidP="003E0DF1">
            <w:pPr>
              <w:jc w:val="both"/>
              <w:rPr>
                <w:rFonts w:ascii="Times New Roman" w:hAnsi="Times New Roman" w:cs="Times New Roman"/>
                <w:sz w:val="20"/>
                <w:szCs w:val="20"/>
                <w:lang w:val="ro-RO"/>
              </w:rPr>
            </w:pPr>
          </w:p>
        </w:tc>
        <w:tc>
          <w:tcPr>
            <w:tcW w:w="5760" w:type="dxa"/>
            <w:vMerge/>
            <w:shd w:val="clear" w:color="auto" w:fill="auto"/>
          </w:tcPr>
          <w:p w14:paraId="27B55E87" w14:textId="77777777" w:rsidR="000332FF" w:rsidRPr="000332FF" w:rsidRDefault="000332FF" w:rsidP="003E0DF1">
            <w:pPr>
              <w:jc w:val="both"/>
              <w:rPr>
                <w:rFonts w:ascii="Times New Roman" w:hAnsi="Times New Roman" w:cs="Times New Roman"/>
                <w:sz w:val="20"/>
                <w:szCs w:val="20"/>
                <w:lang w:val="ro-RO"/>
              </w:rPr>
            </w:pPr>
          </w:p>
        </w:tc>
      </w:tr>
      <w:tr w:rsidR="000332FF" w:rsidRPr="00247B49" w14:paraId="76E556DB" w14:textId="77777777" w:rsidTr="003E0DF1">
        <w:trPr>
          <w:trHeight w:val="423"/>
        </w:trPr>
        <w:tc>
          <w:tcPr>
            <w:tcW w:w="528" w:type="dxa"/>
            <w:vMerge/>
            <w:shd w:val="clear" w:color="auto" w:fill="auto"/>
          </w:tcPr>
          <w:p w14:paraId="1342D56F"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0602C31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330312F0" w14:textId="77777777" w:rsidR="000332FF" w:rsidRPr="000332FF" w:rsidRDefault="000332FF" w:rsidP="003E0DF1">
            <w:pPr>
              <w:jc w:val="both"/>
              <w:rPr>
                <w:rFonts w:ascii="Times New Roman" w:hAnsi="Times New Roman" w:cs="Times New Roman"/>
                <w:sz w:val="20"/>
                <w:szCs w:val="20"/>
                <w:lang w:val="ro-RO"/>
              </w:rPr>
            </w:pPr>
          </w:p>
        </w:tc>
        <w:tc>
          <w:tcPr>
            <w:tcW w:w="5760" w:type="dxa"/>
            <w:vMerge w:val="restart"/>
            <w:shd w:val="clear" w:color="auto" w:fill="auto"/>
          </w:tcPr>
          <w:p w14:paraId="17FA42E7" w14:textId="517892DC"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1.2.2. Întocmirea de rapoarte periodice privind activitatea de solu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ionare a peti</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iilor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accesul la informa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iile de interes public </w:t>
            </w:r>
          </w:p>
        </w:tc>
      </w:tr>
      <w:tr w:rsidR="000332FF" w:rsidRPr="00247B49" w14:paraId="7F113A65" w14:textId="77777777" w:rsidTr="003E0DF1">
        <w:trPr>
          <w:trHeight w:val="423"/>
        </w:trPr>
        <w:tc>
          <w:tcPr>
            <w:tcW w:w="528" w:type="dxa"/>
            <w:vMerge/>
            <w:shd w:val="clear" w:color="auto" w:fill="auto"/>
          </w:tcPr>
          <w:p w14:paraId="5741FF93"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19F69986"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246C6B78" w14:textId="77777777" w:rsidR="000332FF" w:rsidRPr="000332FF" w:rsidRDefault="000332FF" w:rsidP="003E0DF1">
            <w:pPr>
              <w:jc w:val="both"/>
              <w:rPr>
                <w:rFonts w:ascii="Times New Roman" w:hAnsi="Times New Roman" w:cs="Times New Roman"/>
                <w:sz w:val="20"/>
                <w:szCs w:val="20"/>
                <w:lang w:val="ro-RO"/>
              </w:rPr>
            </w:pPr>
          </w:p>
        </w:tc>
        <w:tc>
          <w:tcPr>
            <w:tcW w:w="5760" w:type="dxa"/>
            <w:vMerge/>
            <w:shd w:val="clear" w:color="auto" w:fill="auto"/>
          </w:tcPr>
          <w:p w14:paraId="6E63A080" w14:textId="77777777" w:rsidR="000332FF" w:rsidRPr="000332FF" w:rsidRDefault="000332FF" w:rsidP="003E0DF1">
            <w:pPr>
              <w:jc w:val="both"/>
              <w:rPr>
                <w:rFonts w:ascii="Times New Roman" w:hAnsi="Times New Roman" w:cs="Times New Roman"/>
                <w:sz w:val="20"/>
                <w:szCs w:val="20"/>
                <w:lang w:val="ro-RO"/>
              </w:rPr>
            </w:pPr>
          </w:p>
        </w:tc>
      </w:tr>
      <w:tr w:rsidR="000332FF" w:rsidRPr="00247B49" w14:paraId="47917E34" w14:textId="77777777" w:rsidTr="003E0DF1">
        <w:trPr>
          <w:trHeight w:val="423"/>
        </w:trPr>
        <w:tc>
          <w:tcPr>
            <w:tcW w:w="528" w:type="dxa"/>
            <w:vMerge/>
            <w:shd w:val="clear" w:color="auto" w:fill="auto"/>
          </w:tcPr>
          <w:p w14:paraId="52FA241C"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614823E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27965E0A" w14:textId="77777777" w:rsidR="000332FF" w:rsidRPr="000332FF" w:rsidRDefault="000332FF" w:rsidP="003E0DF1">
            <w:pPr>
              <w:jc w:val="both"/>
              <w:rPr>
                <w:rFonts w:ascii="Times New Roman" w:hAnsi="Times New Roman" w:cs="Times New Roman"/>
                <w:sz w:val="20"/>
                <w:szCs w:val="20"/>
                <w:lang w:val="ro-RO"/>
              </w:rPr>
            </w:pPr>
          </w:p>
        </w:tc>
        <w:tc>
          <w:tcPr>
            <w:tcW w:w="5760" w:type="dxa"/>
            <w:vMerge/>
            <w:shd w:val="clear" w:color="auto" w:fill="auto"/>
          </w:tcPr>
          <w:p w14:paraId="4EA2688B" w14:textId="77777777" w:rsidR="000332FF" w:rsidRPr="000332FF" w:rsidRDefault="000332FF" w:rsidP="003E0DF1">
            <w:pPr>
              <w:jc w:val="both"/>
              <w:rPr>
                <w:rFonts w:ascii="Times New Roman" w:hAnsi="Times New Roman" w:cs="Times New Roman"/>
                <w:sz w:val="20"/>
                <w:szCs w:val="20"/>
                <w:lang w:val="ro-RO"/>
              </w:rPr>
            </w:pPr>
          </w:p>
        </w:tc>
      </w:tr>
      <w:tr w:rsidR="000332FF" w:rsidRPr="00247B49" w14:paraId="68531BCC" w14:textId="77777777" w:rsidTr="003E0DF1">
        <w:trPr>
          <w:trHeight w:val="548"/>
        </w:trPr>
        <w:tc>
          <w:tcPr>
            <w:tcW w:w="528" w:type="dxa"/>
            <w:vMerge/>
            <w:shd w:val="clear" w:color="auto" w:fill="auto"/>
          </w:tcPr>
          <w:p w14:paraId="33A36556"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1E7362EB"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shd w:val="clear" w:color="auto" w:fill="auto"/>
          </w:tcPr>
          <w:p w14:paraId="4BA6A092" w14:textId="2FFC2884"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1.3. Crearea</w:t>
            </w:r>
            <w:r w:rsidRPr="000332FF">
              <w:rPr>
                <w:rStyle w:val="shorttext"/>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 xml:space="preserve">de date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w:t>
            </w:r>
            <w:r w:rsidRPr="000332FF">
              <w:rPr>
                <w:rStyle w:val="shorttext"/>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servicii geo</w:t>
            </w:r>
            <w:r w:rsidRPr="000332FF">
              <w:rPr>
                <w:rStyle w:val="atn"/>
                <w:rFonts w:ascii="Times New Roman" w:hAnsi="Times New Roman" w:cs="Times New Roman"/>
                <w:sz w:val="20"/>
                <w:szCs w:val="20"/>
                <w:lang w:val="ro-RO"/>
              </w:rPr>
              <w:t>-</w:t>
            </w:r>
            <w:r w:rsidRPr="000332FF">
              <w:rPr>
                <w:rStyle w:val="shorttext"/>
                <w:rFonts w:ascii="Times New Roman" w:hAnsi="Times New Roman" w:cs="Times New Roman"/>
                <w:sz w:val="20"/>
                <w:szCs w:val="20"/>
                <w:lang w:val="ro-RO"/>
              </w:rPr>
              <w:t>spa</w:t>
            </w:r>
            <w:r w:rsidR="00734E27">
              <w:rPr>
                <w:rStyle w:val="shorttext"/>
                <w:rFonts w:ascii="Times New Roman" w:hAnsi="Times New Roman" w:cs="Times New Roman"/>
                <w:sz w:val="20"/>
                <w:szCs w:val="20"/>
                <w:lang w:val="ro-RO"/>
              </w:rPr>
              <w:t>ț</w:t>
            </w:r>
            <w:r w:rsidRPr="000332FF">
              <w:rPr>
                <w:rStyle w:val="shorttext"/>
                <w:rFonts w:ascii="Times New Roman" w:hAnsi="Times New Roman" w:cs="Times New Roman"/>
                <w:sz w:val="20"/>
                <w:szCs w:val="20"/>
                <w:lang w:val="ro-RO"/>
              </w:rPr>
              <w:t>iale</w:t>
            </w:r>
          </w:p>
        </w:tc>
        <w:tc>
          <w:tcPr>
            <w:tcW w:w="5760" w:type="dxa"/>
            <w:shd w:val="clear" w:color="auto" w:fill="auto"/>
          </w:tcPr>
          <w:p w14:paraId="526ADAA7" w14:textId="794486E2" w:rsidR="000332FF" w:rsidRPr="000332FF" w:rsidRDefault="000332FF" w:rsidP="003E0DF1">
            <w:pPr>
              <w:jc w:val="both"/>
              <w:rPr>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 Actualizarea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limitelor</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administrative</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la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nivelul</w:t>
            </w:r>
            <w:r w:rsidRPr="000332FF">
              <w:rPr>
                <w:rFonts w:ascii="Times New Roman" w:hAnsi="Times New Roman" w:cs="Times New Roman"/>
                <w:sz w:val="20"/>
                <w:szCs w:val="20"/>
                <w:lang w:val="ro-RO"/>
              </w:rPr>
              <w:t xml:space="preserve"> </w:t>
            </w:r>
            <w:r w:rsidRPr="000332FF">
              <w:rPr>
                <w:rStyle w:val="hpsatn"/>
                <w:rFonts w:ascii="Times New Roman" w:hAnsi="Times New Roman" w:cs="Times New Roman"/>
                <w:sz w:val="20"/>
                <w:szCs w:val="20"/>
                <w:lang w:val="ro-RO"/>
              </w:rPr>
              <w:t>unită</w:t>
            </w:r>
            <w:r w:rsidR="00734E27">
              <w:rPr>
                <w:rStyle w:val="hpsatn"/>
                <w:rFonts w:ascii="Times New Roman" w:hAnsi="Times New Roman" w:cs="Times New Roman"/>
                <w:sz w:val="20"/>
                <w:szCs w:val="20"/>
                <w:lang w:val="ro-RO"/>
              </w:rPr>
              <w:t>ț</w:t>
            </w:r>
            <w:r w:rsidRPr="000332FF">
              <w:rPr>
                <w:rStyle w:val="hpsatn"/>
                <w:rFonts w:ascii="Times New Roman" w:hAnsi="Times New Roman" w:cs="Times New Roman"/>
                <w:sz w:val="20"/>
                <w:szCs w:val="20"/>
                <w:lang w:val="ro-RO"/>
              </w:rPr>
              <w:t>ii administrativ-</w:t>
            </w:r>
            <w:r w:rsidRPr="000332FF">
              <w:rPr>
                <w:rFonts w:ascii="Times New Roman" w:hAnsi="Times New Roman" w:cs="Times New Roman"/>
                <w:sz w:val="20"/>
                <w:szCs w:val="20"/>
                <w:lang w:val="ro-RO"/>
              </w:rPr>
              <w:t>teritoriale</w:t>
            </w:r>
          </w:p>
        </w:tc>
      </w:tr>
      <w:tr w:rsidR="000332FF" w:rsidRPr="00247B49" w14:paraId="1BBFF7C2" w14:textId="77777777" w:rsidTr="003E0DF1">
        <w:trPr>
          <w:trHeight w:val="683"/>
        </w:trPr>
        <w:tc>
          <w:tcPr>
            <w:tcW w:w="528" w:type="dxa"/>
            <w:vMerge/>
            <w:shd w:val="clear" w:color="auto" w:fill="auto"/>
          </w:tcPr>
          <w:p w14:paraId="575E46DC" w14:textId="77777777" w:rsidR="000332FF" w:rsidRPr="000332FF" w:rsidRDefault="000332FF" w:rsidP="003E0DF1">
            <w:pPr>
              <w:jc w:val="center"/>
              <w:rPr>
                <w:rFonts w:ascii="Times New Roman" w:hAnsi="Times New Roman" w:cs="Times New Roman"/>
                <w:b/>
                <w:sz w:val="20"/>
                <w:szCs w:val="20"/>
                <w:lang w:val="ro-RO"/>
              </w:rPr>
            </w:pPr>
          </w:p>
        </w:tc>
        <w:tc>
          <w:tcPr>
            <w:tcW w:w="1450" w:type="dxa"/>
            <w:vMerge/>
            <w:shd w:val="clear" w:color="auto" w:fill="auto"/>
          </w:tcPr>
          <w:p w14:paraId="56D15963" w14:textId="77777777" w:rsidR="000332FF" w:rsidRPr="000332FF" w:rsidRDefault="000332FF" w:rsidP="003E0DF1">
            <w:pPr>
              <w:jc w:val="center"/>
              <w:rPr>
                <w:rFonts w:ascii="Times New Roman" w:hAnsi="Times New Roman" w:cs="Times New Roman"/>
                <w:b/>
                <w:sz w:val="20"/>
                <w:szCs w:val="20"/>
                <w:lang w:val="ro-RO"/>
              </w:rPr>
            </w:pPr>
          </w:p>
        </w:tc>
        <w:tc>
          <w:tcPr>
            <w:tcW w:w="2630" w:type="dxa"/>
            <w:vMerge w:val="restart"/>
            <w:shd w:val="clear" w:color="auto" w:fill="auto"/>
          </w:tcPr>
          <w:p w14:paraId="385F0148" w14:textId="0D0C9878" w:rsidR="000332FF" w:rsidRPr="000332FF" w:rsidRDefault="000332FF" w:rsidP="003E0DF1">
            <w:pPr>
              <w:jc w:val="both"/>
              <w:rPr>
                <w:rFonts w:ascii="Times New Roman" w:hAnsi="Times New Roman" w:cs="Times New Roman"/>
                <w:b/>
                <w:sz w:val="20"/>
                <w:szCs w:val="20"/>
                <w:lang w:val="ro-RO"/>
              </w:rPr>
            </w:pPr>
            <w:r w:rsidRPr="000332FF">
              <w:rPr>
                <w:rStyle w:val="hps"/>
                <w:rFonts w:ascii="Times New Roman" w:hAnsi="Times New Roman" w:cs="Times New Roman"/>
                <w:sz w:val="20"/>
                <w:szCs w:val="20"/>
                <w:lang w:val="ro-RO"/>
              </w:rPr>
              <w:t xml:space="preserve">1.4. Transmiterea de propuneri de modificare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actualizare a</w:t>
            </w:r>
            <w:r w:rsidRPr="000332FF">
              <w:rPr>
                <w:rStyle w:val="shorttext"/>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 xml:space="preserve">cadrului juridic specific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implementarea unitară a actelor normative .</w:t>
            </w:r>
          </w:p>
        </w:tc>
        <w:tc>
          <w:tcPr>
            <w:tcW w:w="5760" w:type="dxa"/>
            <w:shd w:val="clear" w:color="auto" w:fill="auto"/>
          </w:tcPr>
          <w:p w14:paraId="2FC10A96" w14:textId="396C4B76" w:rsidR="000332FF" w:rsidRPr="000332FF" w:rsidRDefault="000332FF" w:rsidP="003E0DF1">
            <w:pPr>
              <w:jc w:val="both"/>
              <w:rPr>
                <w:rFonts w:ascii="Times New Roman" w:hAnsi="Times New Roman" w:cs="Times New Roman"/>
                <w:sz w:val="20"/>
                <w:szCs w:val="20"/>
                <w:lang w:val="ro-RO" w:eastAsia="hr-HR"/>
              </w:rPr>
            </w:pPr>
            <w:r w:rsidRPr="000332FF">
              <w:rPr>
                <w:rFonts w:ascii="Times New Roman" w:hAnsi="Times New Roman" w:cs="Times New Roman"/>
                <w:sz w:val="20"/>
                <w:szCs w:val="20"/>
                <w:lang w:val="ro-RO" w:eastAsia="hr-HR"/>
              </w:rPr>
              <w:t xml:space="preserve">1.4.1. Propuneri de actualizare a Legii cadastrului </w:t>
            </w:r>
            <w:r w:rsidR="00734E27">
              <w:rPr>
                <w:rFonts w:ascii="Times New Roman" w:hAnsi="Times New Roman" w:cs="Times New Roman"/>
                <w:sz w:val="20"/>
                <w:szCs w:val="20"/>
                <w:lang w:val="ro-RO" w:eastAsia="hr-HR"/>
              </w:rPr>
              <w:t>ș</w:t>
            </w:r>
            <w:r w:rsidRPr="000332FF">
              <w:rPr>
                <w:rFonts w:ascii="Times New Roman" w:hAnsi="Times New Roman" w:cs="Times New Roman"/>
                <w:sz w:val="20"/>
                <w:szCs w:val="20"/>
                <w:lang w:val="ro-RO" w:eastAsia="hr-HR"/>
              </w:rPr>
              <w:t>i publicită</w:t>
            </w:r>
            <w:r w:rsidR="00734E27">
              <w:rPr>
                <w:rFonts w:ascii="Times New Roman" w:hAnsi="Times New Roman" w:cs="Times New Roman"/>
                <w:sz w:val="20"/>
                <w:szCs w:val="20"/>
                <w:lang w:val="ro-RO" w:eastAsia="hr-HR"/>
              </w:rPr>
              <w:t>ț</w:t>
            </w:r>
            <w:r w:rsidRPr="000332FF">
              <w:rPr>
                <w:rFonts w:ascii="Times New Roman" w:hAnsi="Times New Roman" w:cs="Times New Roman"/>
                <w:sz w:val="20"/>
                <w:szCs w:val="20"/>
                <w:lang w:val="ro-RO" w:eastAsia="hr-HR"/>
              </w:rPr>
              <w:t xml:space="preserve">ii imobiliare nr. 7/1996, republicată cu modificările </w:t>
            </w:r>
            <w:r w:rsidR="00734E27">
              <w:rPr>
                <w:rFonts w:ascii="Times New Roman" w:hAnsi="Times New Roman" w:cs="Times New Roman"/>
                <w:sz w:val="20"/>
                <w:szCs w:val="20"/>
                <w:lang w:val="ro-RO" w:eastAsia="hr-HR"/>
              </w:rPr>
              <w:t>ș</w:t>
            </w:r>
            <w:r w:rsidRPr="000332FF">
              <w:rPr>
                <w:rFonts w:ascii="Times New Roman" w:hAnsi="Times New Roman" w:cs="Times New Roman"/>
                <w:sz w:val="20"/>
                <w:szCs w:val="20"/>
                <w:lang w:val="ro-RO" w:eastAsia="hr-HR"/>
              </w:rPr>
              <w:t>i completările ulterioare</w:t>
            </w:r>
          </w:p>
        </w:tc>
      </w:tr>
      <w:tr w:rsidR="000332FF" w:rsidRPr="00247B49" w14:paraId="695944C9" w14:textId="77777777" w:rsidTr="003E0DF1">
        <w:trPr>
          <w:trHeight w:val="320"/>
        </w:trPr>
        <w:tc>
          <w:tcPr>
            <w:tcW w:w="528" w:type="dxa"/>
            <w:vMerge/>
            <w:shd w:val="clear" w:color="auto" w:fill="auto"/>
          </w:tcPr>
          <w:p w14:paraId="2E908A18"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7A0E928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1C18671E"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6F38992D" w14:textId="77777777" w:rsidR="000332FF" w:rsidRPr="000332FF" w:rsidRDefault="000332FF" w:rsidP="003E0DF1">
            <w:pPr>
              <w:jc w:val="both"/>
              <w:rPr>
                <w:rFonts w:ascii="Times New Roman" w:hAnsi="Times New Roman" w:cs="Times New Roman"/>
                <w:sz w:val="20"/>
                <w:szCs w:val="20"/>
                <w:lang w:val="ro-RO" w:eastAsia="hr-HR"/>
              </w:rPr>
            </w:pPr>
            <w:r w:rsidRPr="000332FF">
              <w:rPr>
                <w:rStyle w:val="hps"/>
                <w:rFonts w:ascii="Times New Roman" w:hAnsi="Times New Roman" w:cs="Times New Roman"/>
                <w:sz w:val="20"/>
                <w:szCs w:val="20"/>
                <w:lang w:val="ro-RO"/>
              </w:rPr>
              <w:t xml:space="preserve">1.4.2. Propuneri de actualizare a Ordinului cu privire la tarifele ANCPI </w:t>
            </w:r>
          </w:p>
        </w:tc>
      </w:tr>
      <w:tr w:rsidR="000332FF" w:rsidRPr="00247B49" w14:paraId="6BD00CB5" w14:textId="77777777" w:rsidTr="003E0DF1">
        <w:trPr>
          <w:trHeight w:val="962"/>
        </w:trPr>
        <w:tc>
          <w:tcPr>
            <w:tcW w:w="528" w:type="dxa"/>
            <w:vMerge/>
            <w:shd w:val="clear" w:color="auto" w:fill="auto"/>
          </w:tcPr>
          <w:p w14:paraId="20B0D386"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3AAF82DD"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7A3C2130" w14:textId="77777777" w:rsidR="000332FF" w:rsidRPr="000332FF" w:rsidRDefault="000332FF" w:rsidP="003E0DF1">
            <w:pPr>
              <w:jc w:val="both"/>
              <w:rPr>
                <w:rStyle w:val="hps"/>
                <w:rFonts w:ascii="Times New Roman" w:hAnsi="Times New Roman" w:cs="Times New Roman"/>
                <w:sz w:val="20"/>
                <w:szCs w:val="20"/>
                <w:lang w:val="ro-RO"/>
              </w:rPr>
            </w:pPr>
          </w:p>
        </w:tc>
        <w:tc>
          <w:tcPr>
            <w:tcW w:w="5760" w:type="dxa"/>
            <w:shd w:val="clear" w:color="auto" w:fill="auto"/>
          </w:tcPr>
          <w:p w14:paraId="6FD22486" w14:textId="7A1D7036" w:rsidR="000332FF" w:rsidRPr="000332FF" w:rsidRDefault="000332FF" w:rsidP="003E0DF1">
            <w:pPr>
              <w:jc w:val="both"/>
              <w:rPr>
                <w:rFonts w:ascii="Times New Roman" w:hAnsi="Times New Roman" w:cs="Times New Roman"/>
                <w:sz w:val="20"/>
                <w:szCs w:val="20"/>
                <w:highlight w:val="yellow"/>
                <w:lang w:val="ro-RO"/>
              </w:rPr>
            </w:pPr>
            <w:r w:rsidRPr="000332FF">
              <w:rPr>
                <w:rStyle w:val="hps"/>
                <w:rFonts w:ascii="Times New Roman" w:hAnsi="Times New Roman" w:cs="Times New Roman"/>
                <w:sz w:val="20"/>
                <w:szCs w:val="20"/>
                <w:lang w:val="ro-RO"/>
              </w:rPr>
              <w:t>1.4.3  Implementarea unitară a prevederilor Regulamentului privind avizarea, recep</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 xml:space="preserve">ia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 xml:space="preserve">i înscrierea în cartea funciară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 xml:space="preserve">i transmiterea propunerilor de actualizare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modificare a regulamentului către ANCPI .</w:t>
            </w:r>
          </w:p>
        </w:tc>
      </w:tr>
      <w:tr w:rsidR="000332FF" w:rsidRPr="00247B49" w14:paraId="6A6EA90E" w14:textId="77777777" w:rsidTr="003E0DF1">
        <w:trPr>
          <w:trHeight w:val="980"/>
        </w:trPr>
        <w:tc>
          <w:tcPr>
            <w:tcW w:w="528" w:type="dxa"/>
            <w:vMerge/>
            <w:shd w:val="clear" w:color="auto" w:fill="auto"/>
          </w:tcPr>
          <w:p w14:paraId="2784687A"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1DA8D961"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shd w:val="clear" w:color="auto" w:fill="auto"/>
          </w:tcPr>
          <w:p w14:paraId="71A81588" w14:textId="77777777" w:rsidR="000332FF" w:rsidRPr="000332FF" w:rsidRDefault="000332FF" w:rsidP="003E0DF1">
            <w:pPr>
              <w:jc w:val="both"/>
              <w:rPr>
                <w:rStyle w:val="hps"/>
                <w:rFonts w:ascii="Times New Roman" w:hAnsi="Times New Roman" w:cs="Times New Roman"/>
                <w:sz w:val="20"/>
                <w:szCs w:val="20"/>
                <w:lang w:val="ro-RO"/>
              </w:rPr>
            </w:pPr>
          </w:p>
        </w:tc>
        <w:tc>
          <w:tcPr>
            <w:tcW w:w="5760" w:type="dxa"/>
            <w:shd w:val="clear" w:color="auto" w:fill="auto"/>
          </w:tcPr>
          <w:p w14:paraId="584F048E" w14:textId="0A261106"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1.4.4 Formularea de propuneri de simplificare a proceselor ca urmare a evaluării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eviden</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ierii activită</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ilor inutile, redundante sau lipsite de efect prevăzute în reglementările legale aplicabile la nivelul institu</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iei.</w:t>
            </w:r>
          </w:p>
        </w:tc>
      </w:tr>
      <w:tr w:rsidR="000332FF" w:rsidRPr="00247B49" w14:paraId="7136D079" w14:textId="77777777" w:rsidTr="003E0DF1">
        <w:trPr>
          <w:trHeight w:val="287"/>
        </w:trPr>
        <w:tc>
          <w:tcPr>
            <w:tcW w:w="528" w:type="dxa"/>
            <w:vMerge/>
            <w:shd w:val="clear" w:color="auto" w:fill="auto"/>
          </w:tcPr>
          <w:p w14:paraId="32586663"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045CB7D0"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val="restart"/>
            <w:shd w:val="clear" w:color="auto" w:fill="auto"/>
          </w:tcPr>
          <w:p w14:paraId="740463DA" w14:textId="4B8205EA"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1.5. Consolidarea capacită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institu</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ionale a oficiilor teritoriale</w:t>
            </w:r>
          </w:p>
        </w:tc>
        <w:tc>
          <w:tcPr>
            <w:tcW w:w="5760" w:type="dxa"/>
            <w:shd w:val="clear" w:color="auto" w:fill="auto"/>
          </w:tcPr>
          <w:p w14:paraId="6777925C" w14:textId="7777777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1.5.1. Implementarea procedurilor de lucru standardizate</w:t>
            </w:r>
          </w:p>
        </w:tc>
      </w:tr>
      <w:tr w:rsidR="000332FF" w:rsidRPr="00247B49" w14:paraId="06806610" w14:textId="77777777" w:rsidTr="003E0DF1">
        <w:trPr>
          <w:trHeight w:val="380"/>
        </w:trPr>
        <w:tc>
          <w:tcPr>
            <w:tcW w:w="528" w:type="dxa"/>
            <w:vMerge/>
            <w:shd w:val="clear" w:color="auto" w:fill="auto"/>
          </w:tcPr>
          <w:p w14:paraId="5EE8B83A"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20F07618"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43EF3536"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4AD91ED3" w14:textId="185D996C"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1.5.2. Implementarea măsurilor care se impun urmare a modificării Regulamentului de organizare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func</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 xml:space="preserve">ionare al ANCPI </w:t>
            </w:r>
          </w:p>
        </w:tc>
      </w:tr>
      <w:tr w:rsidR="000332FF" w:rsidRPr="00247B49" w14:paraId="6F945D33" w14:textId="77777777" w:rsidTr="003E0DF1">
        <w:trPr>
          <w:trHeight w:val="323"/>
        </w:trPr>
        <w:tc>
          <w:tcPr>
            <w:tcW w:w="528" w:type="dxa"/>
            <w:vMerge/>
            <w:shd w:val="clear" w:color="auto" w:fill="auto"/>
          </w:tcPr>
          <w:p w14:paraId="06D82C63"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2E2B8AC3"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5777288A"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115B1DD6" w14:textId="7777777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1.5.3. Implementarea ROF-ului actualizat al OCPI </w:t>
            </w:r>
          </w:p>
        </w:tc>
      </w:tr>
      <w:tr w:rsidR="000332FF" w:rsidRPr="00247B49" w14:paraId="0BA6648C" w14:textId="77777777" w:rsidTr="003E0DF1">
        <w:trPr>
          <w:trHeight w:val="200"/>
        </w:trPr>
        <w:tc>
          <w:tcPr>
            <w:tcW w:w="528" w:type="dxa"/>
            <w:vMerge/>
            <w:shd w:val="clear" w:color="auto" w:fill="auto"/>
          </w:tcPr>
          <w:p w14:paraId="29C87227"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09D00921"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0CFAEAFE"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1115C800" w14:textId="497D8DB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1.5.4. Actualizarea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regulamentului</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 xml:space="preserve">intern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a codului de conduită al personalului din cadrul OCPI</w:t>
            </w:r>
          </w:p>
        </w:tc>
      </w:tr>
      <w:tr w:rsidR="000332FF" w:rsidRPr="00247B49" w14:paraId="30CDDCA1" w14:textId="77777777" w:rsidTr="003E0DF1">
        <w:trPr>
          <w:trHeight w:val="368"/>
        </w:trPr>
        <w:tc>
          <w:tcPr>
            <w:tcW w:w="528" w:type="dxa"/>
            <w:vMerge/>
            <w:shd w:val="clear" w:color="auto" w:fill="auto"/>
          </w:tcPr>
          <w:p w14:paraId="096BF959"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0E497E70"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34843D85"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5038DEF2" w14:textId="7777777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1.5.5. Formarea profesională 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personalului</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 xml:space="preserve">OCPI </w:t>
            </w:r>
          </w:p>
        </w:tc>
      </w:tr>
      <w:tr w:rsidR="000332FF" w:rsidRPr="00247B49" w14:paraId="1A68AF9F" w14:textId="77777777" w:rsidTr="003E0DF1">
        <w:trPr>
          <w:trHeight w:val="285"/>
        </w:trPr>
        <w:tc>
          <w:tcPr>
            <w:tcW w:w="528" w:type="dxa"/>
            <w:vMerge/>
            <w:shd w:val="clear" w:color="auto" w:fill="auto"/>
          </w:tcPr>
          <w:p w14:paraId="6495E9D9"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6639101B"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362BD9B0"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4B4B14C5" w14:textId="5266870D"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1.5.6. Men</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inerea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îmbunătă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irea continuă a Sistemului de Management al Calită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w:t>
            </w:r>
          </w:p>
        </w:tc>
      </w:tr>
      <w:tr w:rsidR="000332FF" w:rsidRPr="00247B49" w14:paraId="3A0B15E8" w14:textId="77777777" w:rsidTr="003E0DF1">
        <w:trPr>
          <w:trHeight w:val="350"/>
        </w:trPr>
        <w:tc>
          <w:tcPr>
            <w:tcW w:w="528" w:type="dxa"/>
            <w:vMerge/>
            <w:shd w:val="clear" w:color="auto" w:fill="auto"/>
          </w:tcPr>
          <w:p w14:paraId="3D262960"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7C0E0DB4"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4230BDAF"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vAlign w:val="center"/>
          </w:tcPr>
          <w:p w14:paraId="62E9AFD3" w14:textId="77777777" w:rsidR="000332FF" w:rsidRPr="000332FF" w:rsidRDefault="000332FF" w:rsidP="003E0DF1">
            <w:pPr>
              <w:rPr>
                <w:rStyle w:val="hps"/>
                <w:rFonts w:ascii="Times New Roman" w:hAnsi="Times New Roman" w:cs="Times New Roman"/>
                <w:sz w:val="20"/>
                <w:szCs w:val="20"/>
                <w:lang w:val="ro-RO"/>
              </w:rPr>
            </w:pPr>
            <w:r w:rsidRPr="000332FF">
              <w:rPr>
                <w:rFonts w:ascii="Times New Roman" w:hAnsi="Times New Roman" w:cs="Times New Roman"/>
                <w:sz w:val="20"/>
                <w:szCs w:val="20"/>
                <w:lang w:val="ro-RO"/>
              </w:rPr>
              <w:t>1.5.7. Dezvoltarea sistemului de control intern/managerial</w:t>
            </w:r>
          </w:p>
        </w:tc>
      </w:tr>
      <w:tr w:rsidR="000332FF" w:rsidRPr="00247B49" w14:paraId="53335485" w14:textId="77777777" w:rsidTr="003E0DF1">
        <w:trPr>
          <w:trHeight w:val="260"/>
        </w:trPr>
        <w:tc>
          <w:tcPr>
            <w:tcW w:w="528" w:type="dxa"/>
            <w:vMerge w:val="restart"/>
            <w:shd w:val="clear" w:color="auto" w:fill="auto"/>
          </w:tcPr>
          <w:p w14:paraId="56544078" w14:textId="77777777" w:rsidR="000332FF" w:rsidRPr="000332FF" w:rsidRDefault="000332FF" w:rsidP="003E0DF1">
            <w:pPr>
              <w:jc w:val="center"/>
              <w:rPr>
                <w:rFonts w:ascii="Times New Roman" w:hAnsi="Times New Roman" w:cs="Times New Roman"/>
                <w:sz w:val="20"/>
                <w:szCs w:val="20"/>
                <w:lang w:val="ro-RO"/>
              </w:rPr>
            </w:pPr>
            <w:r w:rsidRPr="000332FF">
              <w:rPr>
                <w:rFonts w:ascii="Times New Roman" w:hAnsi="Times New Roman" w:cs="Times New Roman"/>
                <w:sz w:val="20"/>
                <w:szCs w:val="20"/>
                <w:lang w:val="ro-RO"/>
              </w:rPr>
              <w:lastRenderedPageBreak/>
              <w:t>2.</w:t>
            </w:r>
          </w:p>
        </w:tc>
        <w:tc>
          <w:tcPr>
            <w:tcW w:w="1450" w:type="dxa"/>
            <w:vMerge w:val="restart"/>
            <w:shd w:val="clear" w:color="auto" w:fill="auto"/>
          </w:tcPr>
          <w:p w14:paraId="793A179A" w14:textId="7B4B1BE2" w:rsidR="000332FF" w:rsidRPr="000332FF" w:rsidRDefault="000332FF" w:rsidP="003E0DF1">
            <w:pPr>
              <w:pStyle w:val="Titlu2"/>
              <w:spacing w:before="0" w:after="0"/>
              <w:rPr>
                <w:rFonts w:ascii="Times New Roman" w:hAnsi="Times New Roman" w:cs="Times New Roman"/>
                <w:b w:val="0"/>
                <w:i w:val="0"/>
                <w:sz w:val="20"/>
                <w:szCs w:val="20"/>
                <w:lang w:val="ro-RO"/>
              </w:rPr>
            </w:pPr>
            <w:r w:rsidRPr="000332FF">
              <w:rPr>
                <w:rFonts w:ascii="Times New Roman" w:hAnsi="Times New Roman" w:cs="Times New Roman"/>
                <w:b w:val="0"/>
                <w:i w:val="0"/>
                <w:sz w:val="20"/>
                <w:szCs w:val="20"/>
                <w:lang w:val="ro-RO"/>
              </w:rPr>
              <w:t xml:space="preserve">Administrarea </w:t>
            </w:r>
            <w:r w:rsidR="00734E27">
              <w:rPr>
                <w:rFonts w:ascii="Times New Roman" w:hAnsi="Times New Roman" w:cs="Times New Roman"/>
                <w:b w:val="0"/>
                <w:i w:val="0"/>
                <w:sz w:val="20"/>
                <w:szCs w:val="20"/>
                <w:lang w:val="ro-RO"/>
              </w:rPr>
              <w:t>ș</w:t>
            </w:r>
            <w:r w:rsidRPr="000332FF">
              <w:rPr>
                <w:rFonts w:ascii="Times New Roman" w:hAnsi="Times New Roman" w:cs="Times New Roman"/>
                <w:b w:val="0"/>
                <w:i w:val="0"/>
                <w:sz w:val="20"/>
                <w:szCs w:val="20"/>
                <w:lang w:val="ro-RO"/>
              </w:rPr>
              <w:t>i conservarea infrastructurii necesare pentru asigurarea dreptului de proprietate</w:t>
            </w:r>
          </w:p>
        </w:tc>
        <w:tc>
          <w:tcPr>
            <w:tcW w:w="2630" w:type="dxa"/>
            <w:vMerge w:val="restart"/>
            <w:shd w:val="clear" w:color="auto" w:fill="auto"/>
          </w:tcPr>
          <w:p w14:paraId="44A8713F" w14:textId="77777777"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2.1. Dezvoltarea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sistemului</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integrat</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de</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cadastru si carte funciară</w:t>
            </w:r>
          </w:p>
        </w:tc>
        <w:tc>
          <w:tcPr>
            <w:tcW w:w="5760" w:type="dxa"/>
            <w:shd w:val="clear" w:color="auto" w:fill="auto"/>
          </w:tcPr>
          <w:p w14:paraId="0D0D52EF" w14:textId="6EECE88B"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2.1.1. Coordonarea activită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ii de implementare a aplica</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iilor informatice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transmiterea de propuneri concrete de îmbunătă</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ire a acestora către ANCPI</w:t>
            </w:r>
          </w:p>
        </w:tc>
      </w:tr>
      <w:tr w:rsidR="000332FF" w:rsidRPr="00247B49" w14:paraId="4FD9AF86" w14:textId="77777777" w:rsidTr="003E0DF1">
        <w:trPr>
          <w:trHeight w:val="210"/>
        </w:trPr>
        <w:tc>
          <w:tcPr>
            <w:tcW w:w="528" w:type="dxa"/>
            <w:vMerge/>
            <w:shd w:val="clear" w:color="auto" w:fill="auto"/>
          </w:tcPr>
          <w:p w14:paraId="733E46E8"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37333542"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shd w:val="clear" w:color="auto" w:fill="auto"/>
          </w:tcPr>
          <w:p w14:paraId="428EEBEF" w14:textId="77777777" w:rsidR="000332FF" w:rsidRPr="000332FF" w:rsidRDefault="000332FF" w:rsidP="003E0DF1">
            <w:pPr>
              <w:jc w:val="both"/>
              <w:rPr>
                <w:rFonts w:ascii="Times New Roman" w:hAnsi="Times New Roman" w:cs="Times New Roman"/>
                <w:sz w:val="20"/>
                <w:szCs w:val="20"/>
                <w:lang w:val="ro-RO"/>
              </w:rPr>
            </w:pPr>
          </w:p>
        </w:tc>
        <w:tc>
          <w:tcPr>
            <w:tcW w:w="5760" w:type="dxa"/>
            <w:shd w:val="clear" w:color="auto" w:fill="auto"/>
          </w:tcPr>
          <w:p w14:paraId="7FFE0A2F" w14:textId="0F513D86"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2.1.2. Între</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inerea, actualizarea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 xml:space="preserve">i dezvoltarea infrastructurii hardware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software</w:t>
            </w:r>
          </w:p>
        </w:tc>
      </w:tr>
      <w:tr w:rsidR="000332FF" w:rsidRPr="00247B49" w14:paraId="75003272" w14:textId="77777777" w:rsidTr="003E0DF1">
        <w:trPr>
          <w:trHeight w:val="512"/>
        </w:trPr>
        <w:tc>
          <w:tcPr>
            <w:tcW w:w="528" w:type="dxa"/>
            <w:vMerge/>
            <w:shd w:val="clear" w:color="auto" w:fill="auto"/>
          </w:tcPr>
          <w:p w14:paraId="6D2F8AA8" w14:textId="77777777" w:rsidR="000332FF" w:rsidRPr="000332FF" w:rsidRDefault="000332FF" w:rsidP="003E0DF1">
            <w:pPr>
              <w:jc w:val="center"/>
              <w:rPr>
                <w:rFonts w:ascii="Times New Roman" w:hAnsi="Times New Roman" w:cs="Times New Roman"/>
                <w:sz w:val="20"/>
                <w:szCs w:val="20"/>
                <w:lang w:val="ro-RO"/>
              </w:rPr>
            </w:pPr>
          </w:p>
        </w:tc>
        <w:tc>
          <w:tcPr>
            <w:tcW w:w="1450" w:type="dxa"/>
            <w:vMerge/>
            <w:shd w:val="clear" w:color="auto" w:fill="auto"/>
          </w:tcPr>
          <w:p w14:paraId="53E74D36" w14:textId="77777777" w:rsidR="000332FF" w:rsidRPr="000332FF" w:rsidRDefault="000332FF" w:rsidP="003E0DF1">
            <w:pPr>
              <w:pStyle w:val="Titlu2"/>
              <w:spacing w:before="0" w:after="0"/>
              <w:rPr>
                <w:rFonts w:ascii="Times New Roman" w:hAnsi="Times New Roman" w:cs="Times New Roman"/>
                <w:b w:val="0"/>
                <w:i w:val="0"/>
                <w:sz w:val="20"/>
                <w:szCs w:val="20"/>
                <w:lang w:val="ro-RO"/>
              </w:rPr>
            </w:pPr>
          </w:p>
        </w:tc>
        <w:tc>
          <w:tcPr>
            <w:tcW w:w="2630" w:type="dxa"/>
            <w:vMerge w:val="restart"/>
            <w:shd w:val="clear" w:color="auto" w:fill="auto"/>
          </w:tcPr>
          <w:p w14:paraId="6B89E5F5" w14:textId="596EA6D4" w:rsidR="000332FF" w:rsidRPr="000332FF" w:rsidRDefault="000332FF" w:rsidP="003E0DF1">
            <w:pPr>
              <w:jc w:val="both"/>
              <w:rPr>
                <w:rFonts w:ascii="Times New Roman" w:hAnsi="Times New Roman" w:cs="Times New Roman"/>
                <w:bCs/>
                <w:sz w:val="20"/>
                <w:szCs w:val="20"/>
                <w:lang w:val="ro-RO"/>
              </w:rPr>
            </w:pPr>
            <w:r w:rsidRPr="000332FF">
              <w:rPr>
                <w:rStyle w:val="hps"/>
                <w:rFonts w:ascii="Times New Roman" w:hAnsi="Times New Roman" w:cs="Times New Roman"/>
                <w:sz w:val="20"/>
                <w:szCs w:val="20"/>
                <w:lang w:val="ro-RO"/>
              </w:rPr>
              <w:t>2.2. Înregistrarea sistematică a proprietă</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ilor imobiliare</w:t>
            </w:r>
          </w:p>
        </w:tc>
        <w:tc>
          <w:tcPr>
            <w:tcW w:w="5760" w:type="dxa"/>
            <w:shd w:val="clear" w:color="auto" w:fill="auto"/>
          </w:tcPr>
          <w:p w14:paraId="2447E3F0" w14:textId="5E986475" w:rsidR="000332FF" w:rsidRPr="000332FF" w:rsidRDefault="000332FF" w:rsidP="003E0DF1">
            <w:pPr>
              <w:jc w:val="both"/>
              <w:rPr>
                <w:rFonts w:ascii="Times New Roman" w:hAnsi="Times New Roman" w:cs="Times New Roman"/>
                <w:color w:val="FF0000"/>
                <w:sz w:val="20"/>
                <w:szCs w:val="20"/>
                <w:lang w:val="ro-RO"/>
              </w:rPr>
            </w:pPr>
            <w:r w:rsidRPr="000332FF">
              <w:rPr>
                <w:rStyle w:val="hps"/>
                <w:rFonts w:ascii="Times New Roman" w:hAnsi="Times New Roman" w:cs="Times New Roman"/>
                <w:sz w:val="20"/>
                <w:szCs w:val="20"/>
                <w:lang w:val="ro-RO"/>
              </w:rPr>
              <w:t>2.2.1. Lucrări sistematice de cadastru în  unită</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 administrativ-teritoriale – Proiect CESAR</w:t>
            </w:r>
          </w:p>
        </w:tc>
      </w:tr>
      <w:tr w:rsidR="000332FF" w:rsidRPr="00247B49" w14:paraId="32D322D6" w14:textId="77777777" w:rsidTr="003E0DF1">
        <w:trPr>
          <w:trHeight w:val="350"/>
        </w:trPr>
        <w:tc>
          <w:tcPr>
            <w:tcW w:w="528" w:type="dxa"/>
            <w:vMerge/>
            <w:shd w:val="clear" w:color="auto" w:fill="auto"/>
          </w:tcPr>
          <w:p w14:paraId="239C2B76" w14:textId="77777777" w:rsidR="000332FF" w:rsidRPr="000332FF" w:rsidRDefault="000332FF" w:rsidP="003E0DF1">
            <w:pPr>
              <w:jc w:val="center"/>
              <w:rPr>
                <w:rFonts w:ascii="Times New Roman" w:hAnsi="Times New Roman" w:cs="Times New Roman"/>
                <w:b/>
                <w:sz w:val="20"/>
                <w:szCs w:val="20"/>
                <w:lang w:val="ro-RO"/>
              </w:rPr>
            </w:pPr>
          </w:p>
        </w:tc>
        <w:tc>
          <w:tcPr>
            <w:tcW w:w="1450" w:type="dxa"/>
            <w:vMerge/>
            <w:shd w:val="clear" w:color="auto" w:fill="auto"/>
          </w:tcPr>
          <w:p w14:paraId="393C2502" w14:textId="77777777" w:rsidR="000332FF" w:rsidRPr="000332FF" w:rsidRDefault="000332FF" w:rsidP="003E0DF1">
            <w:pPr>
              <w:jc w:val="center"/>
              <w:rPr>
                <w:rFonts w:ascii="Times New Roman" w:hAnsi="Times New Roman" w:cs="Times New Roman"/>
                <w:b/>
                <w:sz w:val="20"/>
                <w:szCs w:val="20"/>
                <w:lang w:val="ro-RO"/>
              </w:rPr>
            </w:pPr>
          </w:p>
        </w:tc>
        <w:tc>
          <w:tcPr>
            <w:tcW w:w="2630" w:type="dxa"/>
            <w:vMerge/>
            <w:shd w:val="clear" w:color="auto" w:fill="auto"/>
          </w:tcPr>
          <w:p w14:paraId="5364A115" w14:textId="77777777" w:rsidR="000332FF" w:rsidRPr="000332FF" w:rsidRDefault="000332FF" w:rsidP="003E0DF1">
            <w:pPr>
              <w:jc w:val="both"/>
              <w:rPr>
                <w:rFonts w:ascii="Times New Roman" w:hAnsi="Times New Roman" w:cs="Times New Roman"/>
                <w:bCs/>
                <w:sz w:val="20"/>
                <w:szCs w:val="20"/>
                <w:lang w:val="ro-RO"/>
              </w:rPr>
            </w:pPr>
          </w:p>
        </w:tc>
        <w:tc>
          <w:tcPr>
            <w:tcW w:w="5760" w:type="dxa"/>
            <w:shd w:val="clear" w:color="auto" w:fill="auto"/>
          </w:tcPr>
          <w:p w14:paraId="568476EC" w14:textId="5C720374" w:rsidR="000332FF" w:rsidRPr="000332FF" w:rsidRDefault="000332FF" w:rsidP="003E0DF1">
            <w:pPr>
              <w:jc w:val="both"/>
              <w:rPr>
                <w:rStyle w:val="hps"/>
                <w:rFonts w:ascii="Times New Roman" w:hAnsi="Times New Roman" w:cs="Times New Roman"/>
                <w:sz w:val="20"/>
                <w:szCs w:val="20"/>
                <w:lang w:val="ro-RO"/>
              </w:rPr>
            </w:pPr>
            <w:r w:rsidRPr="000332FF">
              <w:rPr>
                <w:rStyle w:val="hps"/>
                <w:rFonts w:ascii="Times New Roman" w:hAnsi="Times New Roman" w:cs="Times New Roman"/>
                <w:sz w:val="20"/>
                <w:szCs w:val="20"/>
                <w:lang w:val="ro-RO"/>
              </w:rPr>
              <w:t>2.2.2 Lucrări sistematice de cadastru în  unită</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ile administrativ teritoriale cuprinse în Programul na</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 xml:space="preserve">ional de cadastru </w:t>
            </w:r>
            <w:r w:rsidR="00734E27">
              <w:rPr>
                <w:rStyle w:val="hps"/>
                <w:rFonts w:ascii="Times New Roman" w:hAnsi="Times New Roman" w:cs="Times New Roman"/>
                <w:sz w:val="20"/>
                <w:szCs w:val="20"/>
                <w:lang w:val="ro-RO"/>
              </w:rPr>
              <w:t>ș</w:t>
            </w:r>
            <w:r w:rsidRPr="000332FF">
              <w:rPr>
                <w:rStyle w:val="hps"/>
                <w:rFonts w:ascii="Times New Roman" w:hAnsi="Times New Roman" w:cs="Times New Roman"/>
                <w:sz w:val="20"/>
                <w:szCs w:val="20"/>
                <w:lang w:val="ro-RO"/>
              </w:rPr>
              <w:t>i Programul opera</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ional regional 2014-2021</w:t>
            </w:r>
          </w:p>
        </w:tc>
      </w:tr>
      <w:tr w:rsidR="000332FF" w:rsidRPr="00247B49" w14:paraId="7A3D2488" w14:textId="77777777" w:rsidTr="003E0DF1">
        <w:trPr>
          <w:trHeight w:val="1021"/>
        </w:trPr>
        <w:tc>
          <w:tcPr>
            <w:tcW w:w="528" w:type="dxa"/>
            <w:vMerge/>
            <w:shd w:val="clear" w:color="auto" w:fill="auto"/>
          </w:tcPr>
          <w:p w14:paraId="68EC432E" w14:textId="77777777" w:rsidR="000332FF" w:rsidRPr="000332FF" w:rsidRDefault="000332FF" w:rsidP="003E0DF1">
            <w:pPr>
              <w:jc w:val="center"/>
              <w:rPr>
                <w:rFonts w:ascii="Times New Roman" w:hAnsi="Times New Roman" w:cs="Times New Roman"/>
                <w:b/>
                <w:sz w:val="20"/>
                <w:szCs w:val="20"/>
                <w:lang w:val="ro-RO"/>
              </w:rPr>
            </w:pPr>
          </w:p>
        </w:tc>
        <w:tc>
          <w:tcPr>
            <w:tcW w:w="1450" w:type="dxa"/>
            <w:vMerge/>
            <w:shd w:val="clear" w:color="auto" w:fill="auto"/>
          </w:tcPr>
          <w:p w14:paraId="4ADA3AF0" w14:textId="77777777" w:rsidR="000332FF" w:rsidRPr="000332FF" w:rsidRDefault="000332FF" w:rsidP="003E0DF1">
            <w:pPr>
              <w:jc w:val="center"/>
              <w:rPr>
                <w:rFonts w:ascii="Times New Roman" w:hAnsi="Times New Roman" w:cs="Times New Roman"/>
                <w:b/>
                <w:sz w:val="20"/>
                <w:szCs w:val="20"/>
                <w:lang w:val="ro-RO"/>
              </w:rPr>
            </w:pPr>
          </w:p>
        </w:tc>
        <w:tc>
          <w:tcPr>
            <w:tcW w:w="2630" w:type="dxa"/>
            <w:shd w:val="clear" w:color="auto" w:fill="auto"/>
          </w:tcPr>
          <w:p w14:paraId="3113F35D" w14:textId="6B4175B5" w:rsidR="000332FF" w:rsidRPr="000332FF" w:rsidRDefault="000332FF" w:rsidP="003E0DF1">
            <w:pPr>
              <w:jc w:val="both"/>
              <w:rPr>
                <w:rFonts w:ascii="Times New Roman" w:hAnsi="Times New Roman" w:cs="Times New Roman"/>
                <w:bCs/>
                <w:sz w:val="20"/>
                <w:szCs w:val="20"/>
                <w:lang w:val="ro-RO"/>
              </w:rPr>
            </w:pPr>
            <w:r w:rsidRPr="000332FF">
              <w:rPr>
                <w:rFonts w:ascii="Times New Roman" w:hAnsi="Times New Roman" w:cs="Times New Roman"/>
                <w:bCs/>
                <w:sz w:val="20"/>
                <w:szCs w:val="20"/>
                <w:lang w:val="ro-RO"/>
              </w:rPr>
              <w:t xml:space="preserve">2.3. Crearea </w:t>
            </w:r>
            <w:r w:rsidR="00734E27">
              <w:rPr>
                <w:rFonts w:ascii="Times New Roman" w:hAnsi="Times New Roman" w:cs="Times New Roman"/>
                <w:bCs/>
                <w:sz w:val="20"/>
                <w:szCs w:val="20"/>
                <w:lang w:val="ro-RO"/>
              </w:rPr>
              <w:t>ș</w:t>
            </w:r>
            <w:r w:rsidRPr="000332FF">
              <w:rPr>
                <w:rFonts w:ascii="Times New Roman" w:hAnsi="Times New Roman" w:cs="Times New Roman"/>
                <w:bCs/>
                <w:sz w:val="20"/>
                <w:szCs w:val="20"/>
                <w:lang w:val="ro-RO"/>
              </w:rPr>
              <w:t>i dezvoltarea unui sistem electronic de gestionare a documentelor / Realizarea unei baze de date electronice</w:t>
            </w:r>
          </w:p>
        </w:tc>
        <w:tc>
          <w:tcPr>
            <w:tcW w:w="5760" w:type="dxa"/>
            <w:shd w:val="clear" w:color="auto" w:fill="auto"/>
          </w:tcPr>
          <w:p w14:paraId="656BF905" w14:textId="70915A04" w:rsidR="000332FF" w:rsidRPr="000332FF" w:rsidRDefault="000332FF" w:rsidP="003E0DF1">
            <w:pPr>
              <w:jc w:val="both"/>
              <w:rPr>
                <w:rStyle w:val="hps"/>
                <w:rFonts w:ascii="Times New Roman" w:hAnsi="Times New Roman" w:cs="Times New Roman"/>
                <w:color w:val="FF0000"/>
                <w:sz w:val="20"/>
                <w:szCs w:val="20"/>
                <w:lang w:val="ro-RO"/>
              </w:rPr>
            </w:pPr>
            <w:r w:rsidRPr="000332FF">
              <w:rPr>
                <w:rStyle w:val="hps"/>
                <w:rFonts w:ascii="Times New Roman" w:hAnsi="Times New Roman" w:cs="Times New Roman"/>
                <w:sz w:val="20"/>
                <w:szCs w:val="20"/>
                <w:lang w:val="ro-RO"/>
              </w:rPr>
              <w:t>Conversia</w:t>
            </w:r>
            <w:r w:rsidRPr="000332FF">
              <w:rPr>
                <w:rFonts w:ascii="Times New Roman" w:hAnsi="Times New Roman" w:cs="Times New Roman"/>
                <w:sz w:val="20"/>
                <w:szCs w:val="20"/>
                <w:lang w:val="ro-RO"/>
              </w:rPr>
              <w:t xml:space="preserve"> în format digital a tuturor căr</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ilor funciare de hârtie </w:t>
            </w:r>
          </w:p>
        </w:tc>
      </w:tr>
      <w:tr w:rsidR="000332FF" w:rsidRPr="00247B49" w14:paraId="1812D7A0" w14:textId="77777777" w:rsidTr="003E0DF1">
        <w:trPr>
          <w:trHeight w:val="360"/>
        </w:trPr>
        <w:tc>
          <w:tcPr>
            <w:tcW w:w="528" w:type="dxa"/>
            <w:vMerge/>
            <w:shd w:val="clear" w:color="auto" w:fill="auto"/>
          </w:tcPr>
          <w:p w14:paraId="16AF6EF1" w14:textId="77777777" w:rsidR="000332FF" w:rsidRPr="000332FF" w:rsidRDefault="000332FF" w:rsidP="003E0DF1">
            <w:pPr>
              <w:jc w:val="center"/>
              <w:rPr>
                <w:rFonts w:ascii="Times New Roman" w:hAnsi="Times New Roman" w:cs="Times New Roman"/>
                <w:b/>
                <w:sz w:val="20"/>
                <w:szCs w:val="20"/>
                <w:lang w:val="ro-RO"/>
              </w:rPr>
            </w:pPr>
          </w:p>
        </w:tc>
        <w:tc>
          <w:tcPr>
            <w:tcW w:w="1450" w:type="dxa"/>
            <w:vMerge/>
            <w:shd w:val="clear" w:color="auto" w:fill="auto"/>
          </w:tcPr>
          <w:p w14:paraId="633FDF00" w14:textId="77777777" w:rsidR="000332FF" w:rsidRPr="000332FF" w:rsidRDefault="000332FF" w:rsidP="003E0DF1">
            <w:pPr>
              <w:jc w:val="center"/>
              <w:rPr>
                <w:rFonts w:ascii="Times New Roman" w:hAnsi="Times New Roman" w:cs="Times New Roman"/>
                <w:b/>
                <w:sz w:val="20"/>
                <w:szCs w:val="20"/>
                <w:lang w:val="ro-RO"/>
              </w:rPr>
            </w:pPr>
          </w:p>
        </w:tc>
        <w:tc>
          <w:tcPr>
            <w:tcW w:w="2630" w:type="dxa"/>
            <w:shd w:val="clear" w:color="auto" w:fill="auto"/>
          </w:tcPr>
          <w:p w14:paraId="245AFFD5" w14:textId="3D0E8369" w:rsidR="000332FF" w:rsidRPr="000332FF" w:rsidRDefault="000332FF" w:rsidP="003E0DF1">
            <w:pPr>
              <w:jc w:val="both"/>
              <w:rPr>
                <w:rFonts w:ascii="Times New Roman" w:hAnsi="Times New Roman" w:cs="Times New Roman"/>
                <w:bCs/>
                <w:sz w:val="20"/>
                <w:szCs w:val="20"/>
                <w:lang w:val="ro-RO"/>
              </w:rPr>
            </w:pPr>
            <w:r w:rsidRPr="000332FF">
              <w:rPr>
                <w:rFonts w:ascii="Times New Roman" w:hAnsi="Times New Roman" w:cs="Times New Roman"/>
                <w:bCs/>
                <w:sz w:val="20"/>
                <w:szCs w:val="20"/>
                <w:lang w:val="ro-RO"/>
              </w:rPr>
              <w:t xml:space="preserve">2.4. Crearea unor arhive  analogice </w:t>
            </w:r>
            <w:r w:rsidR="00734E27">
              <w:rPr>
                <w:rFonts w:ascii="Times New Roman" w:hAnsi="Times New Roman" w:cs="Times New Roman"/>
                <w:bCs/>
                <w:sz w:val="20"/>
                <w:szCs w:val="20"/>
                <w:lang w:val="ro-RO"/>
              </w:rPr>
              <w:t>ș</w:t>
            </w:r>
            <w:r w:rsidRPr="000332FF">
              <w:rPr>
                <w:rFonts w:ascii="Times New Roman" w:hAnsi="Times New Roman" w:cs="Times New Roman"/>
                <w:bCs/>
                <w:sz w:val="20"/>
                <w:szCs w:val="20"/>
                <w:lang w:val="ro-RO"/>
              </w:rPr>
              <w:t>i digitale</w:t>
            </w:r>
          </w:p>
        </w:tc>
        <w:tc>
          <w:tcPr>
            <w:tcW w:w="5760" w:type="dxa"/>
            <w:shd w:val="clear" w:color="auto" w:fill="auto"/>
          </w:tcPr>
          <w:p w14:paraId="52155962" w14:textId="4B1C20AD" w:rsidR="000332FF" w:rsidRPr="000332FF" w:rsidRDefault="000332FF" w:rsidP="003E0DF1">
            <w:pPr>
              <w:jc w:val="both"/>
              <w:rPr>
                <w:rFonts w:ascii="Times New Roman" w:hAnsi="Times New Roman" w:cs="Times New Roman"/>
                <w:sz w:val="20"/>
                <w:szCs w:val="20"/>
                <w:lang w:val="ro-RO"/>
              </w:rPr>
            </w:pPr>
            <w:r w:rsidRPr="000332FF">
              <w:rPr>
                <w:rStyle w:val="hps"/>
                <w:rFonts w:ascii="Times New Roman" w:hAnsi="Times New Roman" w:cs="Times New Roman"/>
                <w:sz w:val="20"/>
                <w:szCs w:val="20"/>
                <w:lang w:val="ro-RO"/>
              </w:rPr>
              <w:t xml:space="preserve"> Conversia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documenta</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iilor</w:t>
            </w:r>
            <w:r w:rsidRPr="000332FF">
              <w:rPr>
                <w:rFonts w:ascii="Times New Roman" w:hAnsi="Times New Roman" w:cs="Times New Roman"/>
                <w:sz w:val="20"/>
                <w:szCs w:val="20"/>
                <w:lang w:val="ro-RO"/>
              </w:rPr>
              <w:t xml:space="preserve"> de </w:t>
            </w:r>
            <w:r w:rsidRPr="000332FF">
              <w:rPr>
                <w:rStyle w:val="hps"/>
                <w:rFonts w:ascii="Times New Roman" w:hAnsi="Times New Roman" w:cs="Times New Roman"/>
                <w:sz w:val="20"/>
                <w:szCs w:val="20"/>
                <w:lang w:val="ro-RO"/>
              </w:rPr>
              <w:t>cadastru</w:t>
            </w:r>
          </w:p>
        </w:tc>
      </w:tr>
      <w:tr w:rsidR="000332FF" w:rsidRPr="00247B49" w14:paraId="27A31722" w14:textId="77777777" w:rsidTr="003E0DF1">
        <w:trPr>
          <w:trHeight w:val="1097"/>
        </w:trPr>
        <w:tc>
          <w:tcPr>
            <w:tcW w:w="528" w:type="dxa"/>
            <w:shd w:val="clear" w:color="auto" w:fill="auto"/>
          </w:tcPr>
          <w:p w14:paraId="25E6D27E" w14:textId="77777777" w:rsidR="000332FF" w:rsidRPr="000332FF" w:rsidRDefault="000332FF" w:rsidP="003E0DF1">
            <w:pPr>
              <w:jc w:val="center"/>
              <w:rPr>
                <w:rFonts w:ascii="Times New Roman" w:hAnsi="Times New Roman" w:cs="Times New Roman"/>
                <w:sz w:val="20"/>
                <w:szCs w:val="20"/>
                <w:lang w:val="ro-RO"/>
              </w:rPr>
            </w:pPr>
            <w:r w:rsidRPr="000332FF">
              <w:rPr>
                <w:rFonts w:ascii="Times New Roman" w:hAnsi="Times New Roman" w:cs="Times New Roman"/>
                <w:sz w:val="20"/>
                <w:szCs w:val="20"/>
                <w:lang w:val="ro-RO"/>
              </w:rPr>
              <w:t>3.</w:t>
            </w:r>
          </w:p>
        </w:tc>
        <w:tc>
          <w:tcPr>
            <w:tcW w:w="1450" w:type="dxa"/>
            <w:shd w:val="clear" w:color="auto" w:fill="auto"/>
          </w:tcPr>
          <w:p w14:paraId="2325FC8C" w14:textId="58F9C137" w:rsidR="000332FF" w:rsidRPr="000332FF" w:rsidRDefault="000332FF" w:rsidP="003E0DF1">
            <w:pPr>
              <w:pStyle w:val="Titlu2"/>
              <w:spacing w:before="0" w:after="0"/>
              <w:rPr>
                <w:rFonts w:ascii="Times New Roman" w:hAnsi="Times New Roman" w:cs="Times New Roman"/>
                <w:b w:val="0"/>
                <w:i w:val="0"/>
                <w:sz w:val="20"/>
                <w:szCs w:val="20"/>
                <w:lang w:val="ro-RO"/>
              </w:rPr>
            </w:pPr>
            <w:r w:rsidRPr="000332FF">
              <w:rPr>
                <w:rFonts w:ascii="Times New Roman" w:hAnsi="Times New Roman" w:cs="Times New Roman"/>
                <w:b w:val="0"/>
                <w:i w:val="0"/>
                <w:sz w:val="20"/>
                <w:szCs w:val="20"/>
                <w:lang w:val="ro-RO"/>
              </w:rPr>
              <w:t>Sprijin pentru dezvoltarea pie</w:t>
            </w:r>
            <w:r w:rsidR="00734E27">
              <w:rPr>
                <w:rFonts w:ascii="Times New Roman" w:hAnsi="Times New Roman" w:cs="Times New Roman"/>
                <w:b w:val="0"/>
                <w:i w:val="0"/>
                <w:sz w:val="20"/>
                <w:szCs w:val="20"/>
                <w:lang w:val="ro-RO"/>
              </w:rPr>
              <w:t>ț</w:t>
            </w:r>
            <w:r w:rsidRPr="000332FF">
              <w:rPr>
                <w:rFonts w:ascii="Times New Roman" w:hAnsi="Times New Roman" w:cs="Times New Roman"/>
                <w:b w:val="0"/>
                <w:i w:val="0"/>
                <w:sz w:val="20"/>
                <w:szCs w:val="20"/>
                <w:lang w:val="ro-RO"/>
              </w:rPr>
              <w:t xml:space="preserve">ei imobiliare </w:t>
            </w:r>
            <w:r w:rsidR="00734E27">
              <w:rPr>
                <w:rFonts w:ascii="Times New Roman" w:hAnsi="Times New Roman" w:cs="Times New Roman"/>
                <w:b w:val="0"/>
                <w:i w:val="0"/>
                <w:sz w:val="20"/>
                <w:szCs w:val="20"/>
                <w:lang w:val="ro-RO"/>
              </w:rPr>
              <w:t>ș</w:t>
            </w:r>
            <w:r w:rsidRPr="000332FF">
              <w:rPr>
                <w:rFonts w:ascii="Times New Roman" w:hAnsi="Times New Roman" w:cs="Times New Roman"/>
                <w:b w:val="0"/>
                <w:i w:val="0"/>
                <w:sz w:val="20"/>
                <w:szCs w:val="20"/>
                <w:lang w:val="ro-RO"/>
              </w:rPr>
              <w:t xml:space="preserve">i ipotecare </w:t>
            </w:r>
          </w:p>
        </w:tc>
        <w:tc>
          <w:tcPr>
            <w:tcW w:w="2630" w:type="dxa"/>
            <w:shd w:val="clear" w:color="auto" w:fill="auto"/>
          </w:tcPr>
          <w:p w14:paraId="0356595C" w14:textId="561C5CB0" w:rsidR="000332FF" w:rsidRPr="000332FF" w:rsidRDefault="000332FF" w:rsidP="003E0DF1">
            <w:pPr>
              <w:jc w:val="both"/>
              <w:rPr>
                <w:rFonts w:ascii="Times New Roman" w:hAnsi="Times New Roman" w:cs="Times New Roman"/>
                <w:sz w:val="20"/>
                <w:lang w:val="ro-RO"/>
              </w:rPr>
            </w:pPr>
            <w:r w:rsidRPr="000332FF">
              <w:rPr>
                <w:rStyle w:val="hps"/>
                <w:rFonts w:ascii="Times New Roman" w:hAnsi="Times New Roman" w:cs="Times New Roman"/>
                <w:sz w:val="20"/>
                <w:szCs w:val="20"/>
                <w:lang w:val="ro-RO"/>
              </w:rPr>
              <w:t>Realizarea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infrastructurii</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necesare</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pentru</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înregistrarea</w:t>
            </w:r>
            <w:r w:rsidRPr="000332FF">
              <w:rPr>
                <w:rFonts w:ascii="Times New Roman" w:hAnsi="Times New Roman" w:cs="Times New Roman"/>
                <w:sz w:val="20"/>
                <w:szCs w:val="20"/>
                <w:lang w:val="ro-RO"/>
              </w:rPr>
              <w:t xml:space="preserve">  </w:t>
            </w:r>
            <w:r w:rsidRPr="000332FF">
              <w:rPr>
                <w:rStyle w:val="hps"/>
                <w:rFonts w:ascii="Times New Roman" w:hAnsi="Times New Roman" w:cs="Times New Roman"/>
                <w:sz w:val="20"/>
                <w:szCs w:val="20"/>
                <w:lang w:val="ro-RO"/>
              </w:rPr>
              <w:t>proprietă</w:t>
            </w:r>
            <w:r w:rsidR="00734E27">
              <w:rPr>
                <w:rStyle w:val="hps"/>
                <w:rFonts w:ascii="Times New Roman" w:hAnsi="Times New Roman" w:cs="Times New Roman"/>
                <w:sz w:val="20"/>
                <w:szCs w:val="20"/>
                <w:lang w:val="ro-RO"/>
              </w:rPr>
              <w:t>ț</w:t>
            </w:r>
            <w:r w:rsidRPr="000332FF">
              <w:rPr>
                <w:rStyle w:val="hps"/>
                <w:rFonts w:ascii="Times New Roman" w:hAnsi="Times New Roman" w:cs="Times New Roman"/>
                <w:sz w:val="20"/>
                <w:szCs w:val="20"/>
                <w:lang w:val="ro-RO"/>
              </w:rPr>
              <w:t>ii</w:t>
            </w:r>
          </w:p>
        </w:tc>
        <w:tc>
          <w:tcPr>
            <w:tcW w:w="5760" w:type="dxa"/>
            <w:shd w:val="clear" w:color="auto" w:fill="auto"/>
          </w:tcPr>
          <w:p w14:paraId="22AED160" w14:textId="7A97F01E" w:rsidR="000332FF" w:rsidRPr="000332FF" w:rsidRDefault="000332FF" w:rsidP="003E0DF1">
            <w:pPr>
              <w:jc w:val="both"/>
              <w:rPr>
                <w:rFonts w:ascii="Times New Roman" w:hAnsi="Times New Roman" w:cs="Times New Roman"/>
                <w:sz w:val="20"/>
                <w:szCs w:val="20"/>
                <w:lang w:val="ro-RO"/>
              </w:rPr>
            </w:pPr>
            <w:r w:rsidRPr="000332FF">
              <w:rPr>
                <w:rFonts w:ascii="Times New Roman" w:hAnsi="Times New Roman" w:cs="Times New Roman"/>
                <w:sz w:val="20"/>
                <w:szCs w:val="20"/>
                <w:lang w:val="ro-RO"/>
              </w:rPr>
              <w:t xml:space="preserve"> Recep</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ionarea planurilor parcelare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a planurilor de încadrare în tarla la nivel jude</w:t>
            </w:r>
            <w:r w:rsidR="00734E27">
              <w:rPr>
                <w:rFonts w:ascii="Times New Roman" w:hAnsi="Times New Roman" w:cs="Times New Roman"/>
                <w:sz w:val="20"/>
                <w:szCs w:val="20"/>
                <w:lang w:val="ro-RO"/>
              </w:rPr>
              <w:t>ț</w:t>
            </w:r>
            <w:r w:rsidRPr="000332FF">
              <w:rPr>
                <w:rFonts w:ascii="Times New Roman" w:hAnsi="Times New Roman" w:cs="Times New Roman"/>
                <w:sz w:val="20"/>
                <w:szCs w:val="20"/>
                <w:lang w:val="ro-RO"/>
              </w:rPr>
              <w:t xml:space="preserve">ean cu atribuire de numere cadastrale imobilelor </w:t>
            </w:r>
            <w:r w:rsidR="00734E27">
              <w:rPr>
                <w:rFonts w:ascii="Times New Roman" w:hAnsi="Times New Roman" w:cs="Times New Roman"/>
                <w:sz w:val="20"/>
                <w:szCs w:val="20"/>
                <w:lang w:val="ro-RO"/>
              </w:rPr>
              <w:t>ș</w:t>
            </w:r>
            <w:r w:rsidRPr="000332FF">
              <w:rPr>
                <w:rFonts w:ascii="Times New Roman" w:hAnsi="Times New Roman" w:cs="Times New Roman"/>
                <w:sz w:val="20"/>
                <w:szCs w:val="20"/>
                <w:lang w:val="ro-RO"/>
              </w:rPr>
              <w:t>i înscrierea din oficiu a titlurilor de proprietate în cartea funciară</w:t>
            </w:r>
          </w:p>
        </w:tc>
      </w:tr>
    </w:tbl>
    <w:p w14:paraId="490ED3AC" w14:textId="77777777" w:rsidR="000332FF" w:rsidRPr="00247B49" w:rsidRDefault="000332FF" w:rsidP="000332FF">
      <w:pPr>
        <w:rPr>
          <w:rFonts w:cs="Arial"/>
          <w:b/>
          <w:sz w:val="28"/>
          <w:szCs w:val="28"/>
        </w:rPr>
      </w:pPr>
    </w:p>
    <w:p w14:paraId="58DB51E3" w14:textId="4FE62CE5" w:rsidR="000332FF" w:rsidRDefault="000332FF" w:rsidP="000332FF">
      <w:pPr>
        <w:spacing w:after="0" w:line="240" w:lineRule="auto"/>
        <w:jc w:val="center"/>
        <w:rPr>
          <w:rFonts w:ascii="Times New Roman" w:hAnsi="Times New Roman" w:cs="Times New Roman"/>
          <w:b/>
          <w:sz w:val="24"/>
          <w:szCs w:val="24"/>
          <w:lang w:val="ro-RO"/>
        </w:rPr>
      </w:pPr>
      <w:r w:rsidRPr="000332FF">
        <w:rPr>
          <w:rFonts w:ascii="Times New Roman" w:hAnsi="Times New Roman" w:cs="Times New Roman"/>
          <w:b/>
          <w:sz w:val="24"/>
          <w:szCs w:val="24"/>
          <w:lang w:val="ro-RO"/>
        </w:rPr>
        <w:t>Constatări</w:t>
      </w:r>
    </w:p>
    <w:p w14:paraId="4C553411" w14:textId="7BBB5912" w:rsidR="00326BA1" w:rsidRDefault="00326BA1" w:rsidP="000332FF">
      <w:pPr>
        <w:spacing w:after="0" w:line="240" w:lineRule="auto"/>
        <w:jc w:val="center"/>
        <w:rPr>
          <w:rFonts w:ascii="Times New Roman" w:hAnsi="Times New Roman" w:cs="Times New Roman"/>
          <w:b/>
          <w:sz w:val="24"/>
          <w:szCs w:val="24"/>
          <w:lang w:val="ro-RO"/>
        </w:rPr>
      </w:pPr>
    </w:p>
    <w:p w14:paraId="5D551321" w14:textId="77777777" w:rsidR="00326BA1" w:rsidRPr="000332FF" w:rsidRDefault="00326BA1" w:rsidP="000332FF">
      <w:pPr>
        <w:spacing w:after="0" w:line="240" w:lineRule="auto"/>
        <w:jc w:val="center"/>
        <w:rPr>
          <w:rFonts w:ascii="Times New Roman" w:hAnsi="Times New Roman" w:cs="Times New Roman"/>
          <w:b/>
          <w:sz w:val="24"/>
          <w:szCs w:val="24"/>
          <w:lang w:val="ro-RO"/>
        </w:rPr>
      </w:pPr>
    </w:p>
    <w:p w14:paraId="105D26A1" w14:textId="77777777" w:rsidR="000332FF" w:rsidRPr="000332FF" w:rsidRDefault="000332FF" w:rsidP="000332FF">
      <w:pPr>
        <w:spacing w:after="0" w:line="240" w:lineRule="auto"/>
        <w:rPr>
          <w:rFonts w:ascii="Times New Roman" w:hAnsi="Times New Roman" w:cs="Times New Roman"/>
          <w:b/>
          <w:sz w:val="24"/>
          <w:szCs w:val="24"/>
          <w:lang w:val="ro-RO"/>
        </w:rPr>
      </w:pPr>
      <w:r w:rsidRPr="000332FF">
        <w:rPr>
          <w:rFonts w:ascii="Times New Roman" w:hAnsi="Times New Roman" w:cs="Times New Roman"/>
          <w:b/>
          <w:sz w:val="24"/>
          <w:szCs w:val="24"/>
          <w:lang w:val="ro-RO"/>
        </w:rPr>
        <w:t>Obiectivul general (strategic) numărul 1</w:t>
      </w:r>
    </w:p>
    <w:p w14:paraId="609FA4F6" w14:textId="198E48CE" w:rsidR="000332FF" w:rsidRPr="000332FF" w:rsidRDefault="000332FF" w:rsidP="000332FF">
      <w:pPr>
        <w:spacing w:after="0" w:line="240" w:lineRule="auto"/>
        <w:rPr>
          <w:rFonts w:ascii="Times New Roman" w:hAnsi="Times New Roman" w:cs="Times New Roman"/>
          <w:sz w:val="24"/>
          <w:szCs w:val="24"/>
          <w:lang w:val="ro-RO"/>
        </w:rPr>
      </w:pPr>
      <w:r w:rsidRPr="000332FF">
        <w:rPr>
          <w:rFonts w:ascii="Times New Roman" w:hAnsi="Times New Roman" w:cs="Times New Roman"/>
          <w:b/>
          <w:i/>
          <w:sz w:val="24"/>
          <w:szCs w:val="24"/>
          <w:lang w:val="ro-RO"/>
        </w:rPr>
        <w:t>Îmbunătă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irea calită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 xml:space="preserve">ii serviciilor publice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i facilitarea accesului la acestea pentru cetă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eni</w:t>
      </w:r>
    </w:p>
    <w:p w14:paraId="67884D3A" w14:textId="77777777" w:rsidR="000332FF" w:rsidRPr="000332FF" w:rsidRDefault="000332FF" w:rsidP="000332FF">
      <w:pPr>
        <w:spacing w:after="0" w:line="240" w:lineRule="auto"/>
        <w:rPr>
          <w:rFonts w:ascii="Times New Roman" w:hAnsi="Times New Roman" w:cs="Times New Roman"/>
          <w:sz w:val="24"/>
          <w:szCs w:val="24"/>
          <w:lang w:val="ro-RO"/>
        </w:rPr>
      </w:pPr>
    </w:p>
    <w:p w14:paraId="73079E6E" w14:textId="2B4A2A55" w:rsidR="000332FF" w:rsidRPr="000332FF" w:rsidRDefault="000332FF" w:rsidP="000332FF">
      <w:pPr>
        <w:spacing w:after="0" w:line="240" w:lineRule="auto"/>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Obiec</w:t>
      </w:r>
      <w:r w:rsidR="00734E27">
        <w:rPr>
          <w:rFonts w:ascii="Times New Roman" w:hAnsi="Times New Roman" w:cs="Times New Roman"/>
          <w:sz w:val="24"/>
          <w:szCs w:val="24"/>
          <w:u w:val="single"/>
          <w:lang w:val="ro-RO"/>
        </w:rPr>
        <w:t>t</w:t>
      </w:r>
      <w:r w:rsidRPr="000332FF">
        <w:rPr>
          <w:rFonts w:ascii="Times New Roman" w:hAnsi="Times New Roman" w:cs="Times New Roman"/>
          <w:sz w:val="24"/>
          <w:szCs w:val="24"/>
          <w:u w:val="single"/>
          <w:lang w:val="ro-RO"/>
        </w:rPr>
        <w:t>ivul specific numărul 1.1</w:t>
      </w:r>
    </w:p>
    <w:p w14:paraId="0655E58A" w14:textId="49CFCEAF" w:rsidR="000332FF" w:rsidRPr="000332FF" w:rsidRDefault="000332FF" w:rsidP="000332FF">
      <w:pPr>
        <w:spacing w:after="0" w:line="240" w:lineRule="auto"/>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Simplificarea accesului cetă</w:t>
      </w:r>
      <w:r w:rsidR="00734E27">
        <w:rPr>
          <w:rFonts w:ascii="Times New Roman" w:hAnsi="Times New Roman" w:cs="Times New Roman"/>
          <w:sz w:val="24"/>
          <w:szCs w:val="24"/>
          <w:u w:val="single"/>
          <w:lang w:val="ro-RO"/>
        </w:rPr>
        <w:t>ț</w:t>
      </w:r>
      <w:r w:rsidRPr="000332FF">
        <w:rPr>
          <w:rFonts w:ascii="Times New Roman" w:hAnsi="Times New Roman" w:cs="Times New Roman"/>
          <w:sz w:val="24"/>
          <w:szCs w:val="24"/>
          <w:u w:val="single"/>
          <w:lang w:val="ro-RO"/>
        </w:rPr>
        <w:t>enilor la serviciile publice</w:t>
      </w:r>
    </w:p>
    <w:p w14:paraId="2853911D" w14:textId="77777777" w:rsidR="000332FF" w:rsidRPr="000332FF" w:rsidRDefault="000332FF" w:rsidP="000332FF">
      <w:pPr>
        <w:spacing w:after="0" w:line="240" w:lineRule="auto"/>
        <w:rPr>
          <w:rFonts w:ascii="Times New Roman" w:hAnsi="Times New Roman" w:cs="Times New Roman"/>
          <w:sz w:val="24"/>
          <w:szCs w:val="24"/>
          <w:lang w:val="ro-RO"/>
        </w:rPr>
      </w:pPr>
    </w:p>
    <w:p w14:paraId="28F2BEEF" w14:textId="77777777" w:rsidR="000332FF" w:rsidRPr="000332FF" w:rsidRDefault="000332FF" w:rsidP="000332FF">
      <w:pPr>
        <w:spacing w:after="0" w:line="240" w:lineRule="auto"/>
        <w:ind w:firstLine="708"/>
        <w:rPr>
          <w:rStyle w:val="hps"/>
          <w:rFonts w:ascii="Times New Roman" w:hAnsi="Times New Roman" w:cs="Times New Roman"/>
          <w:b/>
          <w:sz w:val="24"/>
          <w:szCs w:val="24"/>
          <w:lang w:val="ro-RO"/>
        </w:rPr>
      </w:pPr>
      <w:r w:rsidRPr="000332FF">
        <w:rPr>
          <w:rStyle w:val="hps"/>
          <w:rFonts w:ascii="Times New Roman" w:hAnsi="Times New Roman" w:cs="Times New Roman"/>
          <w:b/>
          <w:sz w:val="24"/>
          <w:szCs w:val="24"/>
          <w:lang w:val="ro-RO"/>
        </w:rPr>
        <w:t xml:space="preserve">Activitatea 1.1.1. </w:t>
      </w:r>
    </w:p>
    <w:p w14:paraId="03938F8D" w14:textId="77777777" w:rsidR="000332FF" w:rsidRPr="000332FF" w:rsidRDefault="000332FF" w:rsidP="000332FF">
      <w:pPr>
        <w:spacing w:after="0" w:line="240" w:lineRule="auto"/>
        <w:rPr>
          <w:rStyle w:val="shorttext"/>
          <w:rFonts w:ascii="Times New Roman" w:hAnsi="Times New Roman" w:cs="Times New Roman"/>
          <w:b/>
          <w:sz w:val="24"/>
          <w:szCs w:val="24"/>
          <w:lang w:val="ro-RO"/>
        </w:rPr>
      </w:pPr>
      <w:r w:rsidRPr="000332FF">
        <w:rPr>
          <w:rStyle w:val="hps"/>
          <w:rFonts w:ascii="Times New Roman" w:hAnsi="Times New Roman" w:cs="Times New Roman"/>
          <w:b/>
          <w:sz w:val="24"/>
          <w:szCs w:val="24"/>
          <w:lang w:val="ro-RO"/>
        </w:rPr>
        <w:t>Implementarea</w:t>
      </w:r>
      <w:r w:rsidRPr="000332FF">
        <w:rPr>
          <w:rStyle w:val="shorttext"/>
          <w:rFonts w:ascii="Times New Roman" w:hAnsi="Times New Roman" w:cs="Times New Roman"/>
          <w:b/>
          <w:sz w:val="24"/>
          <w:szCs w:val="24"/>
          <w:lang w:val="ro-RO"/>
        </w:rPr>
        <w:t xml:space="preserve"> </w:t>
      </w:r>
      <w:r w:rsidRPr="000332FF">
        <w:rPr>
          <w:rStyle w:val="hps"/>
          <w:rFonts w:ascii="Times New Roman" w:hAnsi="Times New Roman" w:cs="Times New Roman"/>
          <w:b/>
          <w:sz w:val="24"/>
          <w:szCs w:val="24"/>
          <w:lang w:val="ro-RO"/>
        </w:rPr>
        <w:t>sistemului</w:t>
      </w:r>
      <w:r w:rsidRPr="000332FF">
        <w:rPr>
          <w:rStyle w:val="shorttext"/>
          <w:rFonts w:ascii="Times New Roman" w:hAnsi="Times New Roman" w:cs="Times New Roman"/>
          <w:b/>
          <w:sz w:val="24"/>
          <w:szCs w:val="24"/>
          <w:lang w:val="ro-RO"/>
        </w:rPr>
        <w:t xml:space="preserve"> </w:t>
      </w:r>
      <w:r w:rsidRPr="000332FF">
        <w:rPr>
          <w:rStyle w:val="hps"/>
          <w:rFonts w:ascii="Times New Roman" w:hAnsi="Times New Roman" w:cs="Times New Roman"/>
          <w:b/>
          <w:sz w:val="24"/>
          <w:szCs w:val="24"/>
          <w:lang w:val="ro-RO"/>
        </w:rPr>
        <w:t>de plată</w:t>
      </w:r>
      <w:r w:rsidRPr="000332FF">
        <w:rPr>
          <w:rStyle w:val="shorttext"/>
          <w:rFonts w:ascii="Times New Roman" w:hAnsi="Times New Roman" w:cs="Times New Roman"/>
          <w:b/>
          <w:sz w:val="24"/>
          <w:szCs w:val="24"/>
          <w:lang w:val="ro-RO"/>
        </w:rPr>
        <w:t xml:space="preserve"> </w:t>
      </w:r>
      <w:r w:rsidRPr="000332FF">
        <w:rPr>
          <w:rStyle w:val="hpsatn"/>
          <w:rFonts w:ascii="Times New Roman" w:hAnsi="Times New Roman" w:cs="Times New Roman"/>
          <w:b/>
          <w:sz w:val="24"/>
          <w:szCs w:val="24"/>
          <w:lang w:val="ro-RO"/>
        </w:rPr>
        <w:t>on-</w:t>
      </w:r>
      <w:r w:rsidRPr="000332FF">
        <w:rPr>
          <w:rStyle w:val="shorttext"/>
          <w:rFonts w:ascii="Times New Roman" w:hAnsi="Times New Roman" w:cs="Times New Roman"/>
          <w:b/>
          <w:sz w:val="24"/>
          <w:szCs w:val="24"/>
          <w:lang w:val="ro-RO"/>
        </w:rPr>
        <w:t xml:space="preserve">line </w:t>
      </w:r>
    </w:p>
    <w:p w14:paraId="4EF6B497" w14:textId="77777777" w:rsidR="000332FF" w:rsidRPr="000332FF" w:rsidRDefault="000332FF" w:rsidP="000332FF">
      <w:pPr>
        <w:spacing w:after="0" w:line="240" w:lineRule="auto"/>
        <w:rPr>
          <w:rStyle w:val="shorttext"/>
          <w:rFonts w:ascii="Times New Roman" w:hAnsi="Times New Roman" w:cs="Times New Roman"/>
          <w:sz w:val="24"/>
          <w:szCs w:val="24"/>
          <w:lang w:val="ro-RO"/>
        </w:rPr>
      </w:pPr>
    </w:p>
    <w:p w14:paraId="697AF0AD" w14:textId="2DD6DA09"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Aplica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informatică a fost func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ională pentru eliberarea extraselor de carte funciară iar situa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solicitărilor înregistrate, prin folosirea acestei facilită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în cursul anului 2021 se prezintă astfel:</w:t>
      </w:r>
    </w:p>
    <w:p w14:paraId="2C70054D" w14:textId="4BE7C66E"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S-au solu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ionat 6901 cereri de extrase CF de informare plătite on-line în 2021.</w:t>
      </w:r>
    </w:p>
    <w:p w14:paraId="60881664" w14:textId="43097992"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Oficiul teritorial va continua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ile de mediatizare în vederea cre</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terii numărului de cereri de extrase de carte funciară on-line.</w:t>
      </w:r>
    </w:p>
    <w:p w14:paraId="5FCFD5BD"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4347A494" w14:textId="77777777" w:rsidR="000332FF" w:rsidRPr="000332FF" w:rsidRDefault="000332FF" w:rsidP="000332FF">
      <w:pPr>
        <w:spacing w:after="0" w:line="240" w:lineRule="auto"/>
        <w:ind w:firstLine="708"/>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1.1.2 </w:t>
      </w:r>
    </w:p>
    <w:p w14:paraId="2E819157" w14:textId="77777777" w:rsidR="000332FF" w:rsidRPr="000332FF" w:rsidRDefault="000332FF" w:rsidP="000332FF">
      <w:pPr>
        <w:spacing w:after="0" w:line="240" w:lineRule="auto"/>
        <w:jc w:val="both"/>
        <w:rPr>
          <w:rStyle w:val="hps"/>
          <w:rFonts w:ascii="Times New Roman" w:hAnsi="Times New Roman" w:cs="Times New Roman"/>
          <w:b/>
          <w:sz w:val="24"/>
          <w:szCs w:val="24"/>
          <w:lang w:val="ro-RO"/>
        </w:rPr>
      </w:pPr>
      <w:r w:rsidRPr="000332FF">
        <w:rPr>
          <w:rStyle w:val="hps"/>
          <w:rFonts w:ascii="Times New Roman" w:hAnsi="Times New Roman" w:cs="Times New Roman"/>
          <w:b/>
          <w:sz w:val="24"/>
          <w:szCs w:val="24"/>
          <w:lang w:val="ro-RO"/>
        </w:rPr>
        <w:t>Facilitarea înregistrării on-line a cererilor de către parteneri (notari, persoane fizice autorizate)</w:t>
      </w:r>
    </w:p>
    <w:p w14:paraId="3BB18CB3" w14:textId="77777777" w:rsidR="000332FF" w:rsidRPr="000332FF" w:rsidRDefault="000332FF" w:rsidP="000332FF">
      <w:pPr>
        <w:spacing w:after="0" w:line="240" w:lineRule="auto"/>
        <w:jc w:val="both"/>
        <w:rPr>
          <w:rStyle w:val="hps"/>
          <w:rFonts w:ascii="Times New Roman" w:hAnsi="Times New Roman" w:cs="Times New Roman"/>
          <w:sz w:val="24"/>
          <w:szCs w:val="24"/>
          <w:lang w:val="ro-RO"/>
        </w:rPr>
      </w:pPr>
    </w:p>
    <w:p w14:paraId="256F7D8E" w14:textId="389B9348"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Sunt în continuare notari publici care nu înregistrează on-line cererile de</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ii oficiile teritoriale au informat notarii publici despre această posibilitate. </w:t>
      </w:r>
    </w:p>
    <w:p w14:paraId="413071D9" w14:textId="14B450FE"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 xml:space="preserve">Pentru ca înregistrarea on-line a cererilor să aibă ca finalitate în mod real facilitarea accesului notarilor publici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a persoanelor autorizate la sistemul informatic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reducerea timpului de lucru alocat pentru înregistrarea cererilor la ghi</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eu, având în vedere volumul mare de documenta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depuse la oficiile teritoriale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pentru degrevarea personalului implicat în această activitate se impune ca la nivelul fiecărui BCPI să fie înfiin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ate două ghi</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ee de rela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cu publicul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casierii unul pentru banii ce se vor încasa de la </w:t>
      </w:r>
      <w:r w:rsidRPr="000332FF">
        <w:rPr>
          <w:rFonts w:ascii="Times New Roman" w:hAnsi="Times New Roman" w:cs="Times New Roman"/>
          <w:sz w:val="24"/>
          <w:szCs w:val="24"/>
          <w:lang w:val="ro-RO"/>
        </w:rPr>
        <w:lastRenderedPageBreak/>
        <w:t xml:space="preserve">persoanele care au înregistrat cererile on-line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al doilea pentru banii încasa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de la persoanele care nu înregistrează cereri on-line . Acest lucru nu este posibil la nivelul fiecărui BCPI datorită lipsei de personal.</w:t>
      </w:r>
    </w:p>
    <w:p w14:paraId="7A8C73AF"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793F0951" w14:textId="77777777" w:rsidR="000332FF" w:rsidRPr="000332FF" w:rsidRDefault="000332FF" w:rsidP="000332FF">
      <w:pPr>
        <w:spacing w:after="0" w:line="240" w:lineRule="auto"/>
        <w:ind w:firstLine="708"/>
        <w:rPr>
          <w:rFonts w:ascii="Times New Roman" w:hAnsi="Times New Roman" w:cs="Times New Roman"/>
          <w:b/>
          <w:sz w:val="24"/>
          <w:szCs w:val="24"/>
          <w:lang w:val="ro-RO"/>
        </w:rPr>
      </w:pPr>
      <w:r w:rsidRPr="000332FF">
        <w:rPr>
          <w:rFonts w:ascii="Times New Roman" w:hAnsi="Times New Roman" w:cs="Times New Roman"/>
          <w:b/>
          <w:sz w:val="24"/>
          <w:szCs w:val="24"/>
          <w:lang w:val="ro-RO"/>
        </w:rPr>
        <w:t>Activitatea 1.1.3</w:t>
      </w:r>
    </w:p>
    <w:p w14:paraId="0255554D" w14:textId="3AC34B67" w:rsidR="000332FF" w:rsidRPr="000332FF" w:rsidRDefault="000332FF" w:rsidP="000332FF">
      <w:pPr>
        <w:pStyle w:val="Default"/>
        <w:ind w:firstLine="708"/>
        <w:jc w:val="both"/>
        <w:rPr>
          <w:rFonts w:ascii="Times New Roman" w:hAnsi="Times New Roman" w:cs="Times New Roman"/>
          <w:b/>
          <w:color w:val="auto"/>
          <w:lang w:val="ro-RO"/>
        </w:rPr>
      </w:pPr>
      <w:r w:rsidRPr="000332FF">
        <w:rPr>
          <w:rFonts w:ascii="Times New Roman" w:hAnsi="Times New Roman" w:cs="Times New Roman"/>
          <w:b/>
          <w:color w:val="auto"/>
          <w:lang w:val="ro-RO"/>
        </w:rPr>
        <w:t xml:space="preserve">Asigurarea accesului gratuit, direct, permanent, personal sau prin reprezentant, la platforma </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 xml:space="preserve">i serviciile  on-line ale sistemului integrat de cadastru </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i carte funciară, în condi</w:t>
      </w:r>
      <w:r w:rsidR="00734E27">
        <w:rPr>
          <w:rFonts w:ascii="Times New Roman" w:hAnsi="Times New Roman" w:cs="Times New Roman"/>
          <w:b/>
          <w:color w:val="auto"/>
          <w:lang w:val="ro-RO"/>
        </w:rPr>
        <w:t>ț</w:t>
      </w:r>
      <w:r w:rsidRPr="000332FF">
        <w:rPr>
          <w:rFonts w:ascii="Times New Roman" w:hAnsi="Times New Roman" w:cs="Times New Roman"/>
          <w:b/>
          <w:color w:val="auto"/>
          <w:lang w:val="ro-RO"/>
        </w:rPr>
        <w:t>iile reglementate prin ordin al directorului general al ANCPI, pentru autorită</w:t>
      </w:r>
      <w:r w:rsidR="00734E27">
        <w:rPr>
          <w:rFonts w:ascii="Times New Roman" w:hAnsi="Times New Roman" w:cs="Times New Roman"/>
          <w:b/>
          <w:color w:val="auto"/>
          <w:lang w:val="ro-RO"/>
        </w:rPr>
        <w:t>ț</w:t>
      </w:r>
      <w:r w:rsidRPr="000332FF">
        <w:rPr>
          <w:rFonts w:ascii="Times New Roman" w:hAnsi="Times New Roman" w:cs="Times New Roman"/>
          <w:b/>
          <w:color w:val="auto"/>
          <w:lang w:val="ro-RO"/>
        </w:rPr>
        <w:t xml:space="preserve">ile publice centrale </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i locale, institu</w:t>
      </w:r>
      <w:r w:rsidR="00734E27">
        <w:rPr>
          <w:rFonts w:ascii="Times New Roman" w:hAnsi="Times New Roman" w:cs="Times New Roman"/>
          <w:b/>
          <w:color w:val="auto"/>
          <w:lang w:val="ro-RO"/>
        </w:rPr>
        <w:t>ț</w:t>
      </w:r>
      <w:r w:rsidRPr="000332FF">
        <w:rPr>
          <w:rFonts w:ascii="Times New Roman" w:hAnsi="Times New Roman" w:cs="Times New Roman"/>
          <w:b/>
          <w:color w:val="auto"/>
          <w:lang w:val="ro-RO"/>
        </w:rPr>
        <w:t>iile publice, instan</w:t>
      </w:r>
      <w:r w:rsidR="00734E27">
        <w:rPr>
          <w:rFonts w:ascii="Times New Roman" w:hAnsi="Times New Roman" w:cs="Times New Roman"/>
          <w:b/>
          <w:color w:val="auto"/>
          <w:lang w:val="ro-RO"/>
        </w:rPr>
        <w:t>ț</w:t>
      </w:r>
      <w:r w:rsidRPr="000332FF">
        <w:rPr>
          <w:rFonts w:ascii="Times New Roman" w:hAnsi="Times New Roman" w:cs="Times New Roman"/>
          <w:b/>
          <w:color w:val="auto"/>
          <w:lang w:val="ro-RO"/>
        </w:rPr>
        <w:t>ele judecătore</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ti, notarii publici, exper</w:t>
      </w:r>
      <w:r w:rsidR="00734E27">
        <w:rPr>
          <w:rFonts w:ascii="Times New Roman" w:hAnsi="Times New Roman" w:cs="Times New Roman"/>
          <w:b/>
          <w:color w:val="auto"/>
          <w:lang w:val="ro-RO"/>
        </w:rPr>
        <w:t>ț</w:t>
      </w:r>
      <w:r w:rsidRPr="000332FF">
        <w:rPr>
          <w:rFonts w:ascii="Times New Roman" w:hAnsi="Times New Roman" w:cs="Times New Roman"/>
          <w:b/>
          <w:color w:val="auto"/>
          <w:lang w:val="ro-RO"/>
        </w:rPr>
        <w:t xml:space="preserve">ii judiciari, persoanele autorizate să realizeze lucrări de cadastru, geodezie, cartografie </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 xml:space="preserve">i fotogrammetrie </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i executorii judecătore</w:t>
      </w:r>
      <w:r w:rsidR="00734E27">
        <w:rPr>
          <w:rFonts w:ascii="Times New Roman" w:hAnsi="Times New Roman" w:cs="Times New Roman"/>
          <w:b/>
          <w:color w:val="auto"/>
          <w:lang w:val="ro-RO"/>
        </w:rPr>
        <w:t>ș</w:t>
      </w:r>
      <w:r w:rsidRPr="000332FF">
        <w:rPr>
          <w:rFonts w:ascii="Times New Roman" w:hAnsi="Times New Roman" w:cs="Times New Roman"/>
          <w:b/>
          <w:color w:val="auto"/>
          <w:lang w:val="ro-RO"/>
        </w:rPr>
        <w:t>ti.</w:t>
      </w:r>
    </w:p>
    <w:p w14:paraId="1EB61B9A" w14:textId="77777777" w:rsidR="000332FF" w:rsidRPr="000332FF" w:rsidRDefault="000332FF" w:rsidP="000332FF">
      <w:pPr>
        <w:pStyle w:val="Default"/>
        <w:ind w:firstLine="708"/>
        <w:jc w:val="both"/>
        <w:rPr>
          <w:rFonts w:ascii="Times New Roman" w:hAnsi="Times New Roman" w:cs="Times New Roman"/>
          <w:color w:val="auto"/>
          <w:lang w:val="ro-RO"/>
        </w:rPr>
      </w:pPr>
    </w:p>
    <w:p w14:paraId="4B4DB85E" w14:textId="6B3BA161" w:rsidR="000332FF" w:rsidRPr="000332FF" w:rsidRDefault="000332FF" w:rsidP="000332FF">
      <w:pPr>
        <w:pStyle w:val="Default"/>
        <w:ind w:firstLine="708"/>
        <w:jc w:val="both"/>
        <w:rPr>
          <w:rFonts w:ascii="Times New Roman" w:hAnsi="Times New Roman" w:cs="Times New Roman"/>
          <w:color w:val="auto"/>
          <w:lang w:val="ro-RO"/>
        </w:rPr>
      </w:pPr>
      <w:r w:rsidRPr="000332FF">
        <w:rPr>
          <w:rFonts w:ascii="Times New Roman" w:hAnsi="Times New Roman" w:cs="Times New Roman"/>
          <w:color w:val="auto"/>
          <w:lang w:val="ro-RO"/>
        </w:rPr>
        <w:t xml:space="preserve">Conform art. 3, alin (6)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i (</w:t>
      </w:r>
      <w:r w:rsidRPr="000332FF">
        <w:rPr>
          <w:rFonts w:ascii="Times New Roman" w:hAnsi="Times New Roman" w:cs="Times New Roman"/>
          <w:bCs/>
          <w:color w:val="auto"/>
          <w:lang w:val="ro-RO"/>
        </w:rPr>
        <w:t>6</w:t>
      </w:r>
      <w:r w:rsidRPr="000332FF">
        <w:rPr>
          <w:rFonts w:ascii="Times New Roman" w:hAnsi="Times New Roman" w:cs="Times New Roman"/>
          <w:bCs/>
          <w:color w:val="auto"/>
          <w:vertAlign w:val="superscript"/>
          <w:lang w:val="ro-RO"/>
        </w:rPr>
        <w:t>3)</w:t>
      </w:r>
      <w:r w:rsidRPr="000332FF">
        <w:rPr>
          <w:rFonts w:ascii="Times New Roman" w:hAnsi="Times New Roman" w:cs="Times New Roman"/>
          <w:color w:val="auto"/>
          <w:lang w:val="ro-RO"/>
        </w:rPr>
        <w:t xml:space="preserve"> din Legea cadastrului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i a publicită</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 xml:space="preserve">ii imobiliare nr. 7/1996 cu modificările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 xml:space="preserve">i completările ulterioare, ANCPI va asigura până la data de 31 decembrie 2017, accesul gratuit, direct, permanent, personal sau prin reprezentant, la platforma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 xml:space="preserve">i serviciile ori on-line ale sistemului integrat de cadastru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i carte funciară, în condi</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iile reglementate prin ordin al directorului general al ANCPI, pentru autorită</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 xml:space="preserve">ile publice centrale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i locale, institu</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iile publice, instan</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ele judecătore</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ti, notarii publici, exper</w:t>
      </w:r>
      <w:r w:rsidR="00734E27">
        <w:rPr>
          <w:rFonts w:ascii="Times New Roman" w:hAnsi="Times New Roman" w:cs="Times New Roman"/>
          <w:color w:val="auto"/>
          <w:lang w:val="ro-RO"/>
        </w:rPr>
        <w:t>ț</w:t>
      </w:r>
      <w:r w:rsidRPr="000332FF">
        <w:rPr>
          <w:rFonts w:ascii="Times New Roman" w:hAnsi="Times New Roman" w:cs="Times New Roman"/>
          <w:color w:val="auto"/>
          <w:lang w:val="ro-RO"/>
        </w:rPr>
        <w:t xml:space="preserve">ii judiciari, persoanele autorizate să realizeze lucrări de cadastru, geodezie, cartografie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 xml:space="preserve">i fotogrammetrie </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i executorii judecătore</w:t>
      </w:r>
      <w:r w:rsidR="00734E27">
        <w:rPr>
          <w:rFonts w:ascii="Times New Roman" w:hAnsi="Times New Roman" w:cs="Times New Roman"/>
          <w:color w:val="auto"/>
          <w:lang w:val="ro-RO"/>
        </w:rPr>
        <w:t>ș</w:t>
      </w:r>
      <w:r w:rsidRPr="000332FF">
        <w:rPr>
          <w:rFonts w:ascii="Times New Roman" w:hAnsi="Times New Roman" w:cs="Times New Roman"/>
          <w:color w:val="auto"/>
          <w:lang w:val="ro-RO"/>
        </w:rPr>
        <w:t>ti.</w:t>
      </w:r>
    </w:p>
    <w:p w14:paraId="7FA6BB52" w14:textId="73FAC9D5"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Aplica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va fi implementată după aprobarea condi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iilor prin ordin al directorului general al ANCPI.</w:t>
      </w:r>
    </w:p>
    <w:p w14:paraId="3A6D3C70"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0BB47413"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1.1.4 </w:t>
      </w:r>
    </w:p>
    <w:p w14:paraId="24D5B926" w14:textId="17208115"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Implementarea procedurii comunicării on-line a actelor către birourile teritoriale care se va stabili prin protocoale de colaborare aprobate prin hotărârea  Consiliului UNNPR respectiv a Consiliului UNEJ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prin Ordinul Directorului General al ANCPI.</w:t>
      </w:r>
    </w:p>
    <w:p w14:paraId="362C9BC8"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68610B3D"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Procedura va fi implementată după realizarea acesteia de către ANCPI.</w:t>
      </w:r>
    </w:p>
    <w:p w14:paraId="6DF91D37"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08E2C311" w14:textId="77777777" w:rsidR="000332FF" w:rsidRPr="000332FF" w:rsidRDefault="000332FF" w:rsidP="000332FF">
      <w:pPr>
        <w:tabs>
          <w:tab w:val="left" w:pos="561"/>
        </w:tabs>
        <w:spacing w:after="0" w:line="240" w:lineRule="auto"/>
        <w:jc w:val="both"/>
        <w:rPr>
          <w:rStyle w:val="SubsolCaracter"/>
          <w:rFonts w:ascii="Times New Roman" w:hAnsi="Times New Roman"/>
          <w:b/>
          <w:szCs w:val="24"/>
          <w:lang w:val="ro-RO"/>
        </w:rPr>
      </w:pPr>
      <w:r w:rsidRPr="000332FF">
        <w:rPr>
          <w:rFonts w:ascii="Times New Roman" w:hAnsi="Times New Roman" w:cs="Times New Roman"/>
          <w:b/>
          <w:sz w:val="24"/>
          <w:szCs w:val="24"/>
          <w:lang w:val="ro-RO"/>
        </w:rPr>
        <w:tab/>
        <w:t>Activitatea 1.1.5.</w:t>
      </w:r>
      <w:r w:rsidRPr="000332FF">
        <w:rPr>
          <w:rStyle w:val="SubsolCaracter"/>
          <w:rFonts w:ascii="Times New Roman" w:hAnsi="Times New Roman"/>
          <w:b/>
          <w:szCs w:val="24"/>
          <w:lang w:val="ro-RO"/>
        </w:rPr>
        <w:t xml:space="preserve"> </w:t>
      </w:r>
    </w:p>
    <w:p w14:paraId="7E620EDB" w14:textId="5089CDFC" w:rsidR="000332FF" w:rsidRPr="000332FF" w:rsidRDefault="000332FF" w:rsidP="000332FF">
      <w:pPr>
        <w:tabs>
          <w:tab w:val="left" w:pos="561"/>
        </w:tabs>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Respectarea termenelor de solu</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 xml:space="preserve">ionare a cererilor. </w:t>
      </w:r>
    </w:p>
    <w:p w14:paraId="12E0E3CB" w14:textId="77777777" w:rsidR="000332FF" w:rsidRPr="000332FF" w:rsidRDefault="000332FF" w:rsidP="000332FF">
      <w:pPr>
        <w:spacing w:after="0" w:line="240" w:lineRule="auto"/>
        <w:jc w:val="both"/>
        <w:rPr>
          <w:rFonts w:ascii="Times New Roman" w:hAnsi="Times New Roman" w:cs="Times New Roman"/>
          <w:i/>
          <w:sz w:val="24"/>
          <w:szCs w:val="24"/>
          <w:lang w:val="ro-RO"/>
        </w:rPr>
      </w:pPr>
      <w:r w:rsidRPr="000332FF">
        <w:rPr>
          <w:rFonts w:ascii="Times New Roman" w:hAnsi="Times New Roman" w:cs="Times New Roman"/>
          <w:i/>
          <w:sz w:val="24"/>
          <w:szCs w:val="24"/>
          <w:lang w:val="ro-RO"/>
        </w:rPr>
        <w:tab/>
      </w:r>
    </w:p>
    <w:p w14:paraId="588F9C84" w14:textId="6BCAA076"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i/>
          <w:sz w:val="24"/>
          <w:szCs w:val="24"/>
          <w:lang w:val="ro-RO"/>
        </w:rPr>
        <w:t xml:space="preserve">          </w:t>
      </w:r>
      <w:r w:rsidRPr="000332FF">
        <w:rPr>
          <w:rFonts w:ascii="Times New Roman" w:hAnsi="Times New Roman" w:cs="Times New Roman"/>
          <w:sz w:val="24"/>
          <w:szCs w:val="24"/>
          <w:lang w:val="ro-RO"/>
        </w:rPr>
        <w:t>OCPI COVASNA -  253 restan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e la 16.12.2021</w:t>
      </w:r>
    </w:p>
    <w:p w14:paraId="18744F85" w14:textId="77777777" w:rsidR="000332FF" w:rsidRPr="000332FF" w:rsidRDefault="000332FF" w:rsidP="000332FF">
      <w:pPr>
        <w:spacing w:after="0" w:line="240" w:lineRule="auto"/>
        <w:jc w:val="both"/>
        <w:rPr>
          <w:rFonts w:ascii="Times New Roman" w:hAnsi="Times New Roman" w:cs="Times New Roman"/>
          <w:i/>
          <w:sz w:val="24"/>
          <w:szCs w:val="24"/>
          <w:lang w:val="ro-RO"/>
        </w:rPr>
      </w:pPr>
    </w:p>
    <w:p w14:paraId="411B5372"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1.1.6. </w:t>
      </w:r>
    </w:p>
    <w:p w14:paraId="505D03BF" w14:textId="1BA08BB9" w:rsidR="000332FF" w:rsidRPr="000332FF" w:rsidRDefault="000332FF" w:rsidP="000332FF">
      <w:pPr>
        <w:tabs>
          <w:tab w:val="left" w:pos="561"/>
        </w:tabs>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Organizarea de întâlniri periodice, în vederea interpretării unitare a legisla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iei, cu:</w:t>
      </w:r>
    </w:p>
    <w:p w14:paraId="1B658D3B" w14:textId="665C40CE"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filialelor teritoriale ale Uniunii Geodezilor din România</w:t>
      </w:r>
    </w:p>
    <w:p w14:paraId="21E7D7EB" w14:textId="02A3CE22"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Uniunii Na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ionale a Notarilor Publici</w:t>
      </w:r>
    </w:p>
    <w:p w14:paraId="565310C9" w14:textId="70EE4ADC"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Institu</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iei Prefectului</w:t>
      </w:r>
    </w:p>
    <w:p w14:paraId="4BB7D49F" w14:textId="08A15E94"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Consili</w:t>
      </w:r>
      <w:r w:rsidR="00326BA1">
        <w:rPr>
          <w:rFonts w:ascii="Times New Roman" w:hAnsi="Times New Roman" w:cs="Times New Roman"/>
          <w:b/>
          <w:sz w:val="24"/>
          <w:szCs w:val="24"/>
          <w:lang w:val="ro-RO"/>
        </w:rPr>
        <w:t>i</w:t>
      </w:r>
      <w:r w:rsidRPr="000332FF">
        <w:rPr>
          <w:rFonts w:ascii="Times New Roman" w:hAnsi="Times New Roman" w:cs="Times New Roman"/>
          <w:b/>
          <w:sz w:val="24"/>
          <w:szCs w:val="24"/>
          <w:lang w:val="ro-RO"/>
        </w:rPr>
        <w:t>lor Jude</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ene</w:t>
      </w:r>
    </w:p>
    <w:p w14:paraId="6664BD4A" w14:textId="78BDEA0C"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Consiliilor locale</w:t>
      </w:r>
    </w:p>
    <w:p w14:paraId="41BE9E71" w14:textId="02662E0C"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Instan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elor judecătore</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ti când situa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ia o impune</w:t>
      </w:r>
    </w:p>
    <w:p w14:paraId="48D137BB" w14:textId="0EE541F0"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t>- reprezentan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altor institu</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când situa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ia o impune</w:t>
      </w:r>
    </w:p>
    <w:p w14:paraId="1D53E33E" w14:textId="77777777" w:rsidR="000332FF" w:rsidRPr="000332FF" w:rsidRDefault="000332FF" w:rsidP="000332FF">
      <w:pPr>
        <w:spacing w:after="0" w:line="240" w:lineRule="auto"/>
        <w:jc w:val="both"/>
        <w:rPr>
          <w:rFonts w:ascii="Times New Roman" w:hAnsi="Times New Roman" w:cs="Times New Roman"/>
          <w:i/>
          <w:sz w:val="24"/>
          <w:szCs w:val="24"/>
          <w:lang w:val="ro-RO"/>
        </w:rPr>
      </w:pPr>
    </w:p>
    <w:p w14:paraId="364180FD" w14:textId="48BB31EF"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Am răspuns de fiecare dată la solicitările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Prefectului, Consiliului Jude</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ean, Tribunalului Covasna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ale altor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publice, referitoare la interpretarea unitară a legisla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w:t>
      </w:r>
    </w:p>
    <w:p w14:paraId="09FE3DFC" w14:textId="510AB277"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Au fost primi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în audien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reprezenta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comisiilor locale de fond funciar în vederea interpretării unitare a legisla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referitoare la întocmirea planurilor parcelare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la con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inutul documenta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iilor necesare pentru redactarea titlurilor de proprietate.</w:t>
      </w:r>
    </w:p>
    <w:p w14:paraId="799C9860" w14:textId="6FE5D580" w:rsidR="000332FF" w:rsidRPr="000332FF" w:rsidRDefault="000332FF" w:rsidP="000332FF">
      <w:pPr>
        <w:spacing w:after="0" w:line="240" w:lineRule="auto"/>
        <w:ind w:firstLine="708"/>
        <w:jc w:val="both"/>
        <w:rPr>
          <w:rFonts w:ascii="Times New Roman" w:hAnsi="Times New Roman" w:cs="Times New Roman"/>
          <w:bCs/>
          <w:sz w:val="24"/>
          <w:szCs w:val="24"/>
          <w:lang w:val="ro-RO"/>
        </w:rPr>
      </w:pPr>
      <w:r w:rsidRPr="000332FF">
        <w:rPr>
          <w:rFonts w:ascii="Times New Roman" w:hAnsi="Times New Roman" w:cs="Times New Roman"/>
          <w:sz w:val="24"/>
          <w:szCs w:val="24"/>
          <w:lang w:val="ro-RO"/>
        </w:rPr>
        <w:t xml:space="preserve">Au avut loc întâlniri de lucru cu persoanele autorizate având ca obiect </w:t>
      </w:r>
      <w:r w:rsidRPr="000332FF">
        <w:rPr>
          <w:rFonts w:ascii="Times New Roman" w:hAnsi="Times New Roman" w:cs="Times New Roman"/>
          <w:bCs/>
          <w:sz w:val="24"/>
          <w:szCs w:val="24"/>
          <w:lang w:val="ro-RO"/>
        </w:rPr>
        <w:t>modalită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i de lucru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respectiv de finan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are în cadrul Programului na</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ional de cadastru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carte funciară a lucrărilor de înregistrare sistematică ini</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iate de unită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 administrativ-teritoriale pentru sectoare cadastrale.</w:t>
      </w:r>
    </w:p>
    <w:p w14:paraId="078EA50C" w14:textId="77777777" w:rsidR="000332FF" w:rsidRPr="000332FF" w:rsidRDefault="000332FF" w:rsidP="000332FF">
      <w:pPr>
        <w:spacing w:after="0" w:line="240" w:lineRule="auto"/>
        <w:ind w:right="265" w:firstLine="709"/>
        <w:jc w:val="both"/>
        <w:rPr>
          <w:rFonts w:ascii="Times New Roman" w:hAnsi="Times New Roman" w:cs="Times New Roman"/>
          <w:color w:val="FF0000"/>
          <w:sz w:val="24"/>
          <w:szCs w:val="24"/>
          <w:lang w:val="ro-RO"/>
        </w:rPr>
      </w:pPr>
    </w:p>
    <w:p w14:paraId="065E6EBE" w14:textId="77777777" w:rsidR="000332FF" w:rsidRPr="000332FF" w:rsidRDefault="000332FF" w:rsidP="000332FF">
      <w:pPr>
        <w:spacing w:after="0" w:line="240" w:lineRule="auto"/>
        <w:ind w:left="708"/>
        <w:jc w:val="both"/>
        <w:rPr>
          <w:rFonts w:ascii="Times New Roman" w:hAnsi="Times New Roman" w:cs="Times New Roman"/>
          <w:bCs/>
          <w:sz w:val="24"/>
          <w:szCs w:val="24"/>
          <w:u w:val="single"/>
          <w:lang w:val="ro-RO"/>
        </w:rPr>
      </w:pPr>
      <w:r w:rsidRPr="000332FF">
        <w:rPr>
          <w:rFonts w:ascii="Times New Roman" w:hAnsi="Times New Roman" w:cs="Times New Roman"/>
          <w:sz w:val="24"/>
          <w:szCs w:val="24"/>
          <w:u w:val="single"/>
          <w:lang w:val="ro-RO"/>
        </w:rPr>
        <w:t>Obiectivul specific nr. 1.2.</w:t>
      </w:r>
      <w:r w:rsidRPr="000332FF">
        <w:rPr>
          <w:rFonts w:ascii="Times New Roman" w:hAnsi="Times New Roman" w:cs="Times New Roman"/>
          <w:bCs/>
          <w:sz w:val="24"/>
          <w:szCs w:val="24"/>
          <w:u w:val="single"/>
          <w:lang w:val="ro-RO"/>
        </w:rPr>
        <w:t xml:space="preserve"> </w:t>
      </w:r>
    </w:p>
    <w:p w14:paraId="6FCB1708" w14:textId="6289D782" w:rsidR="000332FF" w:rsidRPr="000332FF" w:rsidRDefault="000332FF" w:rsidP="000332FF">
      <w:pPr>
        <w:spacing w:after="0" w:line="240" w:lineRule="auto"/>
        <w:ind w:left="708"/>
        <w:jc w:val="both"/>
        <w:rPr>
          <w:rFonts w:ascii="Times New Roman" w:hAnsi="Times New Roman" w:cs="Times New Roman"/>
          <w:bCs/>
          <w:sz w:val="24"/>
          <w:szCs w:val="24"/>
          <w:lang w:val="ro-RO"/>
        </w:rPr>
      </w:pPr>
      <w:r w:rsidRPr="000332FF">
        <w:rPr>
          <w:rFonts w:ascii="Times New Roman" w:hAnsi="Times New Roman" w:cs="Times New Roman"/>
          <w:bCs/>
          <w:sz w:val="24"/>
          <w:szCs w:val="24"/>
          <w:lang w:val="ro-RO"/>
        </w:rPr>
        <w:t>Cre</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terea gradului de transparen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ă a activită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ilor de rela</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ii cu publicul.</w:t>
      </w:r>
    </w:p>
    <w:p w14:paraId="5D3F8DF5" w14:textId="444C93A4" w:rsidR="000332FF" w:rsidRDefault="000332FF" w:rsidP="000332FF">
      <w:pPr>
        <w:spacing w:after="0" w:line="240" w:lineRule="auto"/>
        <w:jc w:val="both"/>
        <w:rPr>
          <w:rFonts w:ascii="Times New Roman" w:hAnsi="Times New Roman" w:cs="Times New Roman"/>
          <w:b/>
          <w:sz w:val="24"/>
          <w:szCs w:val="24"/>
          <w:lang w:val="ro-RO"/>
        </w:rPr>
      </w:pPr>
    </w:p>
    <w:p w14:paraId="48C8C8F4" w14:textId="77777777" w:rsidR="007C3659" w:rsidRPr="000332FF" w:rsidRDefault="007C3659" w:rsidP="000332FF">
      <w:pPr>
        <w:spacing w:after="0" w:line="240" w:lineRule="auto"/>
        <w:jc w:val="both"/>
        <w:rPr>
          <w:rFonts w:ascii="Times New Roman" w:hAnsi="Times New Roman" w:cs="Times New Roman"/>
          <w:b/>
          <w:sz w:val="24"/>
          <w:szCs w:val="24"/>
          <w:lang w:val="ro-RO"/>
        </w:rPr>
      </w:pPr>
    </w:p>
    <w:p w14:paraId="6A35DA2D"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lastRenderedPageBreak/>
        <w:t>Activitatea 1.2.1.</w:t>
      </w:r>
    </w:p>
    <w:p w14:paraId="2EFFD8F3" w14:textId="525A748E"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 Actualizarea listei informa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iilor de interes public comunicate din oficiu de către oficiile teritoriale urmare a modificărilor legislative</w:t>
      </w:r>
      <w:r w:rsidRPr="000332FF">
        <w:rPr>
          <w:rFonts w:ascii="Times New Roman" w:hAnsi="Times New Roman" w:cs="Times New Roman"/>
          <w:b/>
          <w:sz w:val="24"/>
          <w:szCs w:val="24"/>
          <w:lang w:val="ro-RO"/>
        </w:rPr>
        <w:tab/>
      </w:r>
    </w:p>
    <w:p w14:paraId="2832ABA2"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3AEF3906" w14:textId="3BDC2B03"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S-a actualizat lista informa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iilor de interes public comunicate din oficiu cu noile organigrame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atribu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rezultate după aprobarea prin Ordinul directorului general al ANCPI nr. 1445/2016 a organigramei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Regulamentului de organizare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ionare al oficiilor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w:t>
      </w:r>
    </w:p>
    <w:p w14:paraId="066B667D" w14:textId="0A8AA862"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 Ordinul Directorului General al ANCPI nr.16/2019 privind aprobarea tarifelor pentru serviciile furnizate de ANCPI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iile sale subordonate cu modificările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completările ulterioare</w:t>
      </w:r>
    </w:p>
    <w:p w14:paraId="61476B93" w14:textId="2264EBEE" w:rsidR="000332FF" w:rsidRPr="000332FF" w:rsidRDefault="000332FF" w:rsidP="000332FF">
      <w:pPr>
        <w:spacing w:after="0" w:line="240" w:lineRule="auto"/>
        <w:jc w:val="both"/>
        <w:rPr>
          <w:rFonts w:ascii="Times New Roman" w:hAnsi="Times New Roman" w:cs="Times New Roman"/>
          <w:b/>
          <w:bCs/>
          <w:sz w:val="24"/>
          <w:szCs w:val="24"/>
          <w:lang w:val="ro-RO"/>
        </w:rPr>
      </w:pPr>
      <w:r w:rsidRPr="000332FF">
        <w:rPr>
          <w:rFonts w:ascii="Times New Roman" w:hAnsi="Times New Roman" w:cs="Times New Roman"/>
          <w:sz w:val="24"/>
          <w:szCs w:val="24"/>
          <w:lang w:val="ro-RO"/>
        </w:rPr>
        <w:t xml:space="preserve">- </w:t>
      </w:r>
      <w:r w:rsidRPr="000332FF">
        <w:rPr>
          <w:rFonts w:ascii="Times New Roman" w:hAnsi="Times New Roman" w:cs="Times New Roman"/>
          <w:bCs/>
          <w:sz w:val="24"/>
          <w:szCs w:val="24"/>
          <w:lang w:val="ro-RO"/>
        </w:rPr>
        <w:t xml:space="preserve">Ordinul </w:t>
      </w:r>
      <w:r w:rsidRPr="000332FF">
        <w:rPr>
          <w:rFonts w:ascii="Times New Roman" w:hAnsi="Times New Roman" w:cs="Times New Roman"/>
          <w:sz w:val="24"/>
          <w:szCs w:val="24"/>
          <w:lang w:val="ro-RO"/>
        </w:rPr>
        <w:t xml:space="preserve">Directorului General al ANCPI </w:t>
      </w:r>
      <w:r w:rsidRPr="000332FF">
        <w:rPr>
          <w:rFonts w:ascii="Times New Roman" w:hAnsi="Times New Roman" w:cs="Times New Roman"/>
          <w:bCs/>
          <w:sz w:val="24"/>
          <w:szCs w:val="24"/>
          <w:lang w:val="ro-RO"/>
        </w:rPr>
        <w:t xml:space="preserve">nr. 1764/2019 privind aprobarea termenelor de eliberare a documentelor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datelor rezultate din furnizarea serviciilor de către Agen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ia Na</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ională de Cadastru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 xml:space="preserve">i Publicitate Imobiliară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unită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ile sale subordonate</w:t>
      </w:r>
    </w:p>
    <w:p w14:paraId="0BF6E004" w14:textId="062E7C9B"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alte informa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w:t>
      </w:r>
    </w:p>
    <w:p w14:paraId="18FCA55D"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2F60A532"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1.2.2. </w:t>
      </w:r>
    </w:p>
    <w:p w14:paraId="29AE42C9" w14:textId="4CD7464B"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Întocmirea de rapoarte periodice privind activitatea de solu</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ionare a peti</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 xml:space="preserve">iilor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accesul la informa</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iile de interes public</w:t>
      </w:r>
    </w:p>
    <w:p w14:paraId="1D44E7C6"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777C46BB" w14:textId="24119812" w:rsidR="000332FF" w:rsidRPr="000332FF" w:rsidRDefault="000332FF" w:rsidP="000332FF">
      <w:pPr>
        <w:spacing w:after="0" w:line="240" w:lineRule="auto"/>
        <w:ind w:firstLine="708"/>
        <w:jc w:val="both"/>
        <w:rPr>
          <w:rFonts w:ascii="Times New Roman" w:hAnsi="Times New Roman" w:cs="Times New Roman"/>
          <w:i/>
          <w:sz w:val="24"/>
          <w:szCs w:val="24"/>
          <w:lang w:val="ro-RO"/>
        </w:rPr>
      </w:pPr>
      <w:r w:rsidRPr="000332FF">
        <w:rPr>
          <w:rFonts w:ascii="Times New Roman" w:hAnsi="Times New Roman" w:cs="Times New Roman"/>
          <w:sz w:val="24"/>
          <w:szCs w:val="24"/>
          <w:lang w:val="ro-RO"/>
        </w:rPr>
        <w:t>În cursul anului au fost înregistrate 12 peti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5 de solicitări de informa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de interes public, solu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ionate în termen legal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au fost primite în audien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e 35 de solicitan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w:t>
      </w:r>
    </w:p>
    <w:p w14:paraId="75B26FCA" w14:textId="77777777" w:rsidR="000332FF" w:rsidRPr="000332FF" w:rsidRDefault="000332FF" w:rsidP="000332FF">
      <w:pPr>
        <w:spacing w:after="0" w:line="240" w:lineRule="auto"/>
        <w:ind w:firstLine="708"/>
        <w:jc w:val="both"/>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 xml:space="preserve">Obiectivul specific nr. 1.3. </w:t>
      </w:r>
    </w:p>
    <w:p w14:paraId="59777BF6" w14:textId="7081293C" w:rsidR="000332FF" w:rsidRPr="000332FF" w:rsidRDefault="000332FF" w:rsidP="000332FF">
      <w:pPr>
        <w:spacing w:after="0" w:line="240" w:lineRule="auto"/>
        <w:jc w:val="both"/>
        <w:rPr>
          <w:rFonts w:ascii="Times New Roman" w:hAnsi="Times New Roman" w:cs="Times New Roman"/>
          <w:i/>
          <w:sz w:val="24"/>
          <w:szCs w:val="24"/>
          <w:lang w:val="ro-RO"/>
        </w:rPr>
      </w:pPr>
      <w:r w:rsidRPr="000332FF">
        <w:rPr>
          <w:rFonts w:ascii="Times New Roman" w:hAnsi="Times New Roman" w:cs="Times New Roman"/>
          <w:i/>
          <w:sz w:val="24"/>
          <w:szCs w:val="24"/>
          <w:lang w:val="ro-RO"/>
        </w:rPr>
        <w:t xml:space="preserve">Crearea de date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servicii geospa</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 xml:space="preserve">iale. </w:t>
      </w:r>
    </w:p>
    <w:p w14:paraId="57DB75A4"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r>
    </w:p>
    <w:p w14:paraId="193CF64A"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1.3.1. </w:t>
      </w:r>
    </w:p>
    <w:p w14:paraId="52C122F7" w14:textId="7A2D8E32"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Actualizarea limitelor administrative la nivelul unită</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 administrativ-teritoriale</w:t>
      </w:r>
    </w:p>
    <w:p w14:paraId="56672C67"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4F1F60FB" w14:textId="77777777" w:rsidR="000332FF" w:rsidRPr="000332FF" w:rsidRDefault="000332FF" w:rsidP="000332FF">
      <w:pPr>
        <w:pStyle w:val="Default"/>
        <w:ind w:firstLine="561"/>
        <w:jc w:val="both"/>
        <w:rPr>
          <w:rFonts w:ascii="Times New Roman" w:hAnsi="Times New Roman" w:cs="Times New Roman"/>
          <w:color w:val="auto"/>
          <w:lang w:val="ro-RO"/>
        </w:rPr>
      </w:pPr>
      <w:r w:rsidRPr="000332FF">
        <w:rPr>
          <w:rFonts w:ascii="Times New Roman" w:hAnsi="Times New Roman" w:cs="Times New Roman"/>
          <w:color w:val="auto"/>
          <w:lang w:val="ro-RO"/>
        </w:rPr>
        <w:tab/>
        <w:t>Nu au fost actualizate limite administrativ teritoriale .</w:t>
      </w:r>
    </w:p>
    <w:p w14:paraId="01D856CD" w14:textId="77777777" w:rsidR="000332FF" w:rsidRPr="000332FF" w:rsidRDefault="000332FF" w:rsidP="000332FF">
      <w:pPr>
        <w:tabs>
          <w:tab w:val="left" w:pos="561"/>
        </w:tabs>
        <w:spacing w:after="0" w:line="240" w:lineRule="auto"/>
        <w:jc w:val="both"/>
        <w:rPr>
          <w:rFonts w:ascii="Times New Roman" w:hAnsi="Times New Roman" w:cs="Times New Roman"/>
          <w:sz w:val="24"/>
          <w:szCs w:val="24"/>
          <w:lang w:val="ro-RO"/>
        </w:rPr>
      </w:pPr>
    </w:p>
    <w:p w14:paraId="6386B33D" w14:textId="77777777" w:rsidR="000332FF" w:rsidRPr="000332FF" w:rsidRDefault="000332FF" w:rsidP="000332FF">
      <w:pPr>
        <w:tabs>
          <w:tab w:val="left" w:pos="561"/>
        </w:tabs>
        <w:spacing w:after="0" w:line="240" w:lineRule="auto"/>
        <w:jc w:val="both"/>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 xml:space="preserve">Obiectivul specific nr. 1.4. </w:t>
      </w:r>
    </w:p>
    <w:p w14:paraId="419710EA" w14:textId="0104CB73" w:rsidR="000332FF" w:rsidRPr="000332FF" w:rsidRDefault="000332FF" w:rsidP="000332FF">
      <w:pPr>
        <w:spacing w:after="0" w:line="240" w:lineRule="auto"/>
        <w:jc w:val="both"/>
        <w:rPr>
          <w:rFonts w:ascii="Times New Roman" w:hAnsi="Times New Roman" w:cs="Times New Roman"/>
          <w:i/>
          <w:sz w:val="24"/>
          <w:szCs w:val="24"/>
          <w:lang w:val="ro-RO"/>
        </w:rPr>
      </w:pPr>
      <w:r w:rsidRPr="000332FF">
        <w:rPr>
          <w:rFonts w:ascii="Times New Roman" w:hAnsi="Times New Roman" w:cs="Times New Roman"/>
          <w:i/>
          <w:sz w:val="24"/>
          <w:szCs w:val="24"/>
          <w:lang w:val="ro-RO"/>
        </w:rPr>
        <w:t xml:space="preserve">Transmiterea de propuneri de modificare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 xml:space="preserve">i actualizare a cadrului juridic specific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implementarea unitară a actelor normative .</w:t>
      </w:r>
    </w:p>
    <w:p w14:paraId="5B70C51C" w14:textId="77777777" w:rsidR="000332FF" w:rsidRPr="000332FF" w:rsidRDefault="000332FF" w:rsidP="000332FF">
      <w:pPr>
        <w:spacing w:after="0" w:line="240" w:lineRule="auto"/>
        <w:jc w:val="both"/>
        <w:rPr>
          <w:rFonts w:ascii="Times New Roman" w:hAnsi="Times New Roman" w:cs="Times New Roman"/>
          <w:i/>
          <w:sz w:val="24"/>
          <w:szCs w:val="24"/>
          <w:lang w:val="ro-RO"/>
        </w:rPr>
      </w:pPr>
    </w:p>
    <w:p w14:paraId="1046B6CA"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1.4.1. </w:t>
      </w:r>
    </w:p>
    <w:p w14:paraId="03DF2147" w14:textId="7A62F3EE"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Propuneri de actualizare a Legii cadastrului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publicită</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 xml:space="preserve">ii imobiliare nr. 7/1996, republicată cu modificările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completările ulterioare</w:t>
      </w:r>
    </w:p>
    <w:p w14:paraId="220C559F"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4E3D6A69" w14:textId="7C389874"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Rapoartele de activitate pentru trimestrele I, II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III întocmite de către directorul OCPI Covasna con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in propuneri de modificare a Legii cadastrului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imobiliare nr. 7/1996, republicată cu modificările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completările ulterioare.</w:t>
      </w:r>
    </w:p>
    <w:p w14:paraId="25281A15"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0E7D6C9A"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Activitatea 1.4.2.</w:t>
      </w:r>
    </w:p>
    <w:p w14:paraId="7CBC02AB"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Propuneri de actualizare a Ordinului cu privire la tarifele ANCPI</w:t>
      </w:r>
    </w:p>
    <w:p w14:paraId="53BF5933"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6ECDD5C3"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Nu au mai fost formulate propuneri de actualizare.</w:t>
      </w:r>
    </w:p>
    <w:p w14:paraId="698E8AAE"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1C6B2455" w14:textId="77777777" w:rsidR="000332FF" w:rsidRPr="000332FF" w:rsidRDefault="000332FF" w:rsidP="000332FF">
      <w:pPr>
        <w:spacing w:after="0" w:line="240" w:lineRule="auto"/>
        <w:ind w:firstLine="708"/>
        <w:jc w:val="both"/>
        <w:rPr>
          <w:rFonts w:ascii="Times New Roman" w:hAnsi="Times New Roman" w:cs="Times New Roman"/>
          <w:i/>
          <w:sz w:val="24"/>
          <w:szCs w:val="24"/>
          <w:lang w:val="ro-RO"/>
        </w:rPr>
      </w:pPr>
      <w:r w:rsidRPr="000332FF">
        <w:rPr>
          <w:rFonts w:ascii="Times New Roman" w:hAnsi="Times New Roman" w:cs="Times New Roman"/>
          <w:b/>
          <w:bCs/>
          <w:sz w:val="24"/>
          <w:szCs w:val="24"/>
          <w:lang w:val="ro-RO"/>
        </w:rPr>
        <w:t xml:space="preserve">Activitatea </w:t>
      </w:r>
      <w:r w:rsidRPr="000332FF">
        <w:rPr>
          <w:rFonts w:ascii="Times New Roman" w:hAnsi="Times New Roman" w:cs="Times New Roman"/>
          <w:b/>
          <w:sz w:val="24"/>
          <w:szCs w:val="24"/>
          <w:lang w:val="ro-RO"/>
        </w:rPr>
        <w:t xml:space="preserve">1.4.3. </w:t>
      </w:r>
    </w:p>
    <w:p w14:paraId="555D92AA" w14:textId="309350ED"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Implementarea unitară a prevederilor Regulamentului privind avizarea, recep</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 xml:space="preserve">ia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 xml:space="preserve">i înscrierea în cartea funciară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 xml:space="preserve">i transmiterea propunerilor de actualizare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modificare a regulamentului către ANCPI.</w:t>
      </w:r>
    </w:p>
    <w:p w14:paraId="01D07009"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3466A871" w14:textId="17E82E2A"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Rapoartele de activitate pentru trimestrele I, II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III întocmite de către directorul OCPI Covasna con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in propuneri de modificare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i/sau completare a Regulamentului de avizare, recep</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înscriere în eviden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ele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carte funciară aprobat prin ODG al ANCPI nr. 700/2014 </w:t>
      </w:r>
    </w:p>
    <w:p w14:paraId="6158C01B" w14:textId="77777777" w:rsidR="000332FF" w:rsidRPr="000332FF" w:rsidRDefault="000332FF" w:rsidP="000332FF">
      <w:pPr>
        <w:spacing w:after="0" w:line="240" w:lineRule="auto"/>
        <w:jc w:val="both"/>
        <w:rPr>
          <w:rFonts w:ascii="Times New Roman" w:hAnsi="Times New Roman" w:cs="Times New Roman"/>
          <w:color w:val="FF0000"/>
          <w:sz w:val="24"/>
          <w:szCs w:val="24"/>
          <w:lang w:val="ro-RO"/>
        </w:rPr>
      </w:pPr>
    </w:p>
    <w:p w14:paraId="24CEC079" w14:textId="77777777" w:rsidR="000332FF" w:rsidRPr="000332FF" w:rsidRDefault="000332FF" w:rsidP="000332FF">
      <w:pPr>
        <w:spacing w:after="0" w:line="240" w:lineRule="auto"/>
        <w:ind w:firstLine="708"/>
        <w:jc w:val="both"/>
        <w:rPr>
          <w:rStyle w:val="hps"/>
          <w:rFonts w:ascii="Times New Roman" w:hAnsi="Times New Roman" w:cs="Times New Roman"/>
          <w:b/>
          <w:bCs/>
          <w:sz w:val="24"/>
          <w:szCs w:val="24"/>
          <w:lang w:val="ro-RO"/>
        </w:rPr>
      </w:pPr>
      <w:r w:rsidRPr="000332FF">
        <w:rPr>
          <w:rFonts w:ascii="Times New Roman" w:hAnsi="Times New Roman" w:cs="Times New Roman"/>
          <w:b/>
          <w:bCs/>
          <w:sz w:val="24"/>
          <w:szCs w:val="24"/>
          <w:lang w:val="ro-RO"/>
        </w:rPr>
        <w:lastRenderedPageBreak/>
        <w:t xml:space="preserve">Activitatea </w:t>
      </w:r>
      <w:r w:rsidRPr="000332FF">
        <w:rPr>
          <w:rStyle w:val="hps"/>
          <w:rFonts w:ascii="Times New Roman" w:hAnsi="Times New Roman" w:cs="Times New Roman"/>
          <w:b/>
          <w:bCs/>
          <w:sz w:val="24"/>
          <w:szCs w:val="24"/>
          <w:lang w:val="ro-RO"/>
        </w:rPr>
        <w:t xml:space="preserve">1.4.4. </w:t>
      </w:r>
    </w:p>
    <w:p w14:paraId="2ABAB4AE" w14:textId="451585CA" w:rsidR="000332FF" w:rsidRPr="000332FF" w:rsidRDefault="000332FF" w:rsidP="000332FF">
      <w:pPr>
        <w:spacing w:after="0" w:line="240" w:lineRule="auto"/>
        <w:jc w:val="both"/>
        <w:rPr>
          <w:rStyle w:val="hps"/>
          <w:rFonts w:ascii="Times New Roman" w:hAnsi="Times New Roman" w:cs="Times New Roman"/>
          <w:b/>
          <w:bCs/>
          <w:sz w:val="24"/>
          <w:szCs w:val="24"/>
          <w:lang w:val="ro-RO"/>
        </w:rPr>
      </w:pPr>
      <w:r w:rsidRPr="000332FF">
        <w:rPr>
          <w:rStyle w:val="hps"/>
          <w:rFonts w:ascii="Times New Roman" w:hAnsi="Times New Roman" w:cs="Times New Roman"/>
          <w:b/>
          <w:bCs/>
          <w:sz w:val="24"/>
          <w:szCs w:val="24"/>
          <w:lang w:val="ro-RO"/>
        </w:rPr>
        <w:t xml:space="preserve">Formularea de propuneri de simplificare a proceselor ca urmare a evaluării </w:t>
      </w:r>
      <w:r w:rsidR="00734E27">
        <w:rPr>
          <w:rStyle w:val="hps"/>
          <w:rFonts w:ascii="Times New Roman" w:hAnsi="Times New Roman" w:cs="Times New Roman"/>
          <w:b/>
          <w:bCs/>
          <w:sz w:val="24"/>
          <w:szCs w:val="24"/>
          <w:lang w:val="ro-RO"/>
        </w:rPr>
        <w:t>ș</w:t>
      </w:r>
      <w:r w:rsidRPr="000332FF">
        <w:rPr>
          <w:rStyle w:val="hps"/>
          <w:rFonts w:ascii="Times New Roman" w:hAnsi="Times New Roman" w:cs="Times New Roman"/>
          <w:b/>
          <w:bCs/>
          <w:sz w:val="24"/>
          <w:szCs w:val="24"/>
          <w:lang w:val="ro-RO"/>
        </w:rPr>
        <w:t>i eviden</w:t>
      </w:r>
      <w:r w:rsidR="00734E27">
        <w:rPr>
          <w:rStyle w:val="hps"/>
          <w:rFonts w:ascii="Times New Roman" w:hAnsi="Times New Roman" w:cs="Times New Roman"/>
          <w:b/>
          <w:bCs/>
          <w:sz w:val="24"/>
          <w:szCs w:val="24"/>
          <w:lang w:val="ro-RO"/>
        </w:rPr>
        <w:t>ț</w:t>
      </w:r>
      <w:r w:rsidRPr="000332FF">
        <w:rPr>
          <w:rStyle w:val="hps"/>
          <w:rFonts w:ascii="Times New Roman" w:hAnsi="Times New Roman" w:cs="Times New Roman"/>
          <w:b/>
          <w:bCs/>
          <w:sz w:val="24"/>
          <w:szCs w:val="24"/>
          <w:lang w:val="ro-RO"/>
        </w:rPr>
        <w:t>ierii activită</w:t>
      </w:r>
      <w:r w:rsidR="00734E27">
        <w:rPr>
          <w:rStyle w:val="hps"/>
          <w:rFonts w:ascii="Times New Roman" w:hAnsi="Times New Roman" w:cs="Times New Roman"/>
          <w:b/>
          <w:bCs/>
          <w:sz w:val="24"/>
          <w:szCs w:val="24"/>
          <w:lang w:val="ro-RO"/>
        </w:rPr>
        <w:t>ț</w:t>
      </w:r>
      <w:r w:rsidRPr="000332FF">
        <w:rPr>
          <w:rStyle w:val="hps"/>
          <w:rFonts w:ascii="Times New Roman" w:hAnsi="Times New Roman" w:cs="Times New Roman"/>
          <w:b/>
          <w:bCs/>
          <w:sz w:val="24"/>
          <w:szCs w:val="24"/>
          <w:lang w:val="ro-RO"/>
        </w:rPr>
        <w:t>ilor inutile, redundante sau lipsite de efect prevăzute în reglementările legale aplicabile la nivelul institu</w:t>
      </w:r>
      <w:r w:rsidR="00734E27">
        <w:rPr>
          <w:rStyle w:val="hps"/>
          <w:rFonts w:ascii="Times New Roman" w:hAnsi="Times New Roman" w:cs="Times New Roman"/>
          <w:b/>
          <w:bCs/>
          <w:sz w:val="24"/>
          <w:szCs w:val="24"/>
          <w:lang w:val="ro-RO"/>
        </w:rPr>
        <w:t>ț</w:t>
      </w:r>
      <w:r w:rsidRPr="000332FF">
        <w:rPr>
          <w:rStyle w:val="hps"/>
          <w:rFonts w:ascii="Times New Roman" w:hAnsi="Times New Roman" w:cs="Times New Roman"/>
          <w:b/>
          <w:bCs/>
          <w:sz w:val="24"/>
          <w:szCs w:val="24"/>
          <w:lang w:val="ro-RO"/>
        </w:rPr>
        <w:t>iei.</w:t>
      </w:r>
    </w:p>
    <w:p w14:paraId="57B23F11" w14:textId="77777777" w:rsidR="000332FF" w:rsidRPr="000332FF" w:rsidRDefault="000332FF" w:rsidP="000332FF">
      <w:pPr>
        <w:spacing w:after="0" w:line="240" w:lineRule="auto"/>
        <w:jc w:val="both"/>
        <w:rPr>
          <w:rStyle w:val="hps"/>
          <w:rFonts w:ascii="Times New Roman" w:hAnsi="Times New Roman" w:cs="Times New Roman"/>
          <w:b/>
          <w:bCs/>
          <w:sz w:val="24"/>
          <w:szCs w:val="24"/>
          <w:lang w:val="ro-RO"/>
        </w:rPr>
      </w:pPr>
    </w:p>
    <w:p w14:paraId="6C2A506E" w14:textId="14D32E74"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Propunerile de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iuni, termenele de implementare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persoanele responsabile pentru aplicarea legisla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în domeniul cadastrului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căr</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funciare în mod unitar au fost stabilite în cadrul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elor Consiliului de conducere.</w:t>
      </w:r>
    </w:p>
    <w:p w14:paraId="2E5C8353"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2E26C844" w14:textId="77777777" w:rsidR="000332FF" w:rsidRPr="000332FF" w:rsidRDefault="000332FF" w:rsidP="000332FF">
      <w:pPr>
        <w:spacing w:after="0" w:line="240" w:lineRule="auto"/>
        <w:jc w:val="both"/>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 xml:space="preserve">Obiectivul specific nr. 1.5. </w:t>
      </w:r>
    </w:p>
    <w:p w14:paraId="20DDACA0" w14:textId="4176CD66" w:rsidR="000332FF" w:rsidRPr="000332FF" w:rsidRDefault="000332FF" w:rsidP="000332FF">
      <w:pPr>
        <w:spacing w:after="0" w:line="240" w:lineRule="auto"/>
        <w:jc w:val="both"/>
        <w:rPr>
          <w:rFonts w:ascii="Times New Roman" w:hAnsi="Times New Roman" w:cs="Times New Roman"/>
          <w:i/>
          <w:sz w:val="24"/>
          <w:szCs w:val="24"/>
          <w:lang w:val="ro-RO"/>
        </w:rPr>
      </w:pPr>
      <w:r w:rsidRPr="000332FF">
        <w:rPr>
          <w:rFonts w:ascii="Times New Roman" w:hAnsi="Times New Roman" w:cs="Times New Roman"/>
          <w:i/>
          <w:sz w:val="24"/>
          <w:szCs w:val="24"/>
          <w:lang w:val="ro-RO"/>
        </w:rPr>
        <w:t>Consolidarea capacită</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ii inst</w:t>
      </w:r>
      <w:r w:rsidR="00326BA1">
        <w:rPr>
          <w:rFonts w:ascii="Times New Roman" w:hAnsi="Times New Roman" w:cs="Times New Roman"/>
          <w:i/>
          <w:sz w:val="24"/>
          <w:szCs w:val="24"/>
          <w:lang w:val="ro-RO"/>
        </w:rPr>
        <w:t>it</w:t>
      </w:r>
      <w:r w:rsidRPr="000332FF">
        <w:rPr>
          <w:rFonts w:ascii="Times New Roman" w:hAnsi="Times New Roman" w:cs="Times New Roman"/>
          <w:i/>
          <w:sz w:val="24"/>
          <w:szCs w:val="24"/>
          <w:lang w:val="ro-RO"/>
        </w:rPr>
        <w:t>u</w:t>
      </w:r>
      <w:r w:rsidR="00326BA1">
        <w:rPr>
          <w:rFonts w:ascii="Times New Roman" w:hAnsi="Times New Roman" w:cs="Times New Roman"/>
          <w:i/>
          <w:sz w:val="24"/>
          <w:szCs w:val="24"/>
          <w:lang w:val="ro-RO"/>
        </w:rPr>
        <w:t>ț</w:t>
      </w:r>
      <w:r w:rsidRPr="000332FF">
        <w:rPr>
          <w:rFonts w:ascii="Times New Roman" w:hAnsi="Times New Roman" w:cs="Times New Roman"/>
          <w:i/>
          <w:sz w:val="24"/>
          <w:szCs w:val="24"/>
          <w:lang w:val="ro-RO"/>
        </w:rPr>
        <w:t>ionale a oficiilor teritoriale.</w:t>
      </w:r>
    </w:p>
    <w:p w14:paraId="73343A62" w14:textId="77777777" w:rsidR="000332FF" w:rsidRPr="000332FF" w:rsidRDefault="000332FF" w:rsidP="000332FF">
      <w:pPr>
        <w:spacing w:after="0" w:line="240" w:lineRule="auto"/>
        <w:ind w:hanging="708"/>
        <w:jc w:val="both"/>
        <w:rPr>
          <w:rFonts w:ascii="Times New Roman" w:hAnsi="Times New Roman" w:cs="Times New Roman"/>
          <w:b/>
          <w:sz w:val="24"/>
          <w:szCs w:val="24"/>
          <w:lang w:val="ro-RO"/>
        </w:rPr>
      </w:pPr>
    </w:p>
    <w:p w14:paraId="35B0ADA6"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1.5.1. </w:t>
      </w:r>
    </w:p>
    <w:p w14:paraId="56029072"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Implementarea procedurilor de lucru standardizate.</w:t>
      </w:r>
    </w:p>
    <w:p w14:paraId="3B6C48C5" w14:textId="77777777" w:rsidR="000332FF" w:rsidRPr="000332FF" w:rsidRDefault="000332FF" w:rsidP="000332FF">
      <w:pPr>
        <w:pStyle w:val="Subtitlu"/>
        <w:ind w:firstLine="708"/>
        <w:jc w:val="both"/>
        <w:rPr>
          <w:rFonts w:ascii="Times New Roman" w:hAnsi="Times New Roman" w:cs="Times New Roman"/>
          <w:b w:val="0"/>
          <w:szCs w:val="24"/>
          <w:lang w:val="ro-RO"/>
        </w:rPr>
      </w:pPr>
      <w:r w:rsidRPr="000332FF">
        <w:rPr>
          <w:rFonts w:ascii="Times New Roman" w:hAnsi="Times New Roman" w:cs="Times New Roman"/>
          <w:szCs w:val="24"/>
          <w:lang w:val="ro-RO"/>
        </w:rPr>
        <w:tab/>
      </w:r>
      <w:r w:rsidRPr="000332FF">
        <w:rPr>
          <w:rFonts w:ascii="Times New Roman" w:hAnsi="Times New Roman" w:cs="Times New Roman"/>
          <w:szCs w:val="24"/>
          <w:lang w:val="ro-RO"/>
        </w:rPr>
        <w:tab/>
      </w:r>
    </w:p>
    <w:p w14:paraId="443081DC"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Procedurile transmise de către ANCPI pe parcursul anului au fost implementate la nivelul OCPI Covasna.</w:t>
      </w:r>
    </w:p>
    <w:p w14:paraId="4E2067A6" w14:textId="77777777" w:rsidR="00326BA1" w:rsidRDefault="000332FF" w:rsidP="000332FF">
      <w:pPr>
        <w:tabs>
          <w:tab w:val="left" w:pos="9911"/>
        </w:tabs>
        <w:spacing w:after="0" w:line="240" w:lineRule="auto"/>
        <w:ind w:left="720" w:firstLine="720"/>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r>
    </w:p>
    <w:p w14:paraId="13F2BC07" w14:textId="2D19B423" w:rsidR="000332FF" w:rsidRPr="000332FF" w:rsidRDefault="000332FF" w:rsidP="00326BA1">
      <w:pPr>
        <w:tabs>
          <w:tab w:val="left" w:pos="9911"/>
        </w:tabs>
        <w:spacing w:after="0" w:line="240" w:lineRule="auto"/>
        <w:ind w:firstLine="567"/>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1.5.2. </w:t>
      </w:r>
    </w:p>
    <w:p w14:paraId="6224099F" w14:textId="4C72FC0A" w:rsidR="000332FF" w:rsidRPr="000332FF" w:rsidRDefault="000332FF" w:rsidP="000332FF">
      <w:pPr>
        <w:tabs>
          <w:tab w:val="left" w:pos="561"/>
        </w:tabs>
        <w:spacing w:after="0" w:line="240" w:lineRule="auto"/>
        <w:ind w:firstLine="561"/>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Implementarea măsurilor care se impun urmare a modificării Regulamentului de organizare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func</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ionare ANCPI.</w:t>
      </w:r>
    </w:p>
    <w:p w14:paraId="1B91F1A1" w14:textId="77777777" w:rsidR="000332FF" w:rsidRPr="000332FF" w:rsidRDefault="000332FF" w:rsidP="000332FF">
      <w:pPr>
        <w:spacing w:after="0" w:line="240" w:lineRule="auto"/>
        <w:ind w:left="708"/>
        <w:jc w:val="both"/>
        <w:rPr>
          <w:rFonts w:ascii="Times New Roman" w:hAnsi="Times New Roman" w:cs="Times New Roman"/>
          <w:i/>
          <w:sz w:val="24"/>
          <w:szCs w:val="24"/>
          <w:lang w:val="ro-RO"/>
        </w:rPr>
      </w:pPr>
    </w:p>
    <w:p w14:paraId="48EF714C" w14:textId="429D4530" w:rsidR="000332FF" w:rsidRPr="000332FF" w:rsidRDefault="000332FF" w:rsidP="000332FF">
      <w:pPr>
        <w:spacing w:after="0" w:line="240" w:lineRule="auto"/>
        <w:ind w:firstLine="561"/>
        <w:jc w:val="both"/>
        <w:rPr>
          <w:rFonts w:ascii="Times New Roman" w:hAnsi="Times New Roman" w:cs="Times New Roman"/>
          <w:bCs/>
          <w:sz w:val="24"/>
          <w:szCs w:val="24"/>
          <w:lang w:val="ro-RO"/>
        </w:rPr>
      </w:pPr>
      <w:r w:rsidRPr="000332FF">
        <w:rPr>
          <w:rFonts w:ascii="Times New Roman" w:hAnsi="Times New Roman" w:cs="Times New Roman"/>
          <w:bCs/>
          <w:sz w:val="24"/>
          <w:szCs w:val="24"/>
          <w:lang w:val="ro-RO"/>
        </w:rPr>
        <w:t xml:space="preserve">Au fost implementate măsurile care se impun urmare a publicării H.G nr. 380/2016 pentru modificarea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 xml:space="preserve">i completarea Regulamentului de organizare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func</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ionare a Agen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iei Na</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ionale de Cadastru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Publicitate Imobiliară, aprobat prin Hotărârea Guvernului nr. 1.288/2012.</w:t>
      </w:r>
    </w:p>
    <w:p w14:paraId="24DA5936" w14:textId="77777777" w:rsidR="000332FF" w:rsidRPr="000332FF" w:rsidRDefault="000332FF" w:rsidP="000332FF">
      <w:pPr>
        <w:spacing w:after="0" w:line="240" w:lineRule="auto"/>
        <w:ind w:firstLine="561"/>
        <w:jc w:val="both"/>
        <w:rPr>
          <w:rFonts w:ascii="Times New Roman" w:hAnsi="Times New Roman" w:cs="Times New Roman"/>
          <w:bCs/>
          <w:sz w:val="24"/>
          <w:szCs w:val="24"/>
          <w:lang w:val="ro-RO"/>
        </w:rPr>
      </w:pPr>
    </w:p>
    <w:p w14:paraId="679D35F8" w14:textId="77777777" w:rsidR="000332FF" w:rsidRPr="000332FF" w:rsidRDefault="000332FF" w:rsidP="000332FF">
      <w:pPr>
        <w:spacing w:after="0" w:line="240" w:lineRule="auto"/>
        <w:ind w:firstLine="561"/>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1.5.3. </w:t>
      </w:r>
    </w:p>
    <w:p w14:paraId="152C64A1"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    Implementarea ROF – ului actualizat al OCPI.</w:t>
      </w:r>
    </w:p>
    <w:p w14:paraId="631D3FCA" w14:textId="77777777" w:rsidR="000332FF" w:rsidRPr="000332FF" w:rsidRDefault="000332FF" w:rsidP="000332FF">
      <w:pPr>
        <w:pStyle w:val="Listparagraf"/>
        <w:spacing w:after="0" w:line="240" w:lineRule="auto"/>
        <w:ind w:left="0"/>
        <w:rPr>
          <w:rFonts w:ascii="Times New Roman" w:hAnsi="Times New Roman" w:cs="Times New Roman"/>
          <w:sz w:val="24"/>
          <w:szCs w:val="24"/>
          <w:lang w:val="ro-RO"/>
        </w:rPr>
      </w:pPr>
      <w:r w:rsidRPr="000332FF">
        <w:rPr>
          <w:rFonts w:ascii="Times New Roman" w:hAnsi="Times New Roman" w:cs="Times New Roman"/>
          <w:b/>
          <w:sz w:val="24"/>
          <w:szCs w:val="24"/>
          <w:lang w:val="ro-RO"/>
        </w:rPr>
        <w:tab/>
      </w:r>
    </w:p>
    <w:p w14:paraId="74251746" w14:textId="3D2FDD34" w:rsidR="000332FF" w:rsidRPr="000332FF" w:rsidRDefault="000332FF" w:rsidP="000332FF">
      <w:pPr>
        <w:spacing w:after="0" w:line="240" w:lineRule="auto"/>
        <w:ind w:firstLine="540"/>
        <w:jc w:val="both"/>
        <w:rPr>
          <w:rFonts w:ascii="Times New Roman" w:hAnsi="Times New Roman" w:cs="Times New Roman"/>
          <w:b/>
          <w:sz w:val="24"/>
          <w:szCs w:val="24"/>
          <w:lang w:val="ro-RO"/>
        </w:rPr>
      </w:pPr>
      <w:r w:rsidRPr="000332FF">
        <w:rPr>
          <w:rFonts w:ascii="Times New Roman" w:hAnsi="Times New Roman" w:cs="Times New Roman"/>
          <w:sz w:val="24"/>
          <w:szCs w:val="24"/>
          <w:lang w:val="ro-RO"/>
        </w:rPr>
        <w:t xml:space="preserve">S-au aprobat noile organigrame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s-au actualizat fi</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ele posturilor angaja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ilor cu atribu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iile rezultate după aprobarea prin Ordinul directorului general al ANCPI nr. 1445/2016 a organigramei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a Regulamentului de organizare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ionare al oficiilor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w:t>
      </w:r>
    </w:p>
    <w:p w14:paraId="4DFAD20A" w14:textId="77777777" w:rsidR="000332FF" w:rsidRPr="000332FF" w:rsidRDefault="000332FF" w:rsidP="000332FF">
      <w:pPr>
        <w:spacing w:after="0" w:line="240" w:lineRule="auto"/>
        <w:ind w:firstLine="360"/>
        <w:jc w:val="both"/>
        <w:rPr>
          <w:rFonts w:ascii="Times New Roman" w:hAnsi="Times New Roman" w:cs="Times New Roman"/>
          <w:b/>
          <w:sz w:val="24"/>
          <w:szCs w:val="24"/>
          <w:lang w:val="ro-RO"/>
        </w:rPr>
      </w:pPr>
    </w:p>
    <w:p w14:paraId="2A589BFB"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1.5.4. </w:t>
      </w:r>
    </w:p>
    <w:p w14:paraId="2464B790" w14:textId="0195D33A" w:rsidR="000332FF" w:rsidRPr="000332FF" w:rsidRDefault="000332FF" w:rsidP="000332FF">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b/>
          <w:i/>
          <w:sz w:val="24"/>
          <w:szCs w:val="24"/>
          <w:lang w:val="ro-RO"/>
        </w:rPr>
        <w:t xml:space="preserve">     Actualizarea regulamentului intern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 xml:space="preserve">i a codului de conduită al personalului   </w:t>
      </w:r>
    </w:p>
    <w:p w14:paraId="46E2DED0" w14:textId="77777777" w:rsidR="000332FF" w:rsidRPr="000332FF" w:rsidRDefault="000332FF" w:rsidP="000332FF">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b/>
          <w:i/>
          <w:sz w:val="24"/>
          <w:szCs w:val="24"/>
          <w:lang w:val="ro-RO"/>
        </w:rPr>
        <w:t xml:space="preserve">    din cadrul OCPI. </w:t>
      </w:r>
    </w:p>
    <w:p w14:paraId="088AA0B1" w14:textId="77777777" w:rsidR="000332FF" w:rsidRPr="000332FF" w:rsidRDefault="000332FF" w:rsidP="000332FF">
      <w:pPr>
        <w:spacing w:after="0" w:line="240" w:lineRule="auto"/>
        <w:ind w:firstLine="561"/>
        <w:jc w:val="both"/>
        <w:rPr>
          <w:rFonts w:ascii="Times New Roman" w:hAnsi="Times New Roman" w:cs="Times New Roman"/>
          <w:sz w:val="24"/>
          <w:szCs w:val="24"/>
          <w:lang w:val="ro-RO"/>
        </w:rPr>
      </w:pPr>
    </w:p>
    <w:p w14:paraId="49435295" w14:textId="0539A2DC" w:rsidR="000332FF" w:rsidRPr="000332FF" w:rsidRDefault="000332FF" w:rsidP="000332FF">
      <w:pPr>
        <w:spacing w:after="0" w:line="240" w:lineRule="auto"/>
        <w:ind w:firstLine="561"/>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S-a elaborat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aprobat prin Decizia directorului OCPI Covasna nr. 22 din 18.05.2017 Regulamentul intern al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Covasna.</w:t>
      </w:r>
    </w:p>
    <w:p w14:paraId="36C40562" w14:textId="77777777" w:rsidR="000332FF" w:rsidRPr="000332FF" w:rsidRDefault="000332FF" w:rsidP="000332FF">
      <w:pPr>
        <w:spacing w:after="0" w:line="240" w:lineRule="auto"/>
        <w:ind w:left="708"/>
        <w:jc w:val="both"/>
        <w:rPr>
          <w:rFonts w:ascii="Times New Roman" w:hAnsi="Times New Roman" w:cs="Times New Roman"/>
          <w:b/>
          <w:sz w:val="24"/>
          <w:szCs w:val="24"/>
          <w:lang w:val="ro-RO"/>
        </w:rPr>
      </w:pPr>
    </w:p>
    <w:p w14:paraId="190F3F9E" w14:textId="77777777" w:rsidR="000332FF" w:rsidRPr="000332FF" w:rsidRDefault="000332FF" w:rsidP="000332FF">
      <w:pPr>
        <w:spacing w:after="0" w:line="240" w:lineRule="auto"/>
        <w:ind w:left="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1.5.5. </w:t>
      </w:r>
    </w:p>
    <w:p w14:paraId="79086105" w14:textId="77777777" w:rsidR="000332FF" w:rsidRPr="000332FF" w:rsidRDefault="000332FF" w:rsidP="000332FF">
      <w:pPr>
        <w:spacing w:after="0" w:line="240" w:lineRule="auto"/>
        <w:ind w:left="708"/>
        <w:jc w:val="both"/>
        <w:rPr>
          <w:rFonts w:ascii="Times New Roman" w:hAnsi="Times New Roman" w:cs="Times New Roman"/>
          <w:sz w:val="24"/>
          <w:szCs w:val="24"/>
          <w:lang w:val="ro-RO"/>
        </w:rPr>
      </w:pPr>
      <w:r w:rsidRPr="000332FF">
        <w:rPr>
          <w:rFonts w:ascii="Times New Roman" w:hAnsi="Times New Roman" w:cs="Times New Roman"/>
          <w:b/>
          <w:sz w:val="24"/>
          <w:szCs w:val="24"/>
          <w:lang w:val="ro-RO"/>
        </w:rPr>
        <w:t>Formarea profesională a personalului</w:t>
      </w:r>
      <w:r w:rsidRPr="000332FF">
        <w:rPr>
          <w:rFonts w:ascii="Times New Roman" w:hAnsi="Times New Roman" w:cs="Times New Roman"/>
          <w:sz w:val="24"/>
          <w:szCs w:val="24"/>
          <w:lang w:val="ro-RO"/>
        </w:rPr>
        <w:t>.</w:t>
      </w:r>
    </w:p>
    <w:p w14:paraId="517EE7BD"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În cursul anului 2021 au fost organizate 24 instruiri interne. Instruirile s-au finalizat cu procese verbale de instruire SMC.</w:t>
      </w:r>
    </w:p>
    <w:p w14:paraId="0C8D1F4C" w14:textId="77777777" w:rsidR="000332FF" w:rsidRPr="000332FF" w:rsidRDefault="000332FF" w:rsidP="000332FF">
      <w:pPr>
        <w:spacing w:after="0" w:line="240" w:lineRule="auto"/>
        <w:jc w:val="both"/>
        <w:rPr>
          <w:rFonts w:ascii="Times New Roman" w:hAnsi="Times New Roman" w:cs="Times New Roman"/>
          <w:i/>
          <w:color w:val="FF0000"/>
          <w:sz w:val="24"/>
          <w:szCs w:val="24"/>
          <w:lang w:val="ro-RO"/>
        </w:rPr>
      </w:pPr>
      <w:r w:rsidRPr="000332FF">
        <w:rPr>
          <w:rFonts w:ascii="Times New Roman" w:hAnsi="Times New Roman" w:cs="Times New Roman"/>
          <w:i/>
          <w:color w:val="FF0000"/>
          <w:sz w:val="24"/>
          <w:szCs w:val="24"/>
          <w:lang w:val="ro-RO"/>
        </w:rPr>
        <w:t xml:space="preserve">      </w:t>
      </w:r>
    </w:p>
    <w:p w14:paraId="1CF64DB9"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1.5.6 </w:t>
      </w:r>
    </w:p>
    <w:p w14:paraId="30108501" w14:textId="2E6007D1"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Men</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 xml:space="preserve">inerea </w:t>
      </w:r>
      <w:r w:rsidR="00734E27">
        <w:rPr>
          <w:rFonts w:ascii="Times New Roman" w:hAnsi="Times New Roman" w:cs="Times New Roman"/>
          <w:b/>
          <w:sz w:val="24"/>
          <w:szCs w:val="24"/>
          <w:lang w:val="ro-RO"/>
        </w:rPr>
        <w:t>ș</w:t>
      </w:r>
      <w:r w:rsidRPr="000332FF">
        <w:rPr>
          <w:rFonts w:ascii="Times New Roman" w:hAnsi="Times New Roman" w:cs="Times New Roman"/>
          <w:b/>
          <w:sz w:val="24"/>
          <w:szCs w:val="24"/>
          <w:lang w:val="ro-RO"/>
        </w:rPr>
        <w:t>i îmbunătă</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irea continuă a Sistemului de Management al Calită</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ii</w:t>
      </w:r>
    </w:p>
    <w:p w14:paraId="04CB4631"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05507C94" w14:textId="21B89FA4"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Sistemul de Management al Calită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al OCPI Covasna nu are neconformită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 fapt constatat urmare a auditurilor interne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de supraveghere.</w:t>
      </w:r>
    </w:p>
    <w:p w14:paraId="7BC7E4C5"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3EA063CF"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1.5.7. </w:t>
      </w:r>
    </w:p>
    <w:p w14:paraId="2A21DAFC"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Dezvoltarea sistemului de control intern/managerial</w:t>
      </w:r>
    </w:p>
    <w:p w14:paraId="6FDAC6C4"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37084983" w14:textId="2B33B8CA" w:rsidR="000332FF" w:rsidRPr="000332FF" w:rsidRDefault="000332FF" w:rsidP="000332FF">
      <w:pPr>
        <w:autoSpaceDE w:val="0"/>
        <w:autoSpaceDN w:val="0"/>
        <w:adjustRightInd w:val="0"/>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lastRenderedPageBreak/>
        <w:t>Ca urmare a solicitării Agen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nr. 6394/11.02.2019, în temeiul OSGG nr. 600/2018</w:t>
      </w:r>
      <w:r w:rsidRPr="000332FF">
        <w:rPr>
          <w:rFonts w:ascii="Times New Roman" w:hAnsi="Times New Roman" w:cs="Times New Roman"/>
          <w:bCs/>
          <w:sz w:val="24"/>
          <w:szCs w:val="24"/>
          <w:lang w:val="ro-RO"/>
        </w:rPr>
        <w:t xml:space="preserve">,la nivelul </w:t>
      </w:r>
      <w:r w:rsidRPr="000332FF">
        <w:rPr>
          <w:rFonts w:ascii="Times New Roman" w:hAnsi="Times New Roman" w:cs="Times New Roman"/>
          <w:sz w:val="24"/>
          <w:szCs w:val="24"/>
          <w:lang w:val="ro-RO"/>
        </w:rPr>
        <w:t>oficiilor teritoriale din zona 7 au fost elaborate Programele de dezvoltare a sistemului de control intern/managerial pentru anul 2021.</w:t>
      </w:r>
    </w:p>
    <w:p w14:paraId="53F8E741" w14:textId="7E42A757" w:rsidR="000332FF" w:rsidRPr="000332FF" w:rsidRDefault="000332FF" w:rsidP="000332FF">
      <w:pPr>
        <w:autoSpaceDE w:val="0"/>
        <w:autoSpaceDN w:val="0"/>
        <w:adjustRightInd w:val="0"/>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Comisiile de monitorizare, coordonare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îndrumare metodologică a implementării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dezvoltării sistemului de control intern managerial vor face analiza cu privire la stadiul implementării tuturor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iunilor cuprinse în Programul de dezvoltare a sistemului de control intern, managerial aprobat la nivelul 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pentru anul 2021 .</w:t>
      </w:r>
    </w:p>
    <w:p w14:paraId="0ECC7917" w14:textId="77777777" w:rsidR="000332FF" w:rsidRPr="000332FF" w:rsidRDefault="000332FF" w:rsidP="000332FF">
      <w:pPr>
        <w:spacing w:after="0" w:line="240" w:lineRule="auto"/>
        <w:ind w:firstLine="708"/>
        <w:jc w:val="both"/>
        <w:rPr>
          <w:rFonts w:ascii="Times New Roman" w:hAnsi="Times New Roman" w:cs="Times New Roman"/>
          <w:bCs/>
          <w:sz w:val="24"/>
          <w:szCs w:val="24"/>
          <w:lang w:val="ro-RO"/>
        </w:rPr>
      </w:pPr>
    </w:p>
    <w:p w14:paraId="554E1DFA" w14:textId="48829FC3" w:rsidR="000332FF" w:rsidRPr="000332FF" w:rsidRDefault="000332FF" w:rsidP="000332FF">
      <w:pPr>
        <w:spacing w:after="0" w:line="240" w:lineRule="auto"/>
        <w:ind w:firstLine="708"/>
        <w:jc w:val="both"/>
        <w:rPr>
          <w:rFonts w:ascii="Times New Roman" w:hAnsi="Times New Roman" w:cs="Times New Roman"/>
          <w:bCs/>
          <w:sz w:val="24"/>
          <w:szCs w:val="24"/>
          <w:lang w:val="ro-RO"/>
        </w:rPr>
      </w:pPr>
      <w:r w:rsidRPr="000332FF">
        <w:rPr>
          <w:rFonts w:ascii="Times New Roman" w:hAnsi="Times New Roman" w:cs="Times New Roman"/>
          <w:bCs/>
          <w:sz w:val="24"/>
          <w:szCs w:val="24"/>
          <w:lang w:val="ro-RO"/>
        </w:rPr>
        <w:t xml:space="preserve">Standardele de control intern managerial a căror implementare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men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inere prezintă dificultă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 respectiv nr. 3 Competen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ă performan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ă, nr. 5 Obiective, nr. 6 Planificarea, nr. 7 Monitorizarea performan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elor, nr. 9 Proceduri, nr. 10 Supravegherea, nr. 13 Gestionarea Documentelor.</w:t>
      </w:r>
    </w:p>
    <w:p w14:paraId="30E0E99F" w14:textId="77777777" w:rsidR="000332FF" w:rsidRPr="000332FF" w:rsidRDefault="000332FF" w:rsidP="000332FF">
      <w:pPr>
        <w:spacing w:after="0" w:line="240" w:lineRule="auto"/>
        <w:ind w:firstLine="708"/>
        <w:jc w:val="both"/>
        <w:rPr>
          <w:rFonts w:ascii="Times New Roman" w:hAnsi="Times New Roman" w:cs="Times New Roman"/>
          <w:bCs/>
          <w:sz w:val="24"/>
          <w:szCs w:val="24"/>
          <w:lang w:val="ro-RO"/>
        </w:rPr>
      </w:pPr>
    </w:p>
    <w:p w14:paraId="3F6F3E85" w14:textId="2EA07C71"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Standardul 1 – Competen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performan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w:t>
      </w:r>
    </w:p>
    <w:p w14:paraId="29BE5247"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05673F18" w14:textId="7B77A96C" w:rsidR="000332FF" w:rsidRPr="000332FF" w:rsidRDefault="000332FF" w:rsidP="000332FF">
      <w:pPr>
        <w:spacing w:after="0" w:line="240" w:lineRule="auto"/>
        <w:ind w:firstLine="708"/>
        <w:jc w:val="both"/>
        <w:rPr>
          <w:rFonts w:ascii="Times New Roman" w:hAnsi="Times New Roman" w:cs="Times New Roman"/>
          <w:bCs/>
          <w:sz w:val="24"/>
          <w:szCs w:val="24"/>
          <w:lang w:val="ro-RO"/>
        </w:rPr>
      </w:pPr>
      <w:r w:rsidRPr="000332FF">
        <w:rPr>
          <w:rFonts w:ascii="Times New Roman" w:hAnsi="Times New Roman" w:cs="Times New Roman"/>
          <w:sz w:val="24"/>
          <w:szCs w:val="24"/>
          <w:lang w:val="ro-RO"/>
        </w:rPr>
        <w:t xml:space="preserve">Ca urmare a solicitării ANCPI </w:t>
      </w:r>
      <w:r w:rsidRPr="000332FF">
        <w:rPr>
          <w:rFonts w:ascii="Times New Roman" w:hAnsi="Times New Roman" w:cs="Times New Roman"/>
          <w:bCs/>
          <w:sz w:val="24"/>
          <w:szCs w:val="24"/>
          <w:lang w:val="ro-RO"/>
        </w:rPr>
        <w:t>în cursul lunii septembrie 2019 am transmis planurile pentru pregătirea profesională pentru anul 2021 către ANCPI în aten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ia Centrului de Pregătire Profesională.</w:t>
      </w:r>
    </w:p>
    <w:p w14:paraId="64EC3244" w14:textId="56B4646A" w:rsidR="000332FF" w:rsidRPr="000332FF" w:rsidRDefault="000332FF" w:rsidP="000332FF">
      <w:pPr>
        <w:spacing w:after="0" w:line="240" w:lineRule="auto"/>
        <w:ind w:firstLine="708"/>
        <w:jc w:val="both"/>
        <w:rPr>
          <w:rFonts w:ascii="Times New Roman" w:hAnsi="Times New Roman" w:cs="Times New Roman"/>
          <w:i/>
          <w:sz w:val="24"/>
          <w:szCs w:val="24"/>
          <w:lang w:val="ro-RO"/>
        </w:rPr>
      </w:pPr>
      <w:r w:rsidRPr="000332FF">
        <w:rPr>
          <w:rFonts w:ascii="Times New Roman" w:hAnsi="Times New Roman" w:cs="Times New Roman"/>
          <w:sz w:val="24"/>
          <w:szCs w:val="24"/>
          <w:lang w:val="ro-RO"/>
        </w:rPr>
        <w:t xml:space="preserve">Ca urmare a solicitării ANCPI nr. 39415/16.09.2019 </w:t>
      </w:r>
      <w:r w:rsidRPr="000332FF">
        <w:rPr>
          <w:rFonts w:ascii="Times New Roman" w:hAnsi="Times New Roman" w:cs="Times New Roman"/>
          <w:bCs/>
          <w:sz w:val="24"/>
          <w:szCs w:val="24"/>
          <w:lang w:val="ro-RO"/>
        </w:rPr>
        <w:t xml:space="preserve">am transmis la ANCPI temele prioritare pentru anul 2021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 xml:space="preserve">i persoanele interesate în domeniile de instruire prevăzute în cadrul subcomponentei </w:t>
      </w:r>
      <w:r w:rsidRPr="000332FF">
        <w:rPr>
          <w:rFonts w:ascii="Times New Roman" w:hAnsi="Times New Roman" w:cs="Times New Roman"/>
          <w:bCs/>
          <w:i/>
          <w:sz w:val="24"/>
          <w:szCs w:val="24"/>
          <w:lang w:val="ro-RO"/>
        </w:rPr>
        <w:t>Cre</w:t>
      </w:r>
      <w:r w:rsidR="00734E27">
        <w:rPr>
          <w:rFonts w:ascii="Times New Roman" w:hAnsi="Times New Roman" w:cs="Times New Roman"/>
          <w:bCs/>
          <w:i/>
          <w:sz w:val="24"/>
          <w:szCs w:val="24"/>
          <w:lang w:val="ro-RO"/>
        </w:rPr>
        <w:t>ș</w:t>
      </w:r>
      <w:r w:rsidRPr="000332FF">
        <w:rPr>
          <w:rFonts w:ascii="Times New Roman" w:hAnsi="Times New Roman" w:cs="Times New Roman"/>
          <w:bCs/>
          <w:i/>
          <w:sz w:val="24"/>
          <w:szCs w:val="24"/>
          <w:lang w:val="ro-RO"/>
        </w:rPr>
        <w:t>terea capacită</w:t>
      </w:r>
      <w:r w:rsidR="00734E27">
        <w:rPr>
          <w:rFonts w:ascii="Times New Roman" w:hAnsi="Times New Roman" w:cs="Times New Roman"/>
          <w:bCs/>
          <w:i/>
          <w:sz w:val="24"/>
          <w:szCs w:val="24"/>
          <w:lang w:val="ro-RO"/>
        </w:rPr>
        <w:t>ț</w:t>
      </w:r>
      <w:r w:rsidRPr="000332FF">
        <w:rPr>
          <w:rFonts w:ascii="Times New Roman" w:hAnsi="Times New Roman" w:cs="Times New Roman"/>
          <w:bCs/>
          <w:i/>
          <w:sz w:val="24"/>
          <w:szCs w:val="24"/>
          <w:lang w:val="ro-RO"/>
        </w:rPr>
        <w:t>ii institu</w:t>
      </w:r>
      <w:r w:rsidR="00734E27">
        <w:rPr>
          <w:rFonts w:ascii="Times New Roman" w:hAnsi="Times New Roman" w:cs="Times New Roman"/>
          <w:bCs/>
          <w:i/>
          <w:sz w:val="24"/>
          <w:szCs w:val="24"/>
          <w:lang w:val="ro-RO"/>
        </w:rPr>
        <w:t>ț</w:t>
      </w:r>
      <w:r w:rsidRPr="000332FF">
        <w:rPr>
          <w:rFonts w:ascii="Times New Roman" w:hAnsi="Times New Roman" w:cs="Times New Roman"/>
          <w:bCs/>
          <w:i/>
          <w:sz w:val="24"/>
          <w:szCs w:val="24"/>
          <w:lang w:val="ro-RO"/>
        </w:rPr>
        <w:t xml:space="preserve">ionale a ANCPI, OCPI, </w:t>
      </w:r>
      <w:r w:rsidR="00734E27">
        <w:rPr>
          <w:rFonts w:ascii="Times New Roman" w:hAnsi="Times New Roman" w:cs="Times New Roman"/>
          <w:bCs/>
          <w:i/>
          <w:sz w:val="24"/>
          <w:szCs w:val="24"/>
          <w:lang w:val="ro-RO"/>
        </w:rPr>
        <w:t>ș</w:t>
      </w:r>
      <w:r w:rsidRPr="000332FF">
        <w:rPr>
          <w:rFonts w:ascii="Times New Roman" w:hAnsi="Times New Roman" w:cs="Times New Roman"/>
          <w:bCs/>
          <w:i/>
          <w:sz w:val="24"/>
          <w:szCs w:val="24"/>
          <w:lang w:val="ro-RO"/>
        </w:rPr>
        <w:t>i CNC din proiectul major Cre</w:t>
      </w:r>
      <w:r w:rsidR="00734E27">
        <w:rPr>
          <w:rFonts w:ascii="Times New Roman" w:hAnsi="Times New Roman" w:cs="Times New Roman"/>
          <w:bCs/>
          <w:i/>
          <w:sz w:val="24"/>
          <w:szCs w:val="24"/>
          <w:lang w:val="ro-RO"/>
        </w:rPr>
        <w:t>ș</w:t>
      </w:r>
      <w:r w:rsidRPr="000332FF">
        <w:rPr>
          <w:rFonts w:ascii="Times New Roman" w:hAnsi="Times New Roman" w:cs="Times New Roman"/>
          <w:bCs/>
          <w:i/>
          <w:sz w:val="24"/>
          <w:szCs w:val="24"/>
          <w:lang w:val="ro-RO"/>
        </w:rPr>
        <w:t xml:space="preserve">terea gradului de acoperire </w:t>
      </w:r>
      <w:r w:rsidR="00734E27">
        <w:rPr>
          <w:rFonts w:ascii="Times New Roman" w:hAnsi="Times New Roman" w:cs="Times New Roman"/>
          <w:bCs/>
          <w:i/>
          <w:sz w:val="24"/>
          <w:szCs w:val="24"/>
          <w:lang w:val="ro-RO"/>
        </w:rPr>
        <w:t>ș</w:t>
      </w:r>
      <w:r w:rsidRPr="000332FF">
        <w:rPr>
          <w:rFonts w:ascii="Times New Roman" w:hAnsi="Times New Roman" w:cs="Times New Roman"/>
          <w:bCs/>
          <w:i/>
          <w:sz w:val="24"/>
          <w:szCs w:val="24"/>
          <w:lang w:val="ro-RO"/>
        </w:rPr>
        <w:t>i incluziune a sistemului de înregistrare a proprietă</w:t>
      </w:r>
      <w:r w:rsidR="00734E27">
        <w:rPr>
          <w:rFonts w:ascii="Times New Roman" w:hAnsi="Times New Roman" w:cs="Times New Roman"/>
          <w:bCs/>
          <w:i/>
          <w:sz w:val="24"/>
          <w:szCs w:val="24"/>
          <w:lang w:val="ro-RO"/>
        </w:rPr>
        <w:t>ț</w:t>
      </w:r>
      <w:r w:rsidRPr="000332FF">
        <w:rPr>
          <w:rFonts w:ascii="Times New Roman" w:hAnsi="Times New Roman" w:cs="Times New Roman"/>
          <w:bCs/>
          <w:i/>
          <w:sz w:val="24"/>
          <w:szCs w:val="24"/>
          <w:lang w:val="ro-RO"/>
        </w:rPr>
        <w:t>ilor în zonele rurale din România.</w:t>
      </w:r>
    </w:p>
    <w:p w14:paraId="54513D88"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4BB27AA6"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Standardul 5 - Obiective</w:t>
      </w:r>
    </w:p>
    <w:p w14:paraId="19180FE5"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4B2672A6" w14:textId="24FD0A89"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Obiectivele generale la nivelul oficiilor teritoriale sunt stabilite astfel încât acestea să fie în concordan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cu misiunea OCPI, de</w:t>
      </w:r>
      <w:r w:rsidR="00326BA1">
        <w:rPr>
          <w:rFonts w:ascii="Times New Roman" w:hAnsi="Times New Roman" w:cs="Times New Roman"/>
          <w:sz w:val="24"/>
          <w:szCs w:val="24"/>
          <w:lang w:val="ro-RO"/>
        </w:rPr>
        <w:t xml:space="preserve"> </w:t>
      </w:r>
      <w:r w:rsidRPr="000332FF">
        <w:rPr>
          <w:rFonts w:ascii="Times New Roman" w:hAnsi="Times New Roman" w:cs="Times New Roman"/>
          <w:sz w:val="24"/>
          <w:szCs w:val="24"/>
          <w:lang w:val="ro-RO"/>
        </w:rPr>
        <w:t xml:space="preserve">asemenea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obiectivele complementare, legate de fiabilitatea informa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iilor, conformitatea cu legile, regulamentele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politicile interne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acestea sunt comunicate către salaria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ter</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interesa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  </w:t>
      </w:r>
    </w:p>
    <w:p w14:paraId="1D091576"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00890A77" w14:textId="4B506DA0"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Cs/>
          <w:sz w:val="24"/>
          <w:szCs w:val="24"/>
          <w:lang w:val="ro-RO"/>
        </w:rPr>
        <w:t xml:space="preserve">Standardul  6 – Planificarea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Standardul  7 Monitorizarea performan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elor</w:t>
      </w:r>
    </w:p>
    <w:p w14:paraId="24632C5B"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0BA97096" w14:textId="1251C8BC"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Pentru atingerea obiectivelor, conducerea OCPI Covasna asigură coordonarea deciziilor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iunilor compartimentelor entită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organizează consultări prealabile atât în cadrul compartimentelor entită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cât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între compartimentele respective.</w:t>
      </w:r>
    </w:p>
    <w:p w14:paraId="7E50DB14" w14:textId="480234FA"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 fost asigurată monitorizarea performan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elor, pentru fiecare obiectiv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activitate, prin intermediul unor indicatori cantitativi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calitativi relevan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inclusiv cu privire la economicitate, eficien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eficacitate urmare a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iunii de monitorizare </w:t>
      </w:r>
    </w:p>
    <w:p w14:paraId="7EF199BE" w14:textId="734935EC" w:rsidR="000332FF" w:rsidRPr="000332FF" w:rsidRDefault="000332FF" w:rsidP="000332FF">
      <w:pPr>
        <w:spacing w:after="0" w:line="240" w:lineRule="auto"/>
        <w:ind w:firstLine="708"/>
        <w:jc w:val="both"/>
        <w:rPr>
          <w:rFonts w:ascii="Times New Roman" w:hAnsi="Times New Roman" w:cs="Times New Roman"/>
          <w:color w:val="FF0000"/>
          <w:sz w:val="24"/>
          <w:szCs w:val="24"/>
          <w:lang w:val="ro-RO"/>
        </w:rPr>
      </w:pPr>
      <w:r w:rsidRPr="000332FF">
        <w:rPr>
          <w:rFonts w:ascii="Times New Roman" w:hAnsi="Times New Roman" w:cs="Times New Roman"/>
          <w:sz w:val="24"/>
          <w:szCs w:val="24"/>
          <w:lang w:val="ro-RO"/>
        </w:rPr>
        <w:t xml:space="preserve">Conducerea OCPI Covasna a organizat 12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e a Consiliului de conducere în conformitate cu prevederile din ROF. Au fost întocmite procese verbale de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w:t>
      </w:r>
    </w:p>
    <w:p w14:paraId="15A3FFD8"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r>
    </w:p>
    <w:p w14:paraId="4F9AB1A6"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Standardul 8 –Managementul riscului     </w:t>
      </w:r>
    </w:p>
    <w:p w14:paraId="7C9DFF46"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545715B1" w14:textId="1F3A525B"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b/>
          <w:sz w:val="24"/>
          <w:szCs w:val="24"/>
          <w:lang w:val="ro-RO"/>
        </w:rPr>
        <w:t>OCPI Covasna</w:t>
      </w:r>
      <w:r w:rsidRPr="000332FF">
        <w:rPr>
          <w:rFonts w:ascii="Times New Roman" w:hAnsi="Times New Roman" w:cs="Times New Roman"/>
          <w:sz w:val="24"/>
          <w:szCs w:val="24"/>
          <w:lang w:val="ro-RO"/>
        </w:rPr>
        <w:t xml:space="preserve"> a actualizat registrul de riscuri pe anul 2021 având nr. de înregistrare 5148/03.09.2021. Au fost identificate 207 riscuri pentru toate compartimentele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serviciile din cadrul OCPI Covasna.</w:t>
      </w:r>
    </w:p>
    <w:p w14:paraId="2BE80B7B"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000D41E8"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Standardul 9 -  Proceduri</w:t>
      </w:r>
    </w:p>
    <w:p w14:paraId="17A61B0E"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5A689D49" w14:textId="2B587804"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OCPI Covasna nu are acoperit numărul de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 </w:t>
      </w:r>
      <w:proofErr w:type="spellStart"/>
      <w:r w:rsidRPr="000332FF">
        <w:rPr>
          <w:rFonts w:ascii="Times New Roman" w:hAnsi="Times New Roman" w:cs="Times New Roman"/>
          <w:sz w:val="24"/>
          <w:szCs w:val="24"/>
          <w:lang w:val="ro-RO"/>
        </w:rPr>
        <w:t>procedurabile</w:t>
      </w:r>
      <w:proofErr w:type="spellEnd"/>
      <w:r w:rsidRPr="000332FF">
        <w:rPr>
          <w:rFonts w:ascii="Times New Roman" w:hAnsi="Times New Roman" w:cs="Times New Roman"/>
          <w:sz w:val="24"/>
          <w:szCs w:val="24"/>
          <w:lang w:val="ro-RO"/>
        </w:rPr>
        <w:t xml:space="preserve"> cu proceduri opera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Atât întocmirea procedurilor cât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revizuirea acestora datorită modificării repetate a cadrului normativ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a altor premise presupune un efort suplimentar cu alocarea de timp corespunzător atât pentru personalul de conducere cât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pentru cel de execu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 care trebuie să participe la această activitate. Lipsa de timp se datorează în primul rând deficitului de personal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gradului mare de încărcare cu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curente a personalului existent.</w:t>
      </w:r>
    </w:p>
    <w:p w14:paraId="7A66DFAA"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r>
    </w:p>
    <w:p w14:paraId="3940E5CC" w14:textId="77777777" w:rsidR="00326BA1"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lastRenderedPageBreak/>
        <w:t xml:space="preserve">    </w:t>
      </w:r>
    </w:p>
    <w:p w14:paraId="21B0410A" w14:textId="77777777" w:rsidR="00326BA1" w:rsidRDefault="00326BA1" w:rsidP="000332FF">
      <w:pPr>
        <w:spacing w:after="0" w:line="240" w:lineRule="auto"/>
        <w:jc w:val="both"/>
        <w:rPr>
          <w:rFonts w:ascii="Times New Roman" w:hAnsi="Times New Roman" w:cs="Times New Roman"/>
          <w:sz w:val="24"/>
          <w:szCs w:val="24"/>
          <w:lang w:val="ro-RO"/>
        </w:rPr>
      </w:pPr>
    </w:p>
    <w:p w14:paraId="21EE5D03" w14:textId="77777777" w:rsidR="00326BA1" w:rsidRDefault="00326BA1" w:rsidP="000332FF">
      <w:pPr>
        <w:spacing w:after="0" w:line="240" w:lineRule="auto"/>
        <w:jc w:val="both"/>
        <w:rPr>
          <w:rFonts w:ascii="Times New Roman" w:hAnsi="Times New Roman" w:cs="Times New Roman"/>
          <w:sz w:val="24"/>
          <w:szCs w:val="24"/>
          <w:lang w:val="ro-RO"/>
        </w:rPr>
      </w:pPr>
    </w:p>
    <w:p w14:paraId="579F64D5" w14:textId="54E87DDA" w:rsidR="000332FF" w:rsidRPr="000332FF" w:rsidRDefault="00326BA1" w:rsidP="00326BA1">
      <w:pPr>
        <w:spacing w:after="0" w:line="240" w:lineRule="auto"/>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332FF" w:rsidRPr="000332FF">
        <w:rPr>
          <w:rFonts w:ascii="Times New Roman" w:hAnsi="Times New Roman" w:cs="Times New Roman"/>
          <w:sz w:val="24"/>
          <w:szCs w:val="24"/>
          <w:lang w:val="ro-RO"/>
        </w:rPr>
        <w:t xml:space="preserve">   Standardul 10 – Supravegherea</w:t>
      </w:r>
    </w:p>
    <w:p w14:paraId="18EC24C2"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364AF71A" w14:textId="00D5A86B"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Urmare a ac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iunii de monitorizare, pentru anul 2021, a modului cum sunt verificate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ile salaria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ilor pentru a se asigura minimizarea erorilor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pierderilor, eliminarea neregulilor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fraudei, respectarea legisla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în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elegerea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aplicarea corectă a instruc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iunilor au rezultat următoarele:</w:t>
      </w:r>
    </w:p>
    <w:p w14:paraId="74F66500"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p>
    <w:p w14:paraId="2B8DB8EC"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La nivelul OCPI Covasna au fost efectuate 93 controale ierarhice consemnate în registrul controalelor ierarhice.</w:t>
      </w:r>
    </w:p>
    <w:p w14:paraId="76FBFC64" w14:textId="77777777" w:rsidR="000332FF" w:rsidRPr="000332FF" w:rsidRDefault="000332FF" w:rsidP="000332FF">
      <w:pPr>
        <w:spacing w:after="0" w:line="240" w:lineRule="auto"/>
        <w:ind w:firstLine="708"/>
        <w:jc w:val="both"/>
        <w:rPr>
          <w:rFonts w:ascii="Times New Roman" w:hAnsi="Times New Roman" w:cs="Times New Roman"/>
          <w:color w:val="FF0000"/>
          <w:sz w:val="24"/>
          <w:szCs w:val="24"/>
          <w:lang w:val="ro-RO"/>
        </w:rPr>
      </w:pPr>
    </w:p>
    <w:p w14:paraId="3C0E6D2F" w14:textId="3B055D4B"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Efectuarea controalelor ierarhice asupra tuturor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ilor inventariate la nivelul oficiului teritorial presupune un efort suplimentar cu alocarea de timp corespunzător atât pentru personalul de conducere cât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pentru cel de execu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 care trebuie să participe la această activitate. Lipsa de timp se datorează în primul rând deficitului de personal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gradului mare de încărcare cu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 curente a personalului existent.</w:t>
      </w:r>
    </w:p>
    <w:p w14:paraId="107F6A6F" w14:textId="6C8C02A5" w:rsidR="000332FF" w:rsidRPr="000332FF" w:rsidRDefault="000332FF" w:rsidP="000332FF">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Personalul de conducere din cadrul oficiului teritorial alocă majoritatea timpului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ii de coordonare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foarte pu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in timp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 de control ierarhic existând riscul apari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iei erorilor, pierderilor, neregulilor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fraudei.</w:t>
      </w:r>
    </w:p>
    <w:p w14:paraId="0322ED4F" w14:textId="098168E4" w:rsidR="000332FF" w:rsidRPr="000332FF" w:rsidRDefault="000332FF" w:rsidP="000332FF">
      <w:pPr>
        <w:spacing w:after="0" w:line="240" w:lineRule="auto"/>
        <w:ind w:firstLine="708"/>
        <w:jc w:val="both"/>
        <w:rPr>
          <w:rFonts w:ascii="Times New Roman" w:hAnsi="Times New Roman" w:cs="Times New Roman"/>
          <w:bCs/>
          <w:sz w:val="24"/>
          <w:szCs w:val="24"/>
          <w:lang w:val="ro-RO"/>
        </w:rPr>
      </w:pPr>
      <w:r w:rsidRPr="000332FF">
        <w:rPr>
          <w:rFonts w:ascii="Times New Roman" w:hAnsi="Times New Roman" w:cs="Times New Roman"/>
          <w:bCs/>
          <w:sz w:val="24"/>
          <w:szCs w:val="24"/>
          <w:lang w:val="ro-RO"/>
        </w:rPr>
        <w:t>Directorul a solicitat personalului de conducere ca toate activită</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ile să fie verificate cel pu</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in o dată pe an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cele care sunt expuse la riscuri de mai multe ori.</w:t>
      </w:r>
    </w:p>
    <w:p w14:paraId="6DF6A007" w14:textId="77777777" w:rsidR="000332FF" w:rsidRPr="000332FF" w:rsidRDefault="000332FF" w:rsidP="000332FF">
      <w:pPr>
        <w:spacing w:after="0" w:line="240" w:lineRule="auto"/>
        <w:ind w:firstLine="708"/>
        <w:jc w:val="both"/>
        <w:rPr>
          <w:rFonts w:ascii="Times New Roman" w:hAnsi="Times New Roman" w:cs="Times New Roman"/>
          <w:sz w:val="24"/>
          <w:szCs w:val="24"/>
          <w:lang w:val="ro-RO"/>
        </w:rPr>
      </w:pPr>
    </w:p>
    <w:p w14:paraId="29660C75"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Standardul 13 – Gestionarea documentelor</w:t>
      </w:r>
    </w:p>
    <w:p w14:paraId="4AF89BE0"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3E80C322" w14:textId="07B258CE"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t>Institu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ia asigură stabilirea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urmărirea aplicării în practică a măsurilor de securitate pentru protejarea documentelor împotriva distrugerii, furtului, pierderii, incendiului etc.</w:t>
      </w:r>
    </w:p>
    <w:p w14:paraId="6CCAB243" w14:textId="6342886F" w:rsidR="000332FF" w:rsidRPr="000332FF" w:rsidRDefault="000332FF" w:rsidP="000332FF">
      <w:pPr>
        <w:spacing w:after="0" w:line="240" w:lineRule="auto"/>
        <w:jc w:val="both"/>
        <w:rPr>
          <w:rFonts w:ascii="Times New Roman" w:hAnsi="Times New Roman" w:cs="Times New Roman"/>
          <w:bCs/>
          <w:sz w:val="24"/>
          <w:szCs w:val="24"/>
          <w:lang w:val="ro-RO"/>
        </w:rPr>
      </w:pPr>
      <w:r w:rsidRPr="000332FF">
        <w:rPr>
          <w:rFonts w:ascii="Times New Roman" w:hAnsi="Times New Roman" w:cs="Times New Roman"/>
          <w:sz w:val="24"/>
          <w:szCs w:val="24"/>
          <w:lang w:val="ro-RO"/>
        </w:rPr>
        <w:tab/>
        <w:t>P</w:t>
      </w:r>
      <w:r w:rsidRPr="000332FF">
        <w:rPr>
          <w:rFonts w:ascii="Times New Roman" w:hAnsi="Times New Roman" w:cs="Times New Roman"/>
          <w:bCs/>
          <w:sz w:val="24"/>
          <w:szCs w:val="24"/>
          <w:lang w:val="ro-RO"/>
        </w:rPr>
        <w:t>entru implementarea integrală a acestui standard se impune alocarea de urgen</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ă de către ANCPI a fondurilor necesare pentru contractarea de servicii de inventariere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arhivare a documentelor care au fost preluate neinventariate de la Ministerul Justi</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iei în anul 2004. Având în vedere că jude</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 xml:space="preserve">ul Covasna se află în zona în care a fost aplicabil Codul Civil Austriac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ulterior Decretul lege nr. 115/1938 volumul acestor documente neinventariate conform legisla</w:t>
      </w:r>
      <w:r w:rsidR="00734E27">
        <w:rPr>
          <w:rFonts w:ascii="Times New Roman" w:hAnsi="Times New Roman" w:cs="Times New Roman"/>
          <w:bCs/>
          <w:sz w:val="24"/>
          <w:szCs w:val="24"/>
          <w:lang w:val="ro-RO"/>
        </w:rPr>
        <w:t>ț</w:t>
      </w:r>
      <w:r w:rsidRPr="000332FF">
        <w:rPr>
          <w:rFonts w:ascii="Times New Roman" w:hAnsi="Times New Roman" w:cs="Times New Roman"/>
          <w:bCs/>
          <w:sz w:val="24"/>
          <w:szCs w:val="24"/>
          <w:lang w:val="ro-RO"/>
        </w:rPr>
        <w:t>iei în vigoare este foarte mare.</w:t>
      </w:r>
    </w:p>
    <w:p w14:paraId="3725960C"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37FA1ECE" w14:textId="6659E680" w:rsidR="000332FF" w:rsidRPr="000332FF" w:rsidRDefault="000332FF" w:rsidP="000332FF">
      <w:pPr>
        <w:autoSpaceDE w:val="0"/>
        <w:autoSpaceDN w:val="0"/>
        <w:adjustRightInd w:val="0"/>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Obiectivele generale sunt concordante cu misiunea Oficiilor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Publicitate Imobiliară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cu Obiectivele Agen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2018-2023.</w:t>
      </w:r>
    </w:p>
    <w:p w14:paraId="117C9384" w14:textId="23197ABA" w:rsidR="000332FF" w:rsidRPr="000332FF" w:rsidRDefault="000332FF" w:rsidP="000332FF">
      <w:pPr>
        <w:spacing w:after="0" w:line="240" w:lineRule="auto"/>
        <w:ind w:firstLine="720"/>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Oficiul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Publicitate Imobiliară a transpus obiectivele generale în obiective specifice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în rezultate a</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teptate pentru fiecare activitate.</w:t>
      </w:r>
    </w:p>
    <w:p w14:paraId="7333D7C9" w14:textId="77777777"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b/>
      </w:r>
    </w:p>
    <w:p w14:paraId="26EA3A00" w14:textId="22FFBB1B" w:rsidR="000332FF" w:rsidRPr="000332FF" w:rsidRDefault="000332FF" w:rsidP="000332FF">
      <w:pPr>
        <w:spacing w:after="0" w:line="240" w:lineRule="auto"/>
        <w:ind w:firstLine="708"/>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OCPI COVASNA a stabilit Obiectivele generale, obiectivele specifice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indicatorii de performan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ă la nivelul Oficiului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pentru perioada 2018-2023, având numărul de înregistrare 286 din 16.01.2018, urmând ca după elaborarea Strategiei Agen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Publicitate Imobiliară, Obiectivelor generale, obiectivelor specifice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indicatorilor de performan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ai Agen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iei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ionale de Cadastru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Publicitate Imobiliară pentru perioada 2018-2023 să se opereze revizuirea acestora dacă va fi cazul.</w:t>
      </w:r>
    </w:p>
    <w:p w14:paraId="02BFCEC5" w14:textId="77777777" w:rsidR="000332FF" w:rsidRPr="000332FF" w:rsidRDefault="000332FF" w:rsidP="000332FF">
      <w:pPr>
        <w:spacing w:after="0" w:line="240" w:lineRule="auto"/>
        <w:ind w:firstLine="708"/>
        <w:rPr>
          <w:rFonts w:ascii="Times New Roman" w:hAnsi="Times New Roman" w:cs="Times New Roman"/>
          <w:b/>
          <w:sz w:val="24"/>
          <w:szCs w:val="24"/>
          <w:lang w:val="ro-RO"/>
        </w:rPr>
      </w:pPr>
    </w:p>
    <w:p w14:paraId="136C1AF5" w14:textId="77777777" w:rsidR="000332FF" w:rsidRPr="000332FF" w:rsidRDefault="000332FF" w:rsidP="000332FF">
      <w:pPr>
        <w:spacing w:after="0" w:line="240" w:lineRule="auto"/>
        <w:ind w:firstLine="708"/>
        <w:rPr>
          <w:rFonts w:ascii="Times New Roman" w:hAnsi="Times New Roman" w:cs="Times New Roman"/>
          <w:b/>
          <w:sz w:val="24"/>
          <w:szCs w:val="24"/>
          <w:lang w:val="ro-RO"/>
        </w:rPr>
      </w:pPr>
      <w:r w:rsidRPr="000332FF">
        <w:rPr>
          <w:rFonts w:ascii="Times New Roman" w:hAnsi="Times New Roman" w:cs="Times New Roman"/>
          <w:b/>
          <w:sz w:val="24"/>
          <w:szCs w:val="24"/>
          <w:lang w:val="ro-RO"/>
        </w:rPr>
        <w:t>Obiectivul general (strategic) numărul 2</w:t>
      </w:r>
    </w:p>
    <w:p w14:paraId="3552F61C" w14:textId="6ECB6379" w:rsidR="000332FF" w:rsidRPr="000332FF" w:rsidRDefault="000332FF" w:rsidP="000332FF">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b/>
          <w:sz w:val="24"/>
          <w:szCs w:val="24"/>
          <w:lang w:val="ro-RO"/>
        </w:rPr>
        <w:t xml:space="preserve"> </w:t>
      </w:r>
      <w:r w:rsidRPr="000332FF">
        <w:rPr>
          <w:rFonts w:ascii="Times New Roman" w:hAnsi="Times New Roman" w:cs="Times New Roman"/>
          <w:b/>
          <w:i/>
          <w:sz w:val="24"/>
          <w:szCs w:val="24"/>
          <w:lang w:val="ro-RO"/>
        </w:rPr>
        <w:t xml:space="preserve">Administrarea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i conservarea infrastructurii necesare pentru asigurarea dreptului de proprietate</w:t>
      </w:r>
    </w:p>
    <w:p w14:paraId="4AB85721" w14:textId="77777777" w:rsidR="000332FF" w:rsidRPr="000332FF" w:rsidRDefault="000332FF" w:rsidP="000332FF">
      <w:pPr>
        <w:spacing w:after="0" w:line="240" w:lineRule="auto"/>
        <w:rPr>
          <w:rFonts w:ascii="Times New Roman" w:hAnsi="Times New Roman" w:cs="Times New Roman"/>
          <w:b/>
          <w:sz w:val="24"/>
          <w:szCs w:val="24"/>
          <w:lang w:val="ro-RO"/>
        </w:rPr>
      </w:pPr>
      <w:r w:rsidRPr="000332FF">
        <w:rPr>
          <w:rFonts w:ascii="Times New Roman" w:hAnsi="Times New Roman" w:cs="Times New Roman"/>
          <w:b/>
          <w:sz w:val="24"/>
          <w:szCs w:val="24"/>
          <w:lang w:val="ro-RO"/>
        </w:rPr>
        <w:tab/>
      </w:r>
    </w:p>
    <w:p w14:paraId="1CF3675B" w14:textId="7630F9A5" w:rsidR="000332FF" w:rsidRPr="000332FF" w:rsidRDefault="000332FF" w:rsidP="000332FF">
      <w:pPr>
        <w:spacing w:after="0" w:line="240" w:lineRule="auto"/>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Obiec</w:t>
      </w:r>
      <w:r w:rsidR="00326BA1">
        <w:rPr>
          <w:rFonts w:ascii="Times New Roman" w:hAnsi="Times New Roman" w:cs="Times New Roman"/>
          <w:sz w:val="24"/>
          <w:szCs w:val="24"/>
          <w:u w:val="single"/>
          <w:lang w:val="ro-RO"/>
        </w:rPr>
        <w:t>t</w:t>
      </w:r>
      <w:r w:rsidRPr="000332FF">
        <w:rPr>
          <w:rFonts w:ascii="Times New Roman" w:hAnsi="Times New Roman" w:cs="Times New Roman"/>
          <w:sz w:val="24"/>
          <w:szCs w:val="24"/>
          <w:u w:val="single"/>
          <w:lang w:val="ro-RO"/>
        </w:rPr>
        <w:t>ivul specific numărul 2.1</w:t>
      </w:r>
    </w:p>
    <w:p w14:paraId="40D0C3C8" w14:textId="77777777" w:rsidR="000332FF" w:rsidRPr="000332FF" w:rsidRDefault="000332FF" w:rsidP="000332FF">
      <w:pPr>
        <w:spacing w:after="0" w:line="240" w:lineRule="auto"/>
        <w:jc w:val="both"/>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Dezvoltarea sistemului integrat de cadastru si carte funciară</w:t>
      </w:r>
    </w:p>
    <w:p w14:paraId="23F3B290" w14:textId="77777777"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b/>
      </w:r>
    </w:p>
    <w:p w14:paraId="57160F29" w14:textId="77777777" w:rsidR="000332FF" w:rsidRPr="000332FF" w:rsidRDefault="000332FF" w:rsidP="000332FF">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2.1.1. </w:t>
      </w:r>
    </w:p>
    <w:p w14:paraId="0450715D" w14:textId="1FE46F5E" w:rsidR="000332FF" w:rsidRPr="000332FF" w:rsidRDefault="000332FF" w:rsidP="000332FF">
      <w:pPr>
        <w:spacing w:after="0" w:line="240" w:lineRule="auto"/>
        <w:jc w:val="both"/>
        <w:rPr>
          <w:rFonts w:ascii="Times New Roman" w:hAnsi="Times New Roman" w:cs="Times New Roman"/>
          <w:b/>
          <w:sz w:val="24"/>
          <w:szCs w:val="24"/>
          <w:lang w:val="ro-RO"/>
        </w:rPr>
      </w:pPr>
      <w:r w:rsidRPr="000332FF">
        <w:rPr>
          <w:rFonts w:ascii="Times New Roman" w:hAnsi="Times New Roman" w:cs="Times New Roman"/>
          <w:b/>
          <w:i/>
          <w:sz w:val="24"/>
          <w:szCs w:val="24"/>
          <w:lang w:val="ro-RO"/>
        </w:rPr>
        <w:t>Coordonarea activită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ii de implementare a aplica</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 xml:space="preserve">iilor informatice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i transmiterea de propuneri concrete de îmbunătă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ire a acestora către ANCPI.</w:t>
      </w:r>
    </w:p>
    <w:p w14:paraId="1D19AB9E"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7CD99407" w14:textId="73C10138"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lastRenderedPageBreak/>
        <w:tab/>
        <w:t>Oficiul teritorial nu a făcut pe parcursul anului 2021 propuneri pentru actualizarea aplica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iilor informatice integrate.</w:t>
      </w:r>
    </w:p>
    <w:p w14:paraId="4210C342" w14:textId="77777777" w:rsidR="000332FF" w:rsidRPr="000332FF" w:rsidRDefault="000332FF" w:rsidP="000332FF">
      <w:pPr>
        <w:spacing w:after="0" w:line="240" w:lineRule="auto"/>
        <w:jc w:val="both"/>
        <w:rPr>
          <w:rFonts w:ascii="Times New Roman" w:hAnsi="Times New Roman" w:cs="Times New Roman"/>
          <w:sz w:val="24"/>
          <w:szCs w:val="24"/>
          <w:lang w:val="ro-RO"/>
        </w:rPr>
      </w:pPr>
    </w:p>
    <w:p w14:paraId="181F986A" w14:textId="77777777" w:rsidR="000332FF" w:rsidRPr="000332FF" w:rsidRDefault="000332FF" w:rsidP="000332FF">
      <w:pPr>
        <w:spacing w:after="0" w:line="240" w:lineRule="auto"/>
        <w:ind w:firstLine="708"/>
        <w:jc w:val="both"/>
        <w:rPr>
          <w:rFonts w:ascii="Times New Roman" w:hAnsi="Times New Roman" w:cs="Times New Roman"/>
          <w:b/>
          <w:i/>
          <w:sz w:val="24"/>
          <w:szCs w:val="24"/>
          <w:lang w:val="ro-RO"/>
        </w:rPr>
      </w:pPr>
      <w:r w:rsidRPr="000332FF">
        <w:rPr>
          <w:rFonts w:ascii="Times New Roman" w:hAnsi="Times New Roman" w:cs="Times New Roman"/>
          <w:b/>
          <w:sz w:val="24"/>
          <w:szCs w:val="24"/>
          <w:lang w:val="ro-RO"/>
        </w:rPr>
        <w:t xml:space="preserve">Implementarea la nivelul oficiului teritorial a sistemului informatic dezvoltat în baza contractului nr. 21757/29.12.2014 </w:t>
      </w:r>
      <w:r w:rsidRPr="000332FF">
        <w:rPr>
          <w:rFonts w:ascii="Times New Roman" w:hAnsi="Times New Roman" w:cs="Times New Roman"/>
          <w:b/>
          <w:i/>
          <w:sz w:val="24"/>
          <w:szCs w:val="24"/>
          <w:lang w:val="ro-RO"/>
        </w:rPr>
        <w:t>“</w:t>
      </w:r>
      <w:proofErr w:type="spellStart"/>
      <w:r w:rsidRPr="000332FF">
        <w:rPr>
          <w:rFonts w:ascii="Times New Roman" w:hAnsi="Times New Roman" w:cs="Times New Roman"/>
          <w:b/>
          <w:i/>
          <w:sz w:val="24"/>
          <w:szCs w:val="24"/>
          <w:lang w:val="ro-RO"/>
        </w:rPr>
        <w:t>Upgradarea</w:t>
      </w:r>
      <w:proofErr w:type="spellEnd"/>
      <w:r w:rsidRPr="000332FF">
        <w:rPr>
          <w:rFonts w:ascii="Times New Roman" w:hAnsi="Times New Roman" w:cs="Times New Roman"/>
          <w:b/>
          <w:i/>
          <w:sz w:val="24"/>
          <w:szCs w:val="24"/>
          <w:lang w:val="ro-RO"/>
        </w:rPr>
        <w:t xml:space="preserve"> sistemului E-Terra 3 în vederea asigurării suportului compatibil cu Directiva INSPIRE pentru implementarea instrumentelor structurale”</w:t>
      </w:r>
    </w:p>
    <w:p w14:paraId="0F26E165" w14:textId="77777777" w:rsidR="000332FF" w:rsidRPr="000332FF" w:rsidRDefault="000332FF" w:rsidP="000332FF">
      <w:pPr>
        <w:spacing w:after="0" w:line="240" w:lineRule="auto"/>
        <w:ind w:firstLine="708"/>
        <w:jc w:val="both"/>
        <w:rPr>
          <w:rFonts w:ascii="Times New Roman" w:hAnsi="Times New Roman" w:cs="Times New Roman"/>
          <w:b/>
          <w:i/>
          <w:sz w:val="24"/>
          <w:szCs w:val="24"/>
          <w:lang w:val="ro-RO"/>
        </w:rPr>
      </w:pPr>
    </w:p>
    <w:p w14:paraId="61A18CB9" w14:textId="77777777" w:rsidR="000332FF" w:rsidRPr="000332FF" w:rsidRDefault="000332FF" w:rsidP="000332FF">
      <w:pPr>
        <w:spacing w:after="0" w:line="240" w:lineRule="auto"/>
        <w:ind w:firstLine="708"/>
        <w:jc w:val="both"/>
        <w:rPr>
          <w:rFonts w:ascii="Times New Roman" w:hAnsi="Times New Roman" w:cs="Times New Roman"/>
          <w:color w:val="000000"/>
          <w:sz w:val="24"/>
          <w:szCs w:val="24"/>
          <w:lang w:val="ro-RO"/>
        </w:rPr>
      </w:pPr>
      <w:r w:rsidRPr="000332FF">
        <w:rPr>
          <w:rFonts w:ascii="Times New Roman" w:hAnsi="Times New Roman" w:cs="Times New Roman"/>
          <w:color w:val="000000"/>
          <w:sz w:val="24"/>
          <w:szCs w:val="24"/>
          <w:lang w:val="ro-RO"/>
        </w:rPr>
        <w:t>Principalele probleme generate de implementarea E-TERRA 3:</w:t>
      </w:r>
    </w:p>
    <w:p w14:paraId="0DA0756B" w14:textId="77777777" w:rsidR="000332FF" w:rsidRPr="000332FF" w:rsidRDefault="000332FF" w:rsidP="000332FF">
      <w:pPr>
        <w:spacing w:after="0" w:line="240" w:lineRule="auto"/>
        <w:jc w:val="both"/>
        <w:rPr>
          <w:rFonts w:ascii="Times New Roman" w:hAnsi="Times New Roman" w:cs="Times New Roman"/>
          <w:b/>
          <w:sz w:val="24"/>
          <w:szCs w:val="24"/>
          <w:lang w:val="ro-RO"/>
        </w:rPr>
      </w:pPr>
    </w:p>
    <w:p w14:paraId="5FC54609" w14:textId="3C0C005E" w:rsidR="000332FF" w:rsidRPr="000332FF" w:rsidRDefault="000332FF" w:rsidP="000332FF">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Nu apare mesaj în cazul în care construc</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depă</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e</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te terenul.</w:t>
      </w:r>
    </w:p>
    <w:p w14:paraId="2E1CC201" w14:textId="16311BF2" w:rsidR="000332FF" w:rsidRPr="000332FF" w:rsidRDefault="000332FF" w:rsidP="000332FF">
      <w:pPr>
        <w:spacing w:after="0" w:line="240" w:lineRule="auto"/>
        <w:jc w:val="both"/>
        <w:rPr>
          <w:rFonts w:ascii="Times New Roman" w:hAnsi="Times New Roman" w:cs="Times New Roman"/>
          <w:color w:val="FF0000"/>
          <w:sz w:val="24"/>
          <w:szCs w:val="24"/>
          <w:lang w:val="ro-RO"/>
        </w:rPr>
      </w:pPr>
      <w:r w:rsidRPr="000332FF">
        <w:rPr>
          <w:rFonts w:ascii="Times New Roman" w:hAnsi="Times New Roman" w:cs="Times New Roman"/>
          <w:sz w:val="24"/>
          <w:szCs w:val="24"/>
          <w:lang w:val="ro-RO"/>
        </w:rPr>
        <w:tab/>
        <w:t>Nu apare mesaj în cazul în care există diferen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de suprafa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la suprafa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a din act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respectiv suprafa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a din coordonate.</w:t>
      </w:r>
    </w:p>
    <w:p w14:paraId="204B6812" w14:textId="77777777" w:rsidR="000332FF" w:rsidRPr="000332FF" w:rsidRDefault="000332FF" w:rsidP="000332FF">
      <w:pPr>
        <w:spacing w:after="0" w:line="240" w:lineRule="auto"/>
        <w:jc w:val="both"/>
        <w:rPr>
          <w:rFonts w:ascii="Times New Roman" w:hAnsi="Times New Roman" w:cs="Times New Roman"/>
          <w:color w:val="FF0000"/>
          <w:sz w:val="24"/>
          <w:szCs w:val="24"/>
          <w:lang w:val="ro-RO"/>
        </w:rPr>
      </w:pPr>
    </w:p>
    <w:p w14:paraId="07E44DDD" w14:textId="4FEBA275" w:rsidR="000332FF" w:rsidRPr="000332FF" w:rsidRDefault="000332FF" w:rsidP="000332FF">
      <w:pPr>
        <w:spacing w:after="0" w:line="240" w:lineRule="auto"/>
        <w:jc w:val="center"/>
        <w:rPr>
          <w:rFonts w:ascii="Times New Roman" w:hAnsi="Times New Roman" w:cs="Times New Roman"/>
          <w:b/>
          <w:sz w:val="24"/>
          <w:szCs w:val="24"/>
          <w:u w:val="single"/>
          <w:lang w:val="ro-RO"/>
        </w:rPr>
      </w:pPr>
      <w:r w:rsidRPr="000332FF">
        <w:rPr>
          <w:rFonts w:ascii="Times New Roman" w:hAnsi="Times New Roman" w:cs="Times New Roman"/>
          <w:b/>
          <w:sz w:val="24"/>
          <w:szCs w:val="24"/>
          <w:u w:val="single"/>
          <w:lang w:val="ro-RO"/>
        </w:rPr>
        <w:t>Stadiul opera</w:t>
      </w:r>
      <w:r w:rsidR="00734E27">
        <w:rPr>
          <w:rFonts w:ascii="Times New Roman" w:hAnsi="Times New Roman" w:cs="Times New Roman"/>
          <w:b/>
          <w:sz w:val="24"/>
          <w:szCs w:val="24"/>
          <w:u w:val="single"/>
          <w:lang w:val="ro-RO"/>
        </w:rPr>
        <w:t>ț</w:t>
      </w:r>
      <w:r w:rsidRPr="000332FF">
        <w:rPr>
          <w:rFonts w:ascii="Times New Roman" w:hAnsi="Times New Roman" w:cs="Times New Roman"/>
          <w:b/>
          <w:sz w:val="24"/>
          <w:szCs w:val="24"/>
          <w:u w:val="single"/>
          <w:lang w:val="ro-RO"/>
        </w:rPr>
        <w:t>ionalizării sistemelor Registrul Electronic Na</w:t>
      </w:r>
      <w:r w:rsidR="00734E27">
        <w:rPr>
          <w:rFonts w:ascii="Times New Roman" w:hAnsi="Times New Roman" w:cs="Times New Roman"/>
          <w:b/>
          <w:sz w:val="24"/>
          <w:szCs w:val="24"/>
          <w:u w:val="single"/>
          <w:lang w:val="ro-RO"/>
        </w:rPr>
        <w:t>ț</w:t>
      </w:r>
      <w:r w:rsidRPr="000332FF">
        <w:rPr>
          <w:rFonts w:ascii="Times New Roman" w:hAnsi="Times New Roman" w:cs="Times New Roman"/>
          <w:b/>
          <w:sz w:val="24"/>
          <w:szCs w:val="24"/>
          <w:u w:val="single"/>
          <w:lang w:val="ro-RO"/>
        </w:rPr>
        <w:t xml:space="preserve">ional al Nomenclaturii Stradale </w:t>
      </w:r>
      <w:r w:rsidR="00734E27">
        <w:rPr>
          <w:rFonts w:ascii="Times New Roman" w:hAnsi="Times New Roman" w:cs="Times New Roman"/>
          <w:b/>
          <w:sz w:val="24"/>
          <w:szCs w:val="24"/>
          <w:u w:val="single"/>
          <w:lang w:val="ro-RO"/>
        </w:rPr>
        <w:t>ș</w:t>
      </w:r>
      <w:r w:rsidRPr="000332FF">
        <w:rPr>
          <w:rFonts w:ascii="Times New Roman" w:hAnsi="Times New Roman" w:cs="Times New Roman"/>
          <w:b/>
          <w:sz w:val="24"/>
          <w:szCs w:val="24"/>
          <w:u w:val="single"/>
          <w:lang w:val="ro-RO"/>
        </w:rPr>
        <w:t>i Registrul Agricol Na</w:t>
      </w:r>
      <w:r w:rsidR="00734E27">
        <w:rPr>
          <w:rFonts w:ascii="Times New Roman" w:hAnsi="Times New Roman" w:cs="Times New Roman"/>
          <w:b/>
          <w:sz w:val="24"/>
          <w:szCs w:val="24"/>
          <w:u w:val="single"/>
          <w:lang w:val="ro-RO"/>
        </w:rPr>
        <w:t>ț</w:t>
      </w:r>
      <w:r w:rsidRPr="000332FF">
        <w:rPr>
          <w:rFonts w:ascii="Times New Roman" w:hAnsi="Times New Roman" w:cs="Times New Roman"/>
          <w:b/>
          <w:sz w:val="24"/>
          <w:szCs w:val="24"/>
          <w:u w:val="single"/>
          <w:lang w:val="ro-RO"/>
        </w:rPr>
        <w:t>ional .</w:t>
      </w:r>
    </w:p>
    <w:p w14:paraId="5C8BCA29" w14:textId="77777777" w:rsidR="000332FF" w:rsidRPr="000332FF" w:rsidRDefault="000332FF" w:rsidP="000332FF">
      <w:pPr>
        <w:spacing w:after="0" w:line="240" w:lineRule="auto"/>
        <w:jc w:val="both"/>
        <w:rPr>
          <w:rFonts w:ascii="Times New Roman" w:hAnsi="Times New Roman" w:cs="Times New Roman"/>
          <w:b/>
          <w:color w:val="FF0000"/>
          <w:sz w:val="24"/>
          <w:szCs w:val="24"/>
          <w:lang w:val="ro-RO"/>
        </w:rPr>
      </w:pPr>
    </w:p>
    <w:p w14:paraId="79D76D8B" w14:textId="77777777" w:rsidR="000332FF" w:rsidRPr="000332FF" w:rsidRDefault="000332FF" w:rsidP="000332FF">
      <w:pPr>
        <w:spacing w:after="0" w:line="240" w:lineRule="auto"/>
        <w:jc w:val="both"/>
        <w:rPr>
          <w:rFonts w:ascii="Times New Roman" w:hAnsi="Times New Roman" w:cs="Times New Roman"/>
          <w:b/>
          <w:color w:val="FF0000"/>
          <w:sz w:val="24"/>
          <w:szCs w:val="24"/>
          <w:lang w:val="ro-RO"/>
        </w:rPr>
      </w:pPr>
    </w:p>
    <w:p w14:paraId="589267DA" w14:textId="77777777" w:rsidR="000332FF" w:rsidRPr="00247B49" w:rsidRDefault="000332FF" w:rsidP="000332FF">
      <w:pPr>
        <w:jc w:val="both"/>
        <w:rPr>
          <w:rFonts w:cs="Arial"/>
          <w:color w:val="FF0000"/>
        </w:rPr>
        <w:sectPr w:rsidR="000332FF" w:rsidRPr="00247B49" w:rsidSect="00734E27">
          <w:headerReference w:type="default" r:id="rId9"/>
          <w:pgSz w:w="11906" w:h="16838" w:code="9"/>
          <w:pgMar w:top="1135" w:right="566" w:bottom="720" w:left="1152" w:header="180" w:footer="0" w:gutter="0"/>
          <w:cols w:space="708"/>
          <w:docGrid w:linePitch="360"/>
        </w:sectPr>
      </w:pPr>
    </w:p>
    <w:p w14:paraId="03A707DE" w14:textId="77777777" w:rsidR="000332FF" w:rsidRPr="00247B49" w:rsidRDefault="000332FF" w:rsidP="000332FF">
      <w:pPr>
        <w:jc w:val="both"/>
        <w:rPr>
          <w:rFonts w:cs="Arial"/>
          <w:color w:val="FF0000"/>
        </w:rPr>
      </w:pPr>
    </w:p>
    <w:p w14:paraId="39E571D1" w14:textId="77777777" w:rsidR="000332FF" w:rsidRPr="00247B49" w:rsidRDefault="000332FF" w:rsidP="000332FF">
      <w:pPr>
        <w:jc w:val="both"/>
        <w:rPr>
          <w:rFonts w:cs="Arial"/>
          <w:b/>
        </w:rPr>
      </w:pPr>
      <w:r w:rsidRPr="00247B49">
        <w:rPr>
          <w:rFonts w:cs="Arial"/>
          <w:b/>
        </w:rPr>
        <w:t>OCPI COVASNA</w:t>
      </w:r>
    </w:p>
    <w:p w14:paraId="324C322C" w14:textId="77777777" w:rsidR="000332FF" w:rsidRPr="00247B49" w:rsidRDefault="000332FF" w:rsidP="000332FF">
      <w:pPr>
        <w:jc w:val="both"/>
        <w:rPr>
          <w:rFonts w:cs="Arial"/>
          <w:b/>
        </w:rPr>
      </w:pPr>
    </w:p>
    <w:tbl>
      <w:tblPr>
        <w:tblpPr w:leftFromText="180" w:rightFromText="180" w:vertAnchor="text" w:tblpY="1"/>
        <w:tblOverlap w:val="never"/>
        <w:tblW w:w="5278" w:type="pct"/>
        <w:tblLayout w:type="fixed"/>
        <w:tblLook w:val="04A0" w:firstRow="1" w:lastRow="0" w:firstColumn="1" w:lastColumn="0" w:noHBand="0" w:noVBand="1"/>
      </w:tblPr>
      <w:tblGrid>
        <w:gridCol w:w="749"/>
        <w:gridCol w:w="2377"/>
        <w:gridCol w:w="1259"/>
        <w:gridCol w:w="974"/>
        <w:gridCol w:w="876"/>
        <w:gridCol w:w="3872"/>
        <w:gridCol w:w="1296"/>
        <w:gridCol w:w="1324"/>
        <w:gridCol w:w="1252"/>
        <w:gridCol w:w="1672"/>
      </w:tblGrid>
      <w:tr w:rsidR="000332FF" w:rsidRPr="00247B49" w14:paraId="4C5A4F76" w14:textId="77777777" w:rsidTr="003E0DF1">
        <w:trPr>
          <w:cantSplit/>
          <w:trHeight w:val="2060"/>
        </w:trPr>
        <w:tc>
          <w:tcPr>
            <w:tcW w:w="239"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02D9442"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 xml:space="preserve">Nr. </w:t>
            </w:r>
            <w:proofErr w:type="spellStart"/>
            <w:r w:rsidRPr="00500B69">
              <w:rPr>
                <w:rFonts w:cs="Arial"/>
                <w:b/>
                <w:bCs/>
                <w:sz w:val="16"/>
                <w:szCs w:val="16"/>
                <w:lang w:val="ro-RO"/>
              </w:rPr>
              <w:t>crt</w:t>
            </w:r>
            <w:proofErr w:type="spellEnd"/>
          </w:p>
        </w:tc>
        <w:tc>
          <w:tcPr>
            <w:tcW w:w="759" w:type="pct"/>
            <w:tcBorders>
              <w:top w:val="single" w:sz="4" w:space="0" w:color="auto"/>
              <w:left w:val="nil"/>
              <w:bottom w:val="single" w:sz="4" w:space="0" w:color="auto"/>
              <w:right w:val="single" w:sz="4" w:space="0" w:color="auto"/>
            </w:tcBorders>
            <w:shd w:val="clear" w:color="auto" w:fill="auto"/>
            <w:textDirection w:val="btLr"/>
            <w:vAlign w:val="center"/>
          </w:tcPr>
          <w:p w14:paraId="5F9D6C62"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DENUMIRE UAT</w:t>
            </w:r>
          </w:p>
        </w:tc>
        <w:tc>
          <w:tcPr>
            <w:tcW w:w="402" w:type="pct"/>
            <w:tcBorders>
              <w:top w:val="single" w:sz="4" w:space="0" w:color="auto"/>
              <w:left w:val="nil"/>
              <w:bottom w:val="single" w:sz="4" w:space="0" w:color="auto"/>
              <w:right w:val="single" w:sz="4" w:space="0" w:color="auto"/>
            </w:tcBorders>
            <w:shd w:val="clear" w:color="auto" w:fill="auto"/>
            <w:textDirection w:val="btLr"/>
            <w:vAlign w:val="center"/>
          </w:tcPr>
          <w:p w14:paraId="3553E596"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SIRUTA UAT</w:t>
            </w:r>
          </w:p>
        </w:tc>
        <w:tc>
          <w:tcPr>
            <w:tcW w:w="311" w:type="pct"/>
            <w:tcBorders>
              <w:top w:val="single" w:sz="4" w:space="0" w:color="auto"/>
              <w:left w:val="nil"/>
              <w:bottom w:val="single" w:sz="4" w:space="0" w:color="auto"/>
              <w:right w:val="single" w:sz="4" w:space="0" w:color="auto"/>
            </w:tcBorders>
            <w:shd w:val="clear" w:color="auto" w:fill="auto"/>
            <w:textDirection w:val="btLr"/>
            <w:vAlign w:val="center"/>
          </w:tcPr>
          <w:p w14:paraId="6E9B7A3D"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NR.UTILIZATORI ACTIVI RAN     (minim 1)</w:t>
            </w:r>
          </w:p>
        </w:tc>
        <w:tc>
          <w:tcPr>
            <w:tcW w:w="280" w:type="pct"/>
            <w:tcBorders>
              <w:top w:val="single" w:sz="4" w:space="0" w:color="auto"/>
              <w:left w:val="nil"/>
              <w:bottom w:val="single" w:sz="4" w:space="0" w:color="auto"/>
              <w:right w:val="single" w:sz="4" w:space="0" w:color="auto"/>
            </w:tcBorders>
            <w:shd w:val="clear" w:color="auto" w:fill="auto"/>
            <w:textDirection w:val="btLr"/>
            <w:vAlign w:val="center"/>
          </w:tcPr>
          <w:p w14:paraId="5DAD72B1"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NR.UTILIZATORI ACTIVI RENNS  (minim 4)</w:t>
            </w:r>
          </w:p>
        </w:tc>
        <w:tc>
          <w:tcPr>
            <w:tcW w:w="1237" w:type="pct"/>
            <w:tcBorders>
              <w:top w:val="single" w:sz="4" w:space="0" w:color="auto"/>
              <w:left w:val="nil"/>
              <w:bottom w:val="single" w:sz="4" w:space="0" w:color="auto"/>
              <w:right w:val="single" w:sz="4" w:space="0" w:color="auto"/>
            </w:tcBorders>
            <w:shd w:val="clear" w:color="auto" w:fill="auto"/>
            <w:textDirection w:val="btLr"/>
            <w:vAlign w:val="center"/>
          </w:tcPr>
          <w:p w14:paraId="6215C5F1" w14:textId="01837D54"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 xml:space="preserve">MOTIVARE (în cazul în care nu este atins </w:t>
            </w:r>
            <w:proofErr w:type="spellStart"/>
            <w:r w:rsidRPr="00500B69">
              <w:rPr>
                <w:rFonts w:cs="Arial"/>
                <w:b/>
                <w:bCs/>
                <w:sz w:val="16"/>
                <w:szCs w:val="16"/>
                <w:lang w:val="ro-RO"/>
              </w:rPr>
              <w:t>nr.minim</w:t>
            </w:r>
            <w:proofErr w:type="spellEnd"/>
            <w:r w:rsidRPr="00500B69">
              <w:rPr>
                <w:rFonts w:cs="Arial"/>
                <w:b/>
                <w:bCs/>
                <w:sz w:val="16"/>
                <w:szCs w:val="16"/>
                <w:lang w:val="ro-RO"/>
              </w:rPr>
              <w:t xml:space="preserve"> de utilizatori pt. RAN </w:t>
            </w:r>
            <w:r w:rsidR="00734E27" w:rsidRPr="00500B69">
              <w:rPr>
                <w:rFonts w:cs="Arial"/>
                <w:b/>
                <w:bCs/>
                <w:sz w:val="16"/>
                <w:szCs w:val="16"/>
                <w:lang w:val="ro-RO"/>
              </w:rPr>
              <w:t>ș</w:t>
            </w:r>
            <w:r w:rsidRPr="00500B69">
              <w:rPr>
                <w:rFonts w:cs="Arial"/>
                <w:b/>
                <w:bCs/>
                <w:sz w:val="16"/>
                <w:szCs w:val="16"/>
                <w:lang w:val="ro-RO"/>
              </w:rPr>
              <w:t>i RENNS)</w:t>
            </w:r>
          </w:p>
        </w:tc>
        <w:tc>
          <w:tcPr>
            <w:tcW w:w="414" w:type="pct"/>
            <w:tcBorders>
              <w:top w:val="single" w:sz="4" w:space="0" w:color="auto"/>
              <w:left w:val="nil"/>
              <w:bottom w:val="single" w:sz="4" w:space="0" w:color="auto"/>
              <w:right w:val="single" w:sz="4" w:space="0" w:color="auto"/>
            </w:tcBorders>
            <w:shd w:val="clear" w:color="auto" w:fill="auto"/>
            <w:textDirection w:val="btLr"/>
            <w:vAlign w:val="center"/>
          </w:tcPr>
          <w:p w14:paraId="78579FFD"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NR. TOTAL  GOSPODĂRII RAN</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tcPr>
          <w:p w14:paraId="54A1AD43"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NR. GOSPODĂRII ÎNCĂRCATE ÎN RAN</w:t>
            </w:r>
          </w:p>
        </w:tc>
        <w:tc>
          <w:tcPr>
            <w:tcW w:w="400" w:type="pct"/>
            <w:tcBorders>
              <w:top w:val="single" w:sz="4" w:space="0" w:color="auto"/>
              <w:left w:val="nil"/>
              <w:bottom w:val="single" w:sz="4" w:space="0" w:color="auto"/>
              <w:right w:val="single" w:sz="4" w:space="0" w:color="auto"/>
            </w:tcBorders>
            <w:shd w:val="clear" w:color="auto" w:fill="auto"/>
            <w:textDirection w:val="btLr"/>
            <w:vAlign w:val="center"/>
          </w:tcPr>
          <w:p w14:paraId="5980C306"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NR. ADRESE ÎNCĂRCATE ÎN RENNS</w:t>
            </w:r>
          </w:p>
        </w:tc>
        <w:tc>
          <w:tcPr>
            <w:tcW w:w="534" w:type="pct"/>
            <w:tcBorders>
              <w:top w:val="single" w:sz="4" w:space="0" w:color="auto"/>
              <w:left w:val="nil"/>
              <w:bottom w:val="single" w:sz="4" w:space="0" w:color="auto"/>
              <w:right w:val="single" w:sz="4" w:space="0" w:color="auto"/>
            </w:tcBorders>
            <w:shd w:val="clear" w:color="auto" w:fill="auto"/>
            <w:textDirection w:val="btLr"/>
            <w:vAlign w:val="center"/>
          </w:tcPr>
          <w:p w14:paraId="3BC6954C" w14:textId="77777777" w:rsidR="000332FF" w:rsidRPr="00500B69" w:rsidRDefault="000332FF" w:rsidP="003E0DF1">
            <w:pPr>
              <w:ind w:left="113" w:right="113"/>
              <w:jc w:val="center"/>
              <w:rPr>
                <w:rFonts w:cs="Arial"/>
                <w:b/>
                <w:bCs/>
                <w:sz w:val="16"/>
                <w:szCs w:val="16"/>
                <w:lang w:val="ro-RO"/>
              </w:rPr>
            </w:pPr>
            <w:r w:rsidRPr="00500B69">
              <w:rPr>
                <w:rFonts w:cs="Arial"/>
                <w:b/>
                <w:bCs/>
                <w:sz w:val="16"/>
                <w:szCs w:val="16"/>
                <w:lang w:val="ro-RO"/>
              </w:rPr>
              <w:t>MOTIVARE/PROBLEME ÎNTÂMPINATE</w:t>
            </w:r>
          </w:p>
        </w:tc>
      </w:tr>
      <w:tr w:rsidR="000332FF" w:rsidRPr="00247B49" w14:paraId="1B069D8C"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FA74D51" w14:textId="77777777" w:rsidR="000332FF" w:rsidRPr="00247B49" w:rsidRDefault="000332FF" w:rsidP="003E0DF1">
            <w:pPr>
              <w:jc w:val="center"/>
              <w:rPr>
                <w:rFonts w:cs="Arial"/>
                <w:sz w:val="16"/>
                <w:szCs w:val="16"/>
              </w:rPr>
            </w:pPr>
            <w:r w:rsidRPr="00247B49">
              <w:rPr>
                <w:rFonts w:cs="Arial"/>
                <w:sz w:val="16"/>
                <w:szCs w:val="16"/>
              </w:rPr>
              <w:t>1</w:t>
            </w:r>
          </w:p>
        </w:tc>
        <w:tc>
          <w:tcPr>
            <w:tcW w:w="759" w:type="pct"/>
            <w:tcBorders>
              <w:top w:val="nil"/>
              <w:left w:val="nil"/>
              <w:bottom w:val="single" w:sz="4" w:space="0" w:color="auto"/>
              <w:right w:val="single" w:sz="4" w:space="0" w:color="auto"/>
            </w:tcBorders>
            <w:shd w:val="clear" w:color="auto" w:fill="auto"/>
            <w:noWrap/>
            <w:vAlign w:val="center"/>
          </w:tcPr>
          <w:p w14:paraId="104DE20A" w14:textId="77777777" w:rsidR="000332FF" w:rsidRPr="00247B49" w:rsidRDefault="000332FF" w:rsidP="003E0DF1">
            <w:pPr>
              <w:rPr>
                <w:rFonts w:cs="Arial"/>
                <w:sz w:val="16"/>
                <w:szCs w:val="16"/>
              </w:rPr>
            </w:pPr>
            <w:r w:rsidRPr="00247B49">
              <w:rPr>
                <w:rFonts w:cs="Arial"/>
                <w:sz w:val="16"/>
                <w:szCs w:val="16"/>
              </w:rPr>
              <w:t>AITA MARE</w:t>
            </w:r>
          </w:p>
        </w:tc>
        <w:tc>
          <w:tcPr>
            <w:tcW w:w="402" w:type="pct"/>
            <w:tcBorders>
              <w:top w:val="nil"/>
              <w:left w:val="nil"/>
              <w:bottom w:val="single" w:sz="4" w:space="0" w:color="auto"/>
              <w:right w:val="single" w:sz="4" w:space="0" w:color="auto"/>
            </w:tcBorders>
            <w:shd w:val="clear" w:color="auto" w:fill="auto"/>
            <w:noWrap/>
            <w:vAlign w:val="center"/>
          </w:tcPr>
          <w:p w14:paraId="16E5434C" w14:textId="77777777" w:rsidR="000332FF" w:rsidRPr="00247B49" w:rsidRDefault="000332FF" w:rsidP="003E0DF1">
            <w:pPr>
              <w:jc w:val="center"/>
              <w:rPr>
                <w:rFonts w:cs="Arial"/>
                <w:sz w:val="16"/>
                <w:szCs w:val="16"/>
              </w:rPr>
            </w:pPr>
            <w:r w:rsidRPr="00247B49">
              <w:rPr>
                <w:rFonts w:cs="Arial"/>
                <w:sz w:val="16"/>
                <w:szCs w:val="16"/>
              </w:rPr>
              <w:t>63777</w:t>
            </w:r>
          </w:p>
        </w:tc>
        <w:tc>
          <w:tcPr>
            <w:tcW w:w="311" w:type="pct"/>
            <w:tcBorders>
              <w:top w:val="nil"/>
              <w:left w:val="nil"/>
              <w:bottom w:val="single" w:sz="4" w:space="0" w:color="auto"/>
              <w:right w:val="single" w:sz="4" w:space="0" w:color="auto"/>
            </w:tcBorders>
            <w:shd w:val="clear" w:color="auto" w:fill="auto"/>
            <w:noWrap/>
            <w:vAlign w:val="center"/>
          </w:tcPr>
          <w:p w14:paraId="74536DC8"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FA7942F"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1AEC92BD" w14:textId="77777777" w:rsidR="000332FF" w:rsidRPr="00247B49" w:rsidRDefault="000332FF" w:rsidP="003E0DF1">
            <w:pPr>
              <w:jc w:val="center"/>
              <w:rPr>
                <w:rFonts w:cs="Arial"/>
                <w:sz w:val="12"/>
                <w:szCs w:val="12"/>
              </w:rPr>
            </w:pPr>
          </w:p>
        </w:tc>
        <w:tc>
          <w:tcPr>
            <w:tcW w:w="414" w:type="pct"/>
            <w:tcBorders>
              <w:top w:val="nil"/>
              <w:left w:val="nil"/>
              <w:bottom w:val="single" w:sz="4" w:space="0" w:color="auto"/>
              <w:right w:val="single" w:sz="4" w:space="0" w:color="auto"/>
            </w:tcBorders>
            <w:shd w:val="clear" w:color="auto" w:fill="auto"/>
            <w:noWrap/>
            <w:vAlign w:val="center"/>
          </w:tcPr>
          <w:p w14:paraId="00C610F7" w14:textId="77777777" w:rsidR="000332FF" w:rsidRPr="00247B49" w:rsidRDefault="000332FF" w:rsidP="003E0DF1">
            <w:pPr>
              <w:jc w:val="center"/>
              <w:rPr>
                <w:rFonts w:cs="Arial"/>
                <w:sz w:val="16"/>
                <w:szCs w:val="16"/>
              </w:rPr>
            </w:pPr>
            <w:r w:rsidRPr="00247B49">
              <w:rPr>
                <w:rFonts w:cs="Arial"/>
                <w:sz w:val="16"/>
                <w:szCs w:val="16"/>
              </w:rPr>
              <w:t>10440</w:t>
            </w:r>
          </w:p>
        </w:tc>
        <w:tc>
          <w:tcPr>
            <w:tcW w:w="423" w:type="pct"/>
            <w:tcBorders>
              <w:top w:val="nil"/>
              <w:left w:val="nil"/>
              <w:bottom w:val="single" w:sz="4" w:space="0" w:color="auto"/>
              <w:right w:val="single" w:sz="4" w:space="0" w:color="auto"/>
            </w:tcBorders>
            <w:shd w:val="clear" w:color="auto" w:fill="auto"/>
            <w:noWrap/>
            <w:vAlign w:val="center"/>
          </w:tcPr>
          <w:p w14:paraId="49857EF7"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21649C28"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2BC761FB" w14:textId="77777777" w:rsidR="000332FF" w:rsidRPr="00247B49" w:rsidRDefault="000332FF" w:rsidP="003E0DF1">
            <w:pPr>
              <w:rPr>
                <w:rFonts w:cs="Arial"/>
                <w:sz w:val="12"/>
                <w:szCs w:val="12"/>
              </w:rPr>
            </w:pPr>
          </w:p>
        </w:tc>
      </w:tr>
      <w:tr w:rsidR="000332FF" w:rsidRPr="00247B49" w14:paraId="38149F1D"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7D6C2A6" w14:textId="77777777" w:rsidR="000332FF" w:rsidRPr="00247B49" w:rsidRDefault="000332FF" w:rsidP="003E0DF1">
            <w:pPr>
              <w:jc w:val="center"/>
              <w:rPr>
                <w:rFonts w:cs="Arial"/>
                <w:sz w:val="16"/>
                <w:szCs w:val="16"/>
              </w:rPr>
            </w:pPr>
            <w:r w:rsidRPr="00247B49">
              <w:rPr>
                <w:rFonts w:cs="Arial"/>
                <w:sz w:val="16"/>
                <w:szCs w:val="16"/>
              </w:rPr>
              <w:t>2</w:t>
            </w:r>
          </w:p>
        </w:tc>
        <w:tc>
          <w:tcPr>
            <w:tcW w:w="759" w:type="pct"/>
            <w:tcBorders>
              <w:top w:val="nil"/>
              <w:left w:val="nil"/>
              <w:bottom w:val="single" w:sz="4" w:space="0" w:color="auto"/>
              <w:right w:val="single" w:sz="4" w:space="0" w:color="auto"/>
            </w:tcBorders>
            <w:shd w:val="clear" w:color="auto" w:fill="auto"/>
            <w:noWrap/>
            <w:vAlign w:val="center"/>
          </w:tcPr>
          <w:p w14:paraId="34F63C63" w14:textId="77777777" w:rsidR="000332FF" w:rsidRPr="00247B49" w:rsidRDefault="000332FF" w:rsidP="003E0DF1">
            <w:pPr>
              <w:rPr>
                <w:rFonts w:cs="Arial"/>
                <w:sz w:val="16"/>
                <w:szCs w:val="16"/>
              </w:rPr>
            </w:pPr>
            <w:r w:rsidRPr="00247B49">
              <w:rPr>
                <w:rFonts w:cs="Arial"/>
                <w:sz w:val="16"/>
                <w:szCs w:val="16"/>
              </w:rPr>
              <w:t>ARCUS</w:t>
            </w:r>
          </w:p>
        </w:tc>
        <w:tc>
          <w:tcPr>
            <w:tcW w:w="402" w:type="pct"/>
            <w:tcBorders>
              <w:top w:val="nil"/>
              <w:left w:val="nil"/>
              <w:bottom w:val="single" w:sz="4" w:space="0" w:color="auto"/>
              <w:right w:val="single" w:sz="4" w:space="0" w:color="auto"/>
            </w:tcBorders>
            <w:shd w:val="clear" w:color="auto" w:fill="auto"/>
            <w:noWrap/>
            <w:vAlign w:val="center"/>
          </w:tcPr>
          <w:p w14:paraId="657772E3" w14:textId="77777777" w:rsidR="000332FF" w:rsidRPr="00247B49" w:rsidRDefault="000332FF" w:rsidP="003E0DF1">
            <w:pPr>
              <w:jc w:val="center"/>
              <w:rPr>
                <w:rFonts w:cs="Arial"/>
                <w:sz w:val="16"/>
                <w:szCs w:val="16"/>
              </w:rPr>
            </w:pPr>
            <w:r w:rsidRPr="00247B49">
              <w:rPr>
                <w:rFonts w:cs="Arial"/>
                <w:sz w:val="16"/>
                <w:szCs w:val="16"/>
              </w:rPr>
              <w:t>65113</w:t>
            </w:r>
          </w:p>
        </w:tc>
        <w:tc>
          <w:tcPr>
            <w:tcW w:w="311" w:type="pct"/>
            <w:tcBorders>
              <w:top w:val="nil"/>
              <w:left w:val="nil"/>
              <w:bottom w:val="single" w:sz="4" w:space="0" w:color="auto"/>
              <w:right w:val="single" w:sz="4" w:space="0" w:color="auto"/>
            </w:tcBorders>
            <w:shd w:val="clear" w:color="auto" w:fill="auto"/>
            <w:noWrap/>
            <w:vAlign w:val="center"/>
          </w:tcPr>
          <w:p w14:paraId="327F4EE6"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9029EA0"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548C4E7E" w14:textId="77777777" w:rsidR="000332FF" w:rsidRPr="00247B49" w:rsidRDefault="000332FF" w:rsidP="003E0DF1">
            <w:pPr>
              <w:jc w:val="center"/>
              <w:rPr>
                <w:rFonts w:cs="Arial"/>
                <w:sz w:val="12"/>
                <w:szCs w:val="12"/>
              </w:rPr>
            </w:pPr>
          </w:p>
        </w:tc>
        <w:tc>
          <w:tcPr>
            <w:tcW w:w="414" w:type="pct"/>
            <w:tcBorders>
              <w:top w:val="nil"/>
              <w:left w:val="nil"/>
              <w:bottom w:val="single" w:sz="4" w:space="0" w:color="auto"/>
              <w:right w:val="single" w:sz="4" w:space="0" w:color="auto"/>
            </w:tcBorders>
            <w:shd w:val="clear" w:color="auto" w:fill="auto"/>
            <w:noWrap/>
            <w:vAlign w:val="center"/>
          </w:tcPr>
          <w:p w14:paraId="25AC26F8" w14:textId="77777777" w:rsidR="000332FF" w:rsidRPr="00247B49" w:rsidRDefault="000332FF" w:rsidP="003E0DF1">
            <w:pPr>
              <w:jc w:val="center"/>
              <w:rPr>
                <w:rFonts w:cs="Arial"/>
                <w:sz w:val="16"/>
                <w:szCs w:val="16"/>
              </w:rPr>
            </w:pPr>
            <w:r w:rsidRPr="00247B49">
              <w:rPr>
                <w:rFonts w:cs="Arial"/>
                <w:sz w:val="16"/>
                <w:szCs w:val="16"/>
              </w:rPr>
              <w:t>1502</w:t>
            </w:r>
          </w:p>
        </w:tc>
        <w:tc>
          <w:tcPr>
            <w:tcW w:w="423" w:type="pct"/>
            <w:tcBorders>
              <w:top w:val="nil"/>
              <w:left w:val="nil"/>
              <w:bottom w:val="single" w:sz="4" w:space="0" w:color="auto"/>
              <w:right w:val="single" w:sz="4" w:space="0" w:color="auto"/>
            </w:tcBorders>
            <w:shd w:val="clear" w:color="auto" w:fill="auto"/>
            <w:noWrap/>
            <w:vAlign w:val="center"/>
          </w:tcPr>
          <w:p w14:paraId="585FC0D9" w14:textId="77777777" w:rsidR="000332FF" w:rsidRPr="00247B49" w:rsidRDefault="000332FF" w:rsidP="003E0DF1">
            <w:pPr>
              <w:jc w:val="center"/>
              <w:rPr>
                <w:rFonts w:cs="Arial"/>
                <w:sz w:val="16"/>
                <w:szCs w:val="16"/>
              </w:rPr>
            </w:pPr>
            <w:r w:rsidRPr="00247B49">
              <w:rPr>
                <w:rFonts w:cs="Arial"/>
                <w:sz w:val="16"/>
                <w:szCs w:val="16"/>
              </w:rPr>
              <w:t>659</w:t>
            </w:r>
          </w:p>
        </w:tc>
        <w:tc>
          <w:tcPr>
            <w:tcW w:w="400" w:type="pct"/>
            <w:tcBorders>
              <w:top w:val="nil"/>
              <w:left w:val="nil"/>
              <w:bottom w:val="single" w:sz="4" w:space="0" w:color="auto"/>
              <w:right w:val="single" w:sz="4" w:space="0" w:color="auto"/>
            </w:tcBorders>
            <w:shd w:val="clear" w:color="auto" w:fill="auto"/>
            <w:noWrap/>
            <w:vAlign w:val="center"/>
          </w:tcPr>
          <w:p w14:paraId="6C762CFB" w14:textId="77777777" w:rsidR="000332FF" w:rsidRPr="00247B49" w:rsidRDefault="000332FF" w:rsidP="003E0DF1">
            <w:pPr>
              <w:jc w:val="center"/>
              <w:rPr>
                <w:rFonts w:cs="Arial"/>
                <w:sz w:val="16"/>
                <w:szCs w:val="16"/>
              </w:rPr>
            </w:pPr>
            <w:r w:rsidRPr="00247B49">
              <w:rPr>
                <w:rFonts w:cs="Arial"/>
                <w:sz w:val="16"/>
                <w:szCs w:val="16"/>
              </w:rPr>
              <w:t>283</w:t>
            </w:r>
          </w:p>
        </w:tc>
        <w:tc>
          <w:tcPr>
            <w:tcW w:w="534" w:type="pct"/>
            <w:tcBorders>
              <w:top w:val="nil"/>
              <w:left w:val="nil"/>
              <w:bottom w:val="single" w:sz="4" w:space="0" w:color="auto"/>
              <w:right w:val="single" w:sz="4" w:space="0" w:color="auto"/>
            </w:tcBorders>
            <w:shd w:val="clear" w:color="auto" w:fill="auto"/>
            <w:noWrap/>
            <w:vAlign w:val="center"/>
          </w:tcPr>
          <w:p w14:paraId="0CA88575" w14:textId="77777777" w:rsidR="000332FF" w:rsidRPr="00247B49" w:rsidRDefault="000332FF" w:rsidP="003E0DF1">
            <w:pPr>
              <w:rPr>
                <w:rFonts w:cs="Arial"/>
                <w:sz w:val="12"/>
                <w:szCs w:val="12"/>
              </w:rPr>
            </w:pPr>
          </w:p>
        </w:tc>
      </w:tr>
      <w:tr w:rsidR="000332FF" w:rsidRPr="00247B49" w14:paraId="1EF56D94"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A28EB90" w14:textId="77777777" w:rsidR="000332FF" w:rsidRPr="00247B49" w:rsidRDefault="000332FF" w:rsidP="003E0DF1">
            <w:pPr>
              <w:jc w:val="center"/>
              <w:rPr>
                <w:rFonts w:cs="Arial"/>
                <w:sz w:val="16"/>
                <w:szCs w:val="16"/>
              </w:rPr>
            </w:pPr>
            <w:r w:rsidRPr="00247B49">
              <w:rPr>
                <w:rFonts w:cs="Arial"/>
                <w:sz w:val="16"/>
                <w:szCs w:val="16"/>
              </w:rPr>
              <w:t>3</w:t>
            </w:r>
          </w:p>
        </w:tc>
        <w:tc>
          <w:tcPr>
            <w:tcW w:w="759" w:type="pct"/>
            <w:tcBorders>
              <w:top w:val="nil"/>
              <w:left w:val="nil"/>
              <w:bottom w:val="single" w:sz="4" w:space="0" w:color="auto"/>
              <w:right w:val="single" w:sz="4" w:space="0" w:color="auto"/>
            </w:tcBorders>
            <w:shd w:val="clear" w:color="auto" w:fill="auto"/>
            <w:noWrap/>
            <w:vAlign w:val="center"/>
          </w:tcPr>
          <w:p w14:paraId="5EE1A67D" w14:textId="77777777" w:rsidR="000332FF" w:rsidRPr="00247B49" w:rsidRDefault="000332FF" w:rsidP="003E0DF1">
            <w:pPr>
              <w:rPr>
                <w:rFonts w:cs="Arial"/>
                <w:sz w:val="16"/>
                <w:szCs w:val="16"/>
              </w:rPr>
            </w:pPr>
            <w:r w:rsidRPr="00247B49">
              <w:rPr>
                <w:rFonts w:cs="Arial"/>
                <w:sz w:val="16"/>
                <w:szCs w:val="16"/>
              </w:rPr>
              <w:t>BARAOLT</w:t>
            </w:r>
          </w:p>
        </w:tc>
        <w:tc>
          <w:tcPr>
            <w:tcW w:w="402" w:type="pct"/>
            <w:tcBorders>
              <w:top w:val="nil"/>
              <w:left w:val="nil"/>
              <w:bottom w:val="single" w:sz="4" w:space="0" w:color="auto"/>
              <w:right w:val="single" w:sz="4" w:space="0" w:color="auto"/>
            </w:tcBorders>
            <w:shd w:val="clear" w:color="auto" w:fill="auto"/>
            <w:noWrap/>
            <w:vAlign w:val="center"/>
          </w:tcPr>
          <w:p w14:paraId="11BCE593" w14:textId="77777777" w:rsidR="000332FF" w:rsidRPr="00247B49" w:rsidRDefault="000332FF" w:rsidP="003E0DF1">
            <w:pPr>
              <w:jc w:val="center"/>
              <w:rPr>
                <w:rFonts w:cs="Arial"/>
                <w:sz w:val="16"/>
                <w:szCs w:val="16"/>
              </w:rPr>
            </w:pPr>
            <w:r w:rsidRPr="00247B49">
              <w:rPr>
                <w:rFonts w:cs="Arial"/>
                <w:sz w:val="16"/>
                <w:szCs w:val="16"/>
              </w:rPr>
              <w:t>63447</w:t>
            </w:r>
          </w:p>
        </w:tc>
        <w:tc>
          <w:tcPr>
            <w:tcW w:w="311" w:type="pct"/>
            <w:tcBorders>
              <w:top w:val="nil"/>
              <w:left w:val="nil"/>
              <w:bottom w:val="single" w:sz="4" w:space="0" w:color="auto"/>
              <w:right w:val="single" w:sz="4" w:space="0" w:color="auto"/>
            </w:tcBorders>
            <w:shd w:val="clear" w:color="auto" w:fill="auto"/>
            <w:noWrap/>
            <w:vAlign w:val="center"/>
          </w:tcPr>
          <w:p w14:paraId="16BFFBEA"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E300CBC" w14:textId="77777777" w:rsidR="000332FF" w:rsidRPr="00247B49" w:rsidRDefault="000332FF" w:rsidP="003E0DF1">
            <w:pPr>
              <w:jc w:val="center"/>
              <w:rPr>
                <w:rFonts w:cs="Arial"/>
                <w:sz w:val="16"/>
                <w:szCs w:val="16"/>
              </w:rPr>
            </w:pPr>
            <w:r w:rsidRPr="00247B49">
              <w:rPr>
                <w:rFonts w:cs="Arial"/>
                <w:sz w:val="16"/>
                <w:szCs w:val="16"/>
              </w:rPr>
              <w:t>1</w:t>
            </w:r>
          </w:p>
        </w:tc>
        <w:tc>
          <w:tcPr>
            <w:tcW w:w="1237" w:type="pct"/>
            <w:tcBorders>
              <w:top w:val="nil"/>
              <w:left w:val="nil"/>
              <w:bottom w:val="single" w:sz="4" w:space="0" w:color="auto"/>
              <w:right w:val="single" w:sz="4" w:space="0" w:color="auto"/>
            </w:tcBorders>
            <w:shd w:val="clear" w:color="auto" w:fill="auto"/>
            <w:noWrap/>
            <w:vAlign w:val="center"/>
          </w:tcPr>
          <w:p w14:paraId="74656222"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7072AA62" w14:textId="77777777" w:rsidR="000332FF" w:rsidRPr="00247B49" w:rsidRDefault="000332FF" w:rsidP="003E0DF1">
            <w:pPr>
              <w:jc w:val="center"/>
              <w:rPr>
                <w:rFonts w:cs="Arial"/>
                <w:sz w:val="16"/>
                <w:szCs w:val="16"/>
              </w:rPr>
            </w:pPr>
            <w:r w:rsidRPr="00247B49">
              <w:rPr>
                <w:rFonts w:cs="Arial"/>
                <w:sz w:val="16"/>
                <w:szCs w:val="16"/>
              </w:rPr>
              <w:t>3218</w:t>
            </w:r>
          </w:p>
        </w:tc>
        <w:tc>
          <w:tcPr>
            <w:tcW w:w="423" w:type="pct"/>
            <w:tcBorders>
              <w:top w:val="nil"/>
              <w:left w:val="nil"/>
              <w:bottom w:val="single" w:sz="4" w:space="0" w:color="auto"/>
              <w:right w:val="single" w:sz="4" w:space="0" w:color="auto"/>
            </w:tcBorders>
            <w:shd w:val="clear" w:color="auto" w:fill="auto"/>
            <w:noWrap/>
            <w:vAlign w:val="center"/>
          </w:tcPr>
          <w:p w14:paraId="79FF7180"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57B23E19"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6C0535FF" w14:textId="77777777" w:rsidR="000332FF" w:rsidRPr="00247B49" w:rsidRDefault="000332FF" w:rsidP="003E0DF1">
            <w:pPr>
              <w:rPr>
                <w:rFonts w:cs="Arial"/>
                <w:sz w:val="12"/>
                <w:szCs w:val="12"/>
              </w:rPr>
            </w:pPr>
          </w:p>
        </w:tc>
      </w:tr>
      <w:tr w:rsidR="000332FF" w:rsidRPr="00247B49" w14:paraId="3DBE44E5"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87976A5" w14:textId="77777777" w:rsidR="000332FF" w:rsidRPr="00247B49" w:rsidRDefault="000332FF" w:rsidP="003E0DF1">
            <w:pPr>
              <w:jc w:val="center"/>
              <w:rPr>
                <w:rFonts w:cs="Arial"/>
                <w:sz w:val="16"/>
                <w:szCs w:val="16"/>
              </w:rPr>
            </w:pPr>
            <w:r w:rsidRPr="00247B49">
              <w:rPr>
                <w:rFonts w:cs="Arial"/>
                <w:sz w:val="16"/>
                <w:szCs w:val="16"/>
              </w:rPr>
              <w:t>4</w:t>
            </w:r>
          </w:p>
        </w:tc>
        <w:tc>
          <w:tcPr>
            <w:tcW w:w="759" w:type="pct"/>
            <w:tcBorders>
              <w:top w:val="nil"/>
              <w:left w:val="nil"/>
              <w:bottom w:val="single" w:sz="4" w:space="0" w:color="auto"/>
              <w:right w:val="single" w:sz="4" w:space="0" w:color="auto"/>
            </w:tcBorders>
            <w:shd w:val="clear" w:color="auto" w:fill="auto"/>
            <w:noWrap/>
            <w:vAlign w:val="center"/>
          </w:tcPr>
          <w:p w14:paraId="76C97466" w14:textId="77777777" w:rsidR="000332FF" w:rsidRPr="00247B49" w:rsidRDefault="000332FF" w:rsidP="003E0DF1">
            <w:pPr>
              <w:rPr>
                <w:rFonts w:cs="Arial"/>
                <w:sz w:val="16"/>
                <w:szCs w:val="16"/>
              </w:rPr>
            </w:pPr>
            <w:r w:rsidRPr="00247B49">
              <w:rPr>
                <w:rFonts w:cs="Arial"/>
                <w:sz w:val="16"/>
                <w:szCs w:val="16"/>
              </w:rPr>
              <w:t>BARCANI</w:t>
            </w:r>
          </w:p>
        </w:tc>
        <w:tc>
          <w:tcPr>
            <w:tcW w:w="402" w:type="pct"/>
            <w:tcBorders>
              <w:top w:val="nil"/>
              <w:left w:val="nil"/>
              <w:bottom w:val="single" w:sz="4" w:space="0" w:color="auto"/>
              <w:right w:val="single" w:sz="4" w:space="0" w:color="auto"/>
            </w:tcBorders>
            <w:shd w:val="clear" w:color="auto" w:fill="auto"/>
            <w:noWrap/>
            <w:vAlign w:val="center"/>
          </w:tcPr>
          <w:p w14:paraId="298372CE" w14:textId="77777777" w:rsidR="000332FF" w:rsidRPr="00247B49" w:rsidRDefault="000332FF" w:rsidP="003E0DF1">
            <w:pPr>
              <w:jc w:val="center"/>
              <w:rPr>
                <w:rFonts w:cs="Arial"/>
                <w:sz w:val="16"/>
                <w:szCs w:val="16"/>
              </w:rPr>
            </w:pPr>
            <w:r w:rsidRPr="00247B49">
              <w:rPr>
                <w:rFonts w:cs="Arial"/>
                <w:sz w:val="16"/>
                <w:szCs w:val="16"/>
              </w:rPr>
              <w:t>63633</w:t>
            </w:r>
          </w:p>
        </w:tc>
        <w:tc>
          <w:tcPr>
            <w:tcW w:w="311" w:type="pct"/>
            <w:tcBorders>
              <w:top w:val="nil"/>
              <w:left w:val="nil"/>
              <w:bottom w:val="single" w:sz="4" w:space="0" w:color="auto"/>
              <w:right w:val="single" w:sz="4" w:space="0" w:color="auto"/>
            </w:tcBorders>
            <w:shd w:val="clear" w:color="auto" w:fill="auto"/>
            <w:noWrap/>
            <w:vAlign w:val="center"/>
          </w:tcPr>
          <w:p w14:paraId="32D80528"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44A8B7A"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5AD586C9"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4CA0A117" w14:textId="77777777" w:rsidR="000332FF" w:rsidRPr="00247B49" w:rsidRDefault="000332FF" w:rsidP="003E0DF1">
            <w:pPr>
              <w:jc w:val="center"/>
              <w:rPr>
                <w:rFonts w:cs="Arial"/>
                <w:sz w:val="16"/>
                <w:szCs w:val="16"/>
              </w:rPr>
            </w:pPr>
            <w:r w:rsidRPr="00247B49">
              <w:rPr>
                <w:rFonts w:cs="Arial"/>
                <w:sz w:val="16"/>
                <w:szCs w:val="16"/>
              </w:rPr>
              <w:t>1600</w:t>
            </w:r>
          </w:p>
        </w:tc>
        <w:tc>
          <w:tcPr>
            <w:tcW w:w="423" w:type="pct"/>
            <w:tcBorders>
              <w:top w:val="nil"/>
              <w:left w:val="nil"/>
              <w:bottom w:val="single" w:sz="4" w:space="0" w:color="auto"/>
              <w:right w:val="single" w:sz="4" w:space="0" w:color="auto"/>
            </w:tcBorders>
            <w:shd w:val="clear" w:color="auto" w:fill="auto"/>
            <w:noWrap/>
            <w:vAlign w:val="center"/>
          </w:tcPr>
          <w:p w14:paraId="4950C18D"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3A1E2207"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10C3E49" w14:textId="77777777" w:rsidR="000332FF" w:rsidRPr="00247B49" w:rsidRDefault="000332FF" w:rsidP="003E0DF1">
            <w:pPr>
              <w:rPr>
                <w:rFonts w:cs="Arial"/>
                <w:sz w:val="12"/>
                <w:szCs w:val="12"/>
              </w:rPr>
            </w:pPr>
          </w:p>
        </w:tc>
      </w:tr>
      <w:tr w:rsidR="000332FF" w:rsidRPr="00247B49" w14:paraId="7D80C561"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765DEE1" w14:textId="77777777" w:rsidR="000332FF" w:rsidRPr="00247B49" w:rsidRDefault="000332FF" w:rsidP="003E0DF1">
            <w:pPr>
              <w:jc w:val="center"/>
              <w:rPr>
                <w:rFonts w:cs="Arial"/>
                <w:sz w:val="16"/>
                <w:szCs w:val="16"/>
              </w:rPr>
            </w:pPr>
            <w:r w:rsidRPr="00247B49">
              <w:rPr>
                <w:rFonts w:cs="Arial"/>
                <w:sz w:val="16"/>
                <w:szCs w:val="16"/>
              </w:rPr>
              <w:t>5</w:t>
            </w:r>
          </w:p>
        </w:tc>
        <w:tc>
          <w:tcPr>
            <w:tcW w:w="759" w:type="pct"/>
            <w:tcBorders>
              <w:top w:val="nil"/>
              <w:left w:val="nil"/>
              <w:bottom w:val="single" w:sz="4" w:space="0" w:color="auto"/>
              <w:right w:val="single" w:sz="4" w:space="0" w:color="auto"/>
            </w:tcBorders>
            <w:shd w:val="clear" w:color="auto" w:fill="auto"/>
            <w:noWrap/>
            <w:vAlign w:val="center"/>
          </w:tcPr>
          <w:p w14:paraId="2A2447D7" w14:textId="77777777" w:rsidR="000332FF" w:rsidRPr="00247B49" w:rsidRDefault="000332FF" w:rsidP="003E0DF1">
            <w:pPr>
              <w:rPr>
                <w:rFonts w:cs="Arial"/>
                <w:sz w:val="16"/>
                <w:szCs w:val="16"/>
              </w:rPr>
            </w:pPr>
            <w:r w:rsidRPr="00247B49">
              <w:rPr>
                <w:rFonts w:cs="Arial"/>
                <w:sz w:val="16"/>
                <w:szCs w:val="16"/>
              </w:rPr>
              <w:t>BATANI</w:t>
            </w:r>
          </w:p>
        </w:tc>
        <w:tc>
          <w:tcPr>
            <w:tcW w:w="402" w:type="pct"/>
            <w:tcBorders>
              <w:top w:val="nil"/>
              <w:left w:val="nil"/>
              <w:bottom w:val="single" w:sz="4" w:space="0" w:color="auto"/>
              <w:right w:val="single" w:sz="4" w:space="0" w:color="auto"/>
            </w:tcBorders>
            <w:shd w:val="clear" w:color="auto" w:fill="auto"/>
            <w:noWrap/>
            <w:vAlign w:val="center"/>
          </w:tcPr>
          <w:p w14:paraId="4CE4BE60" w14:textId="77777777" w:rsidR="000332FF" w:rsidRPr="00247B49" w:rsidRDefault="000332FF" w:rsidP="003E0DF1">
            <w:pPr>
              <w:jc w:val="center"/>
              <w:rPr>
                <w:rFonts w:cs="Arial"/>
                <w:sz w:val="16"/>
                <w:szCs w:val="16"/>
              </w:rPr>
            </w:pPr>
            <w:r w:rsidRPr="00247B49">
              <w:rPr>
                <w:rFonts w:cs="Arial"/>
                <w:sz w:val="16"/>
                <w:szCs w:val="16"/>
              </w:rPr>
              <w:t>63802</w:t>
            </w:r>
          </w:p>
        </w:tc>
        <w:tc>
          <w:tcPr>
            <w:tcW w:w="311" w:type="pct"/>
            <w:tcBorders>
              <w:top w:val="nil"/>
              <w:left w:val="nil"/>
              <w:bottom w:val="single" w:sz="4" w:space="0" w:color="auto"/>
              <w:right w:val="single" w:sz="4" w:space="0" w:color="auto"/>
            </w:tcBorders>
            <w:shd w:val="clear" w:color="auto" w:fill="auto"/>
            <w:noWrap/>
            <w:vAlign w:val="center"/>
          </w:tcPr>
          <w:p w14:paraId="7E683659"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EF9ED7D"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5518C9AC"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32FDAFAA" w14:textId="77777777" w:rsidR="000332FF" w:rsidRPr="00247B49" w:rsidRDefault="000332FF" w:rsidP="003E0DF1">
            <w:pPr>
              <w:jc w:val="center"/>
              <w:rPr>
                <w:rFonts w:cs="Arial"/>
                <w:sz w:val="16"/>
                <w:szCs w:val="16"/>
              </w:rPr>
            </w:pPr>
            <w:r w:rsidRPr="00247B49">
              <w:rPr>
                <w:rFonts w:cs="Arial"/>
                <w:sz w:val="16"/>
                <w:szCs w:val="16"/>
              </w:rPr>
              <w:t>2567</w:t>
            </w:r>
          </w:p>
        </w:tc>
        <w:tc>
          <w:tcPr>
            <w:tcW w:w="423" w:type="pct"/>
            <w:tcBorders>
              <w:top w:val="nil"/>
              <w:left w:val="nil"/>
              <w:bottom w:val="single" w:sz="4" w:space="0" w:color="auto"/>
              <w:right w:val="single" w:sz="4" w:space="0" w:color="auto"/>
            </w:tcBorders>
            <w:shd w:val="clear" w:color="auto" w:fill="auto"/>
            <w:noWrap/>
            <w:vAlign w:val="center"/>
          </w:tcPr>
          <w:p w14:paraId="4948E0FA" w14:textId="77777777" w:rsidR="000332FF" w:rsidRPr="00247B49" w:rsidRDefault="000332FF" w:rsidP="003E0DF1">
            <w:pPr>
              <w:jc w:val="center"/>
              <w:rPr>
                <w:rFonts w:cs="Arial"/>
                <w:sz w:val="16"/>
                <w:szCs w:val="16"/>
              </w:rPr>
            </w:pPr>
            <w:r w:rsidRPr="00247B49">
              <w:rPr>
                <w:rFonts w:cs="Arial"/>
                <w:sz w:val="16"/>
                <w:szCs w:val="16"/>
              </w:rPr>
              <w:t>2257</w:t>
            </w:r>
          </w:p>
        </w:tc>
        <w:tc>
          <w:tcPr>
            <w:tcW w:w="400" w:type="pct"/>
            <w:tcBorders>
              <w:top w:val="nil"/>
              <w:left w:val="nil"/>
              <w:bottom w:val="single" w:sz="4" w:space="0" w:color="auto"/>
              <w:right w:val="single" w:sz="4" w:space="0" w:color="auto"/>
            </w:tcBorders>
            <w:shd w:val="clear" w:color="auto" w:fill="auto"/>
            <w:noWrap/>
            <w:vAlign w:val="center"/>
          </w:tcPr>
          <w:p w14:paraId="0BEBB6F5"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6CD68A33" w14:textId="77777777" w:rsidR="000332FF" w:rsidRPr="00247B49" w:rsidRDefault="000332FF" w:rsidP="003E0DF1">
            <w:pPr>
              <w:rPr>
                <w:rFonts w:cs="Arial"/>
                <w:sz w:val="12"/>
                <w:szCs w:val="12"/>
              </w:rPr>
            </w:pPr>
          </w:p>
        </w:tc>
      </w:tr>
      <w:tr w:rsidR="000332FF" w:rsidRPr="00247B49" w14:paraId="18ECAB27"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0210802" w14:textId="77777777" w:rsidR="000332FF" w:rsidRPr="00247B49" w:rsidRDefault="000332FF" w:rsidP="003E0DF1">
            <w:pPr>
              <w:jc w:val="center"/>
              <w:rPr>
                <w:rFonts w:cs="Arial"/>
                <w:sz w:val="16"/>
                <w:szCs w:val="16"/>
              </w:rPr>
            </w:pPr>
            <w:r w:rsidRPr="00247B49">
              <w:rPr>
                <w:rFonts w:cs="Arial"/>
                <w:sz w:val="16"/>
                <w:szCs w:val="16"/>
              </w:rPr>
              <w:t>6</w:t>
            </w:r>
          </w:p>
        </w:tc>
        <w:tc>
          <w:tcPr>
            <w:tcW w:w="759" w:type="pct"/>
            <w:tcBorders>
              <w:top w:val="nil"/>
              <w:left w:val="nil"/>
              <w:bottom w:val="single" w:sz="4" w:space="0" w:color="auto"/>
              <w:right w:val="single" w:sz="4" w:space="0" w:color="auto"/>
            </w:tcBorders>
            <w:shd w:val="clear" w:color="auto" w:fill="auto"/>
            <w:noWrap/>
            <w:vAlign w:val="center"/>
          </w:tcPr>
          <w:p w14:paraId="1E3D129D" w14:textId="77777777" w:rsidR="000332FF" w:rsidRPr="00247B49" w:rsidRDefault="000332FF" w:rsidP="003E0DF1">
            <w:pPr>
              <w:rPr>
                <w:rFonts w:cs="Arial"/>
                <w:sz w:val="16"/>
                <w:szCs w:val="16"/>
              </w:rPr>
            </w:pPr>
            <w:r w:rsidRPr="00247B49">
              <w:rPr>
                <w:rFonts w:cs="Arial"/>
                <w:sz w:val="16"/>
                <w:szCs w:val="16"/>
              </w:rPr>
              <w:t>BELIN</w:t>
            </w:r>
          </w:p>
        </w:tc>
        <w:tc>
          <w:tcPr>
            <w:tcW w:w="402" w:type="pct"/>
            <w:tcBorders>
              <w:top w:val="nil"/>
              <w:left w:val="nil"/>
              <w:bottom w:val="single" w:sz="4" w:space="0" w:color="auto"/>
              <w:right w:val="single" w:sz="4" w:space="0" w:color="auto"/>
            </w:tcBorders>
            <w:shd w:val="clear" w:color="auto" w:fill="auto"/>
            <w:noWrap/>
            <w:vAlign w:val="center"/>
          </w:tcPr>
          <w:p w14:paraId="27FFDB5E" w14:textId="77777777" w:rsidR="000332FF" w:rsidRPr="00247B49" w:rsidRDefault="000332FF" w:rsidP="003E0DF1">
            <w:pPr>
              <w:jc w:val="center"/>
              <w:rPr>
                <w:rFonts w:cs="Arial"/>
                <w:sz w:val="16"/>
                <w:szCs w:val="16"/>
              </w:rPr>
            </w:pPr>
            <w:r w:rsidRPr="00247B49">
              <w:rPr>
                <w:rFonts w:cs="Arial"/>
                <w:sz w:val="16"/>
                <w:szCs w:val="16"/>
              </w:rPr>
              <w:t>63866</w:t>
            </w:r>
          </w:p>
        </w:tc>
        <w:tc>
          <w:tcPr>
            <w:tcW w:w="311" w:type="pct"/>
            <w:tcBorders>
              <w:top w:val="nil"/>
              <w:left w:val="nil"/>
              <w:bottom w:val="single" w:sz="4" w:space="0" w:color="auto"/>
              <w:right w:val="single" w:sz="4" w:space="0" w:color="auto"/>
            </w:tcBorders>
            <w:shd w:val="clear" w:color="auto" w:fill="auto"/>
            <w:noWrap/>
            <w:vAlign w:val="center"/>
          </w:tcPr>
          <w:p w14:paraId="1D8F5FD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05BB762"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996F800"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2FB50A31" w14:textId="77777777" w:rsidR="000332FF" w:rsidRPr="00247B49" w:rsidRDefault="000332FF" w:rsidP="003E0DF1">
            <w:pPr>
              <w:jc w:val="center"/>
              <w:rPr>
                <w:rFonts w:cs="Arial"/>
                <w:sz w:val="16"/>
                <w:szCs w:val="16"/>
              </w:rPr>
            </w:pPr>
            <w:r w:rsidRPr="00247B49">
              <w:rPr>
                <w:rFonts w:cs="Arial"/>
                <w:sz w:val="16"/>
                <w:szCs w:val="16"/>
              </w:rPr>
              <w:t>1722</w:t>
            </w:r>
          </w:p>
        </w:tc>
        <w:tc>
          <w:tcPr>
            <w:tcW w:w="423" w:type="pct"/>
            <w:tcBorders>
              <w:top w:val="nil"/>
              <w:left w:val="nil"/>
              <w:bottom w:val="single" w:sz="4" w:space="0" w:color="auto"/>
              <w:right w:val="single" w:sz="4" w:space="0" w:color="auto"/>
            </w:tcBorders>
            <w:shd w:val="clear" w:color="auto" w:fill="auto"/>
            <w:noWrap/>
            <w:vAlign w:val="center"/>
          </w:tcPr>
          <w:p w14:paraId="4F54CCBF" w14:textId="77777777" w:rsidR="000332FF" w:rsidRPr="00247B49" w:rsidRDefault="000332FF" w:rsidP="003E0DF1">
            <w:pPr>
              <w:jc w:val="center"/>
              <w:rPr>
                <w:rFonts w:cs="Arial"/>
                <w:sz w:val="16"/>
                <w:szCs w:val="16"/>
              </w:rPr>
            </w:pPr>
            <w:r w:rsidRPr="00247B49">
              <w:rPr>
                <w:rFonts w:cs="Arial"/>
                <w:sz w:val="16"/>
                <w:szCs w:val="16"/>
              </w:rPr>
              <w:t>1435</w:t>
            </w:r>
          </w:p>
        </w:tc>
        <w:tc>
          <w:tcPr>
            <w:tcW w:w="400" w:type="pct"/>
            <w:tcBorders>
              <w:top w:val="nil"/>
              <w:left w:val="nil"/>
              <w:bottom w:val="single" w:sz="4" w:space="0" w:color="auto"/>
              <w:right w:val="single" w:sz="4" w:space="0" w:color="auto"/>
            </w:tcBorders>
            <w:shd w:val="clear" w:color="auto" w:fill="auto"/>
            <w:noWrap/>
            <w:vAlign w:val="center"/>
          </w:tcPr>
          <w:p w14:paraId="033F9827"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9BCBEB3" w14:textId="77777777" w:rsidR="000332FF" w:rsidRPr="00247B49" w:rsidRDefault="000332FF" w:rsidP="003E0DF1">
            <w:pPr>
              <w:rPr>
                <w:rFonts w:cs="Arial"/>
                <w:sz w:val="12"/>
                <w:szCs w:val="12"/>
              </w:rPr>
            </w:pPr>
          </w:p>
        </w:tc>
      </w:tr>
      <w:tr w:rsidR="000332FF" w:rsidRPr="00247B49" w14:paraId="52A84CF2"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A6EC4A5" w14:textId="77777777" w:rsidR="000332FF" w:rsidRPr="00247B49" w:rsidRDefault="000332FF" w:rsidP="003E0DF1">
            <w:pPr>
              <w:jc w:val="center"/>
              <w:rPr>
                <w:rFonts w:cs="Arial"/>
                <w:sz w:val="16"/>
                <w:szCs w:val="16"/>
              </w:rPr>
            </w:pPr>
            <w:r w:rsidRPr="00247B49">
              <w:rPr>
                <w:rFonts w:cs="Arial"/>
                <w:sz w:val="16"/>
                <w:szCs w:val="16"/>
              </w:rPr>
              <w:t>7</w:t>
            </w:r>
          </w:p>
        </w:tc>
        <w:tc>
          <w:tcPr>
            <w:tcW w:w="759" w:type="pct"/>
            <w:tcBorders>
              <w:top w:val="nil"/>
              <w:left w:val="nil"/>
              <w:bottom w:val="single" w:sz="4" w:space="0" w:color="auto"/>
              <w:right w:val="single" w:sz="4" w:space="0" w:color="auto"/>
            </w:tcBorders>
            <w:shd w:val="clear" w:color="auto" w:fill="auto"/>
            <w:noWrap/>
            <w:vAlign w:val="center"/>
          </w:tcPr>
          <w:p w14:paraId="167AC0BD" w14:textId="77777777" w:rsidR="000332FF" w:rsidRPr="00247B49" w:rsidRDefault="000332FF" w:rsidP="003E0DF1">
            <w:pPr>
              <w:rPr>
                <w:rFonts w:cs="Arial"/>
                <w:sz w:val="16"/>
                <w:szCs w:val="16"/>
              </w:rPr>
            </w:pPr>
            <w:r w:rsidRPr="00247B49">
              <w:rPr>
                <w:rFonts w:cs="Arial"/>
                <w:sz w:val="16"/>
                <w:szCs w:val="16"/>
              </w:rPr>
              <w:t>BIXAD</w:t>
            </w:r>
          </w:p>
        </w:tc>
        <w:tc>
          <w:tcPr>
            <w:tcW w:w="402" w:type="pct"/>
            <w:tcBorders>
              <w:top w:val="nil"/>
              <w:left w:val="nil"/>
              <w:bottom w:val="single" w:sz="4" w:space="0" w:color="auto"/>
              <w:right w:val="single" w:sz="4" w:space="0" w:color="auto"/>
            </w:tcBorders>
            <w:shd w:val="clear" w:color="auto" w:fill="auto"/>
            <w:noWrap/>
            <w:vAlign w:val="center"/>
          </w:tcPr>
          <w:p w14:paraId="7E40E17B" w14:textId="77777777" w:rsidR="000332FF" w:rsidRPr="00247B49" w:rsidRDefault="000332FF" w:rsidP="003E0DF1">
            <w:pPr>
              <w:jc w:val="center"/>
              <w:rPr>
                <w:rFonts w:cs="Arial"/>
                <w:sz w:val="16"/>
                <w:szCs w:val="16"/>
              </w:rPr>
            </w:pPr>
            <w:r w:rsidRPr="00247B49">
              <w:rPr>
                <w:rFonts w:cs="Arial"/>
                <w:sz w:val="16"/>
                <w:szCs w:val="16"/>
              </w:rPr>
              <w:t>65121</w:t>
            </w:r>
          </w:p>
        </w:tc>
        <w:tc>
          <w:tcPr>
            <w:tcW w:w="311" w:type="pct"/>
            <w:tcBorders>
              <w:top w:val="nil"/>
              <w:left w:val="nil"/>
              <w:bottom w:val="single" w:sz="4" w:space="0" w:color="auto"/>
              <w:right w:val="single" w:sz="4" w:space="0" w:color="auto"/>
            </w:tcBorders>
            <w:shd w:val="clear" w:color="auto" w:fill="auto"/>
            <w:noWrap/>
            <w:vAlign w:val="center"/>
          </w:tcPr>
          <w:p w14:paraId="1A172F2F"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0679EF86"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0EE6AC2B"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4267A1D9" w14:textId="77777777" w:rsidR="000332FF" w:rsidRPr="00247B49" w:rsidRDefault="000332FF" w:rsidP="003E0DF1">
            <w:pPr>
              <w:jc w:val="center"/>
              <w:rPr>
                <w:rFonts w:cs="Arial"/>
                <w:sz w:val="16"/>
                <w:szCs w:val="16"/>
              </w:rPr>
            </w:pPr>
            <w:r w:rsidRPr="00247B49">
              <w:rPr>
                <w:rFonts w:cs="Arial"/>
                <w:sz w:val="16"/>
                <w:szCs w:val="16"/>
              </w:rPr>
              <w:t>900</w:t>
            </w:r>
          </w:p>
        </w:tc>
        <w:tc>
          <w:tcPr>
            <w:tcW w:w="423" w:type="pct"/>
            <w:tcBorders>
              <w:top w:val="nil"/>
              <w:left w:val="nil"/>
              <w:bottom w:val="single" w:sz="4" w:space="0" w:color="auto"/>
              <w:right w:val="single" w:sz="4" w:space="0" w:color="auto"/>
            </w:tcBorders>
            <w:shd w:val="clear" w:color="auto" w:fill="auto"/>
            <w:noWrap/>
            <w:vAlign w:val="center"/>
          </w:tcPr>
          <w:p w14:paraId="1CB8CC77" w14:textId="77777777" w:rsidR="000332FF" w:rsidRPr="00247B49" w:rsidRDefault="000332FF" w:rsidP="003E0DF1">
            <w:pPr>
              <w:jc w:val="center"/>
              <w:rPr>
                <w:rFonts w:cs="Arial"/>
                <w:sz w:val="16"/>
                <w:szCs w:val="16"/>
              </w:rPr>
            </w:pPr>
            <w:r w:rsidRPr="00247B49">
              <w:rPr>
                <w:rFonts w:cs="Arial"/>
                <w:sz w:val="16"/>
                <w:szCs w:val="16"/>
              </w:rPr>
              <w:t>753</w:t>
            </w:r>
          </w:p>
        </w:tc>
        <w:tc>
          <w:tcPr>
            <w:tcW w:w="400" w:type="pct"/>
            <w:tcBorders>
              <w:top w:val="nil"/>
              <w:left w:val="nil"/>
              <w:bottom w:val="single" w:sz="4" w:space="0" w:color="auto"/>
              <w:right w:val="single" w:sz="4" w:space="0" w:color="auto"/>
            </w:tcBorders>
            <w:shd w:val="clear" w:color="auto" w:fill="auto"/>
            <w:noWrap/>
            <w:vAlign w:val="center"/>
          </w:tcPr>
          <w:p w14:paraId="7888A168"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2CA50B1E" w14:textId="77777777" w:rsidR="000332FF" w:rsidRPr="00247B49" w:rsidRDefault="000332FF" w:rsidP="003E0DF1">
            <w:pPr>
              <w:rPr>
                <w:rFonts w:cs="Arial"/>
                <w:sz w:val="12"/>
                <w:szCs w:val="12"/>
              </w:rPr>
            </w:pPr>
          </w:p>
        </w:tc>
      </w:tr>
      <w:tr w:rsidR="000332FF" w:rsidRPr="00247B49" w14:paraId="6BE56505" w14:textId="77777777" w:rsidTr="003E0DF1">
        <w:trPr>
          <w:trHeight w:val="35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D9CD1F5" w14:textId="77777777" w:rsidR="000332FF" w:rsidRPr="00247B49" w:rsidRDefault="000332FF" w:rsidP="003E0DF1">
            <w:pPr>
              <w:jc w:val="center"/>
              <w:rPr>
                <w:rFonts w:cs="Arial"/>
                <w:sz w:val="16"/>
                <w:szCs w:val="16"/>
              </w:rPr>
            </w:pPr>
            <w:r w:rsidRPr="00247B49">
              <w:rPr>
                <w:rFonts w:cs="Arial"/>
                <w:sz w:val="16"/>
                <w:szCs w:val="16"/>
              </w:rPr>
              <w:t>8</w:t>
            </w:r>
          </w:p>
        </w:tc>
        <w:tc>
          <w:tcPr>
            <w:tcW w:w="759" w:type="pct"/>
            <w:tcBorders>
              <w:top w:val="nil"/>
              <w:left w:val="nil"/>
              <w:bottom w:val="single" w:sz="4" w:space="0" w:color="auto"/>
              <w:right w:val="single" w:sz="4" w:space="0" w:color="auto"/>
            </w:tcBorders>
            <w:shd w:val="clear" w:color="auto" w:fill="auto"/>
            <w:noWrap/>
            <w:vAlign w:val="center"/>
          </w:tcPr>
          <w:p w14:paraId="242F6904" w14:textId="77777777" w:rsidR="000332FF" w:rsidRPr="00247B49" w:rsidRDefault="000332FF" w:rsidP="003E0DF1">
            <w:pPr>
              <w:rPr>
                <w:rFonts w:cs="Arial"/>
                <w:sz w:val="16"/>
                <w:szCs w:val="16"/>
              </w:rPr>
            </w:pPr>
            <w:r w:rsidRPr="00247B49">
              <w:rPr>
                <w:rFonts w:cs="Arial"/>
                <w:sz w:val="16"/>
                <w:szCs w:val="16"/>
              </w:rPr>
              <w:t>BODOC</w:t>
            </w:r>
          </w:p>
        </w:tc>
        <w:tc>
          <w:tcPr>
            <w:tcW w:w="402" w:type="pct"/>
            <w:tcBorders>
              <w:top w:val="nil"/>
              <w:left w:val="nil"/>
              <w:bottom w:val="single" w:sz="4" w:space="0" w:color="auto"/>
              <w:right w:val="single" w:sz="4" w:space="0" w:color="auto"/>
            </w:tcBorders>
            <w:shd w:val="clear" w:color="auto" w:fill="auto"/>
            <w:noWrap/>
            <w:vAlign w:val="center"/>
          </w:tcPr>
          <w:p w14:paraId="49DC7D18" w14:textId="77777777" w:rsidR="000332FF" w:rsidRPr="00247B49" w:rsidRDefault="000332FF" w:rsidP="003E0DF1">
            <w:pPr>
              <w:jc w:val="center"/>
              <w:rPr>
                <w:rFonts w:cs="Arial"/>
                <w:sz w:val="16"/>
                <w:szCs w:val="16"/>
              </w:rPr>
            </w:pPr>
            <w:r w:rsidRPr="00247B49">
              <w:rPr>
                <w:rFonts w:cs="Arial"/>
                <w:sz w:val="16"/>
                <w:szCs w:val="16"/>
              </w:rPr>
              <w:t>63893</w:t>
            </w:r>
          </w:p>
        </w:tc>
        <w:tc>
          <w:tcPr>
            <w:tcW w:w="311" w:type="pct"/>
            <w:tcBorders>
              <w:top w:val="nil"/>
              <w:left w:val="nil"/>
              <w:bottom w:val="single" w:sz="4" w:space="0" w:color="auto"/>
              <w:right w:val="single" w:sz="4" w:space="0" w:color="auto"/>
            </w:tcBorders>
            <w:shd w:val="clear" w:color="auto" w:fill="auto"/>
            <w:noWrap/>
            <w:vAlign w:val="center"/>
          </w:tcPr>
          <w:p w14:paraId="2AB7D5DD"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9945873"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B121375"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7F816DFB" w14:textId="77777777" w:rsidR="000332FF" w:rsidRPr="00247B49" w:rsidRDefault="000332FF" w:rsidP="003E0DF1">
            <w:pPr>
              <w:jc w:val="center"/>
              <w:rPr>
                <w:rFonts w:cs="Arial"/>
                <w:sz w:val="16"/>
                <w:szCs w:val="16"/>
              </w:rPr>
            </w:pPr>
            <w:r w:rsidRPr="00247B49">
              <w:rPr>
                <w:rFonts w:cs="Arial"/>
                <w:sz w:val="16"/>
                <w:szCs w:val="16"/>
              </w:rPr>
              <w:t>1678</w:t>
            </w:r>
          </w:p>
        </w:tc>
        <w:tc>
          <w:tcPr>
            <w:tcW w:w="423" w:type="pct"/>
            <w:tcBorders>
              <w:top w:val="nil"/>
              <w:left w:val="nil"/>
              <w:bottom w:val="single" w:sz="4" w:space="0" w:color="auto"/>
              <w:right w:val="single" w:sz="4" w:space="0" w:color="auto"/>
            </w:tcBorders>
            <w:shd w:val="clear" w:color="auto" w:fill="auto"/>
            <w:noWrap/>
            <w:vAlign w:val="center"/>
          </w:tcPr>
          <w:p w14:paraId="23652767" w14:textId="77777777" w:rsidR="000332FF" w:rsidRPr="00247B49" w:rsidRDefault="000332FF" w:rsidP="003E0DF1">
            <w:pPr>
              <w:jc w:val="center"/>
              <w:rPr>
                <w:rFonts w:cs="Arial"/>
                <w:sz w:val="16"/>
                <w:szCs w:val="16"/>
              </w:rPr>
            </w:pPr>
            <w:r w:rsidRPr="00247B49">
              <w:rPr>
                <w:rFonts w:cs="Arial"/>
                <w:sz w:val="16"/>
                <w:szCs w:val="16"/>
              </w:rPr>
              <w:t>658</w:t>
            </w:r>
          </w:p>
        </w:tc>
        <w:tc>
          <w:tcPr>
            <w:tcW w:w="400" w:type="pct"/>
            <w:tcBorders>
              <w:top w:val="nil"/>
              <w:left w:val="nil"/>
              <w:bottom w:val="single" w:sz="4" w:space="0" w:color="auto"/>
              <w:right w:val="single" w:sz="4" w:space="0" w:color="auto"/>
            </w:tcBorders>
            <w:shd w:val="clear" w:color="auto" w:fill="auto"/>
            <w:noWrap/>
            <w:vAlign w:val="center"/>
          </w:tcPr>
          <w:p w14:paraId="7AA55F93"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5507D58" w14:textId="77777777" w:rsidR="000332FF" w:rsidRPr="00247B49" w:rsidRDefault="000332FF" w:rsidP="003E0DF1">
            <w:pPr>
              <w:rPr>
                <w:rFonts w:cs="Arial"/>
                <w:sz w:val="12"/>
                <w:szCs w:val="12"/>
              </w:rPr>
            </w:pPr>
          </w:p>
        </w:tc>
      </w:tr>
      <w:tr w:rsidR="000332FF" w:rsidRPr="00247B49" w14:paraId="1E61FED8" w14:textId="77777777" w:rsidTr="003E0DF1">
        <w:trPr>
          <w:trHeight w:val="440"/>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A6158AA" w14:textId="77777777" w:rsidR="000332FF" w:rsidRPr="00247B49" w:rsidRDefault="000332FF" w:rsidP="003E0DF1">
            <w:pPr>
              <w:jc w:val="center"/>
              <w:rPr>
                <w:rFonts w:cs="Arial"/>
                <w:sz w:val="16"/>
                <w:szCs w:val="16"/>
              </w:rPr>
            </w:pPr>
            <w:r w:rsidRPr="00247B49">
              <w:rPr>
                <w:rFonts w:cs="Arial"/>
                <w:sz w:val="16"/>
                <w:szCs w:val="16"/>
              </w:rPr>
              <w:t>9</w:t>
            </w:r>
          </w:p>
        </w:tc>
        <w:tc>
          <w:tcPr>
            <w:tcW w:w="759" w:type="pct"/>
            <w:tcBorders>
              <w:top w:val="nil"/>
              <w:left w:val="nil"/>
              <w:bottom w:val="single" w:sz="4" w:space="0" w:color="auto"/>
              <w:right w:val="single" w:sz="4" w:space="0" w:color="auto"/>
            </w:tcBorders>
            <w:shd w:val="clear" w:color="auto" w:fill="auto"/>
            <w:noWrap/>
            <w:vAlign w:val="center"/>
          </w:tcPr>
          <w:p w14:paraId="639368AB" w14:textId="77777777" w:rsidR="000332FF" w:rsidRPr="00247B49" w:rsidRDefault="000332FF" w:rsidP="003E0DF1">
            <w:pPr>
              <w:rPr>
                <w:rFonts w:cs="Arial"/>
                <w:sz w:val="16"/>
                <w:szCs w:val="16"/>
              </w:rPr>
            </w:pPr>
            <w:r w:rsidRPr="00247B49">
              <w:rPr>
                <w:rFonts w:cs="Arial"/>
                <w:sz w:val="16"/>
                <w:szCs w:val="16"/>
              </w:rPr>
              <w:t>BOROSNEU MARE</w:t>
            </w:r>
          </w:p>
        </w:tc>
        <w:tc>
          <w:tcPr>
            <w:tcW w:w="402" w:type="pct"/>
            <w:tcBorders>
              <w:top w:val="nil"/>
              <w:left w:val="nil"/>
              <w:bottom w:val="single" w:sz="4" w:space="0" w:color="auto"/>
              <w:right w:val="single" w:sz="4" w:space="0" w:color="auto"/>
            </w:tcBorders>
            <w:shd w:val="clear" w:color="auto" w:fill="auto"/>
            <w:noWrap/>
            <w:vAlign w:val="center"/>
          </w:tcPr>
          <w:p w14:paraId="29234C14" w14:textId="77777777" w:rsidR="000332FF" w:rsidRPr="00247B49" w:rsidRDefault="000332FF" w:rsidP="003E0DF1">
            <w:pPr>
              <w:jc w:val="center"/>
              <w:rPr>
                <w:rFonts w:cs="Arial"/>
                <w:sz w:val="16"/>
                <w:szCs w:val="16"/>
              </w:rPr>
            </w:pPr>
            <w:r w:rsidRPr="00247B49">
              <w:rPr>
                <w:rFonts w:cs="Arial"/>
                <w:sz w:val="16"/>
                <w:szCs w:val="16"/>
              </w:rPr>
              <w:t>63937</w:t>
            </w:r>
          </w:p>
        </w:tc>
        <w:tc>
          <w:tcPr>
            <w:tcW w:w="311" w:type="pct"/>
            <w:tcBorders>
              <w:top w:val="nil"/>
              <w:left w:val="nil"/>
              <w:bottom w:val="single" w:sz="4" w:space="0" w:color="auto"/>
              <w:right w:val="single" w:sz="4" w:space="0" w:color="auto"/>
            </w:tcBorders>
            <w:shd w:val="clear" w:color="auto" w:fill="auto"/>
            <w:noWrap/>
            <w:vAlign w:val="center"/>
          </w:tcPr>
          <w:p w14:paraId="4A2A5A94"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5E1CC43" w14:textId="77777777" w:rsidR="000332FF" w:rsidRPr="00247B49" w:rsidRDefault="000332FF" w:rsidP="003E0DF1">
            <w:pPr>
              <w:jc w:val="center"/>
              <w:rPr>
                <w:rFonts w:cs="Arial"/>
                <w:sz w:val="16"/>
                <w:szCs w:val="16"/>
              </w:rPr>
            </w:pPr>
            <w:r w:rsidRPr="00247B49">
              <w:rPr>
                <w:rFonts w:cs="Arial"/>
                <w:sz w:val="16"/>
                <w:szCs w:val="16"/>
              </w:rPr>
              <w:t>3</w:t>
            </w:r>
          </w:p>
        </w:tc>
        <w:tc>
          <w:tcPr>
            <w:tcW w:w="1237" w:type="pct"/>
            <w:tcBorders>
              <w:top w:val="nil"/>
              <w:left w:val="nil"/>
              <w:bottom w:val="single" w:sz="4" w:space="0" w:color="auto"/>
              <w:right w:val="single" w:sz="4" w:space="0" w:color="auto"/>
            </w:tcBorders>
            <w:shd w:val="clear" w:color="auto" w:fill="auto"/>
            <w:noWrap/>
            <w:vAlign w:val="center"/>
          </w:tcPr>
          <w:p w14:paraId="526600C7"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2E38B559" w14:textId="77777777" w:rsidR="000332FF" w:rsidRPr="00247B49" w:rsidRDefault="000332FF" w:rsidP="003E0DF1">
            <w:pPr>
              <w:jc w:val="center"/>
              <w:rPr>
                <w:rFonts w:cs="Arial"/>
                <w:sz w:val="16"/>
                <w:szCs w:val="16"/>
              </w:rPr>
            </w:pPr>
            <w:r w:rsidRPr="00247B49">
              <w:rPr>
                <w:rFonts w:cs="Arial"/>
                <w:sz w:val="16"/>
                <w:szCs w:val="16"/>
              </w:rPr>
              <w:t>2208</w:t>
            </w:r>
          </w:p>
        </w:tc>
        <w:tc>
          <w:tcPr>
            <w:tcW w:w="423" w:type="pct"/>
            <w:tcBorders>
              <w:top w:val="nil"/>
              <w:left w:val="nil"/>
              <w:bottom w:val="single" w:sz="4" w:space="0" w:color="auto"/>
              <w:right w:val="single" w:sz="4" w:space="0" w:color="auto"/>
            </w:tcBorders>
            <w:shd w:val="clear" w:color="auto" w:fill="auto"/>
            <w:noWrap/>
            <w:vAlign w:val="center"/>
          </w:tcPr>
          <w:p w14:paraId="5091F61E" w14:textId="77777777" w:rsidR="000332FF" w:rsidRPr="00247B49" w:rsidRDefault="000332FF" w:rsidP="003E0DF1">
            <w:pPr>
              <w:jc w:val="center"/>
              <w:rPr>
                <w:rFonts w:cs="Arial"/>
                <w:sz w:val="16"/>
                <w:szCs w:val="16"/>
              </w:rPr>
            </w:pPr>
            <w:r w:rsidRPr="00247B49">
              <w:rPr>
                <w:rFonts w:cs="Arial"/>
                <w:sz w:val="16"/>
                <w:szCs w:val="16"/>
              </w:rPr>
              <w:t>1002</w:t>
            </w:r>
          </w:p>
        </w:tc>
        <w:tc>
          <w:tcPr>
            <w:tcW w:w="400" w:type="pct"/>
            <w:tcBorders>
              <w:top w:val="nil"/>
              <w:left w:val="nil"/>
              <w:bottom w:val="single" w:sz="4" w:space="0" w:color="auto"/>
              <w:right w:val="single" w:sz="4" w:space="0" w:color="auto"/>
            </w:tcBorders>
            <w:shd w:val="clear" w:color="auto" w:fill="auto"/>
            <w:noWrap/>
            <w:vAlign w:val="center"/>
          </w:tcPr>
          <w:p w14:paraId="0A9BAE20" w14:textId="77777777" w:rsidR="000332FF" w:rsidRPr="00247B49" w:rsidRDefault="000332FF" w:rsidP="003E0DF1">
            <w:pPr>
              <w:jc w:val="center"/>
              <w:rPr>
                <w:rFonts w:cs="Arial"/>
                <w:sz w:val="16"/>
                <w:szCs w:val="16"/>
              </w:rPr>
            </w:pPr>
            <w:r w:rsidRPr="00247B49">
              <w:rPr>
                <w:rFonts w:cs="Arial"/>
                <w:sz w:val="16"/>
                <w:szCs w:val="16"/>
              </w:rPr>
              <w:t>1125</w:t>
            </w:r>
          </w:p>
        </w:tc>
        <w:tc>
          <w:tcPr>
            <w:tcW w:w="534" w:type="pct"/>
            <w:tcBorders>
              <w:top w:val="nil"/>
              <w:left w:val="nil"/>
              <w:bottom w:val="single" w:sz="4" w:space="0" w:color="auto"/>
              <w:right w:val="single" w:sz="4" w:space="0" w:color="auto"/>
            </w:tcBorders>
            <w:shd w:val="clear" w:color="auto" w:fill="auto"/>
            <w:noWrap/>
            <w:vAlign w:val="center"/>
          </w:tcPr>
          <w:p w14:paraId="1173B135" w14:textId="77777777" w:rsidR="000332FF" w:rsidRPr="00247B49" w:rsidRDefault="000332FF" w:rsidP="003E0DF1">
            <w:pPr>
              <w:rPr>
                <w:rFonts w:cs="Arial"/>
                <w:sz w:val="12"/>
                <w:szCs w:val="12"/>
              </w:rPr>
            </w:pPr>
          </w:p>
        </w:tc>
      </w:tr>
      <w:tr w:rsidR="000332FF" w:rsidRPr="00247B49" w14:paraId="63604D8C"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07A6DFA" w14:textId="77777777" w:rsidR="000332FF" w:rsidRPr="00247B49" w:rsidRDefault="000332FF" w:rsidP="003E0DF1">
            <w:pPr>
              <w:jc w:val="center"/>
              <w:rPr>
                <w:rFonts w:cs="Arial"/>
                <w:sz w:val="16"/>
                <w:szCs w:val="16"/>
              </w:rPr>
            </w:pPr>
            <w:r w:rsidRPr="00247B49">
              <w:rPr>
                <w:rFonts w:cs="Arial"/>
                <w:sz w:val="16"/>
                <w:szCs w:val="16"/>
              </w:rPr>
              <w:t>10</w:t>
            </w:r>
          </w:p>
        </w:tc>
        <w:tc>
          <w:tcPr>
            <w:tcW w:w="759" w:type="pct"/>
            <w:tcBorders>
              <w:top w:val="nil"/>
              <w:left w:val="nil"/>
              <w:bottom w:val="single" w:sz="4" w:space="0" w:color="auto"/>
              <w:right w:val="single" w:sz="4" w:space="0" w:color="auto"/>
            </w:tcBorders>
            <w:shd w:val="clear" w:color="auto" w:fill="auto"/>
            <w:noWrap/>
            <w:vAlign w:val="center"/>
          </w:tcPr>
          <w:p w14:paraId="63D9CA90" w14:textId="77777777" w:rsidR="000332FF" w:rsidRPr="00247B49" w:rsidRDefault="000332FF" w:rsidP="003E0DF1">
            <w:pPr>
              <w:rPr>
                <w:rFonts w:cs="Arial"/>
                <w:sz w:val="16"/>
                <w:szCs w:val="16"/>
              </w:rPr>
            </w:pPr>
            <w:r w:rsidRPr="00247B49">
              <w:rPr>
                <w:rFonts w:cs="Arial"/>
                <w:sz w:val="16"/>
                <w:szCs w:val="16"/>
              </w:rPr>
              <w:t>BRADUT</w:t>
            </w:r>
          </w:p>
        </w:tc>
        <w:tc>
          <w:tcPr>
            <w:tcW w:w="402" w:type="pct"/>
            <w:tcBorders>
              <w:top w:val="nil"/>
              <w:left w:val="nil"/>
              <w:bottom w:val="single" w:sz="4" w:space="0" w:color="auto"/>
              <w:right w:val="single" w:sz="4" w:space="0" w:color="auto"/>
            </w:tcBorders>
            <w:shd w:val="clear" w:color="auto" w:fill="auto"/>
            <w:noWrap/>
            <w:vAlign w:val="center"/>
          </w:tcPr>
          <w:p w14:paraId="353CDFBD" w14:textId="77777777" w:rsidR="000332FF" w:rsidRPr="00247B49" w:rsidRDefault="000332FF" w:rsidP="003E0DF1">
            <w:pPr>
              <w:jc w:val="center"/>
              <w:rPr>
                <w:rFonts w:cs="Arial"/>
                <w:sz w:val="16"/>
                <w:szCs w:val="16"/>
              </w:rPr>
            </w:pPr>
            <w:r w:rsidRPr="00247B49">
              <w:rPr>
                <w:rFonts w:cs="Arial"/>
                <w:sz w:val="16"/>
                <w:szCs w:val="16"/>
              </w:rPr>
              <w:t>64041</w:t>
            </w:r>
          </w:p>
        </w:tc>
        <w:tc>
          <w:tcPr>
            <w:tcW w:w="311" w:type="pct"/>
            <w:tcBorders>
              <w:top w:val="nil"/>
              <w:left w:val="nil"/>
              <w:bottom w:val="single" w:sz="4" w:space="0" w:color="auto"/>
              <w:right w:val="single" w:sz="4" w:space="0" w:color="auto"/>
            </w:tcBorders>
            <w:shd w:val="clear" w:color="auto" w:fill="auto"/>
            <w:noWrap/>
            <w:vAlign w:val="center"/>
          </w:tcPr>
          <w:p w14:paraId="7B601EF0"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18FCFC1"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7521EE9C"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1CBCC29" w14:textId="77777777" w:rsidR="000332FF" w:rsidRPr="00247B49" w:rsidRDefault="000332FF" w:rsidP="003E0DF1">
            <w:pPr>
              <w:jc w:val="center"/>
              <w:rPr>
                <w:rFonts w:cs="Arial"/>
                <w:sz w:val="16"/>
                <w:szCs w:val="16"/>
              </w:rPr>
            </w:pPr>
            <w:r w:rsidRPr="00247B49">
              <w:rPr>
                <w:rFonts w:cs="Arial"/>
                <w:sz w:val="16"/>
                <w:szCs w:val="16"/>
              </w:rPr>
              <w:t>2116</w:t>
            </w:r>
          </w:p>
        </w:tc>
        <w:tc>
          <w:tcPr>
            <w:tcW w:w="423" w:type="pct"/>
            <w:tcBorders>
              <w:top w:val="nil"/>
              <w:left w:val="nil"/>
              <w:bottom w:val="single" w:sz="4" w:space="0" w:color="auto"/>
              <w:right w:val="single" w:sz="4" w:space="0" w:color="auto"/>
            </w:tcBorders>
            <w:shd w:val="clear" w:color="auto" w:fill="auto"/>
            <w:noWrap/>
            <w:vAlign w:val="center"/>
          </w:tcPr>
          <w:p w14:paraId="7264138A" w14:textId="77777777" w:rsidR="000332FF" w:rsidRPr="00247B49" w:rsidRDefault="000332FF" w:rsidP="003E0DF1">
            <w:pPr>
              <w:jc w:val="center"/>
              <w:rPr>
                <w:rFonts w:cs="Arial"/>
                <w:sz w:val="16"/>
                <w:szCs w:val="16"/>
              </w:rPr>
            </w:pPr>
            <w:r w:rsidRPr="00247B49">
              <w:rPr>
                <w:rFonts w:cs="Arial"/>
                <w:sz w:val="16"/>
                <w:szCs w:val="16"/>
              </w:rPr>
              <w:t>2107</w:t>
            </w:r>
          </w:p>
        </w:tc>
        <w:tc>
          <w:tcPr>
            <w:tcW w:w="400" w:type="pct"/>
            <w:tcBorders>
              <w:top w:val="nil"/>
              <w:left w:val="nil"/>
              <w:bottom w:val="single" w:sz="4" w:space="0" w:color="auto"/>
              <w:right w:val="single" w:sz="4" w:space="0" w:color="auto"/>
            </w:tcBorders>
            <w:shd w:val="clear" w:color="auto" w:fill="auto"/>
            <w:noWrap/>
            <w:vAlign w:val="center"/>
          </w:tcPr>
          <w:p w14:paraId="044E7C63"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5206A121" w14:textId="77777777" w:rsidR="000332FF" w:rsidRPr="00247B49" w:rsidRDefault="000332FF" w:rsidP="003E0DF1">
            <w:pPr>
              <w:rPr>
                <w:rFonts w:cs="Arial"/>
                <w:sz w:val="12"/>
                <w:szCs w:val="12"/>
              </w:rPr>
            </w:pPr>
          </w:p>
        </w:tc>
      </w:tr>
      <w:tr w:rsidR="000332FF" w:rsidRPr="00247B49" w14:paraId="778A6898"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08BD68B" w14:textId="77777777" w:rsidR="000332FF" w:rsidRPr="00247B49" w:rsidRDefault="000332FF" w:rsidP="003E0DF1">
            <w:pPr>
              <w:jc w:val="center"/>
              <w:rPr>
                <w:rFonts w:cs="Arial"/>
                <w:sz w:val="16"/>
                <w:szCs w:val="16"/>
              </w:rPr>
            </w:pPr>
            <w:r w:rsidRPr="00247B49">
              <w:rPr>
                <w:rFonts w:cs="Arial"/>
                <w:sz w:val="16"/>
                <w:szCs w:val="16"/>
              </w:rPr>
              <w:t>11</w:t>
            </w:r>
          </w:p>
        </w:tc>
        <w:tc>
          <w:tcPr>
            <w:tcW w:w="759" w:type="pct"/>
            <w:tcBorders>
              <w:top w:val="nil"/>
              <w:left w:val="nil"/>
              <w:bottom w:val="single" w:sz="4" w:space="0" w:color="auto"/>
              <w:right w:val="single" w:sz="4" w:space="0" w:color="auto"/>
            </w:tcBorders>
            <w:shd w:val="clear" w:color="auto" w:fill="auto"/>
            <w:noWrap/>
            <w:vAlign w:val="center"/>
          </w:tcPr>
          <w:p w14:paraId="0FB24E71" w14:textId="77777777" w:rsidR="000332FF" w:rsidRPr="00247B49" w:rsidRDefault="000332FF" w:rsidP="003E0DF1">
            <w:pPr>
              <w:rPr>
                <w:rFonts w:cs="Arial"/>
                <w:sz w:val="16"/>
                <w:szCs w:val="16"/>
              </w:rPr>
            </w:pPr>
            <w:r w:rsidRPr="00247B49">
              <w:rPr>
                <w:rFonts w:cs="Arial"/>
                <w:sz w:val="16"/>
                <w:szCs w:val="16"/>
              </w:rPr>
              <w:t>BRATES</w:t>
            </w:r>
          </w:p>
        </w:tc>
        <w:tc>
          <w:tcPr>
            <w:tcW w:w="402" w:type="pct"/>
            <w:tcBorders>
              <w:top w:val="nil"/>
              <w:left w:val="nil"/>
              <w:bottom w:val="single" w:sz="4" w:space="0" w:color="auto"/>
              <w:right w:val="single" w:sz="4" w:space="0" w:color="auto"/>
            </w:tcBorders>
            <w:shd w:val="clear" w:color="auto" w:fill="auto"/>
            <w:noWrap/>
            <w:vAlign w:val="center"/>
          </w:tcPr>
          <w:p w14:paraId="46780484" w14:textId="77777777" w:rsidR="000332FF" w:rsidRPr="00247B49" w:rsidRDefault="000332FF" w:rsidP="003E0DF1">
            <w:pPr>
              <w:jc w:val="center"/>
              <w:rPr>
                <w:rFonts w:cs="Arial"/>
                <w:sz w:val="16"/>
                <w:szCs w:val="16"/>
              </w:rPr>
            </w:pPr>
            <w:r w:rsidRPr="00247B49">
              <w:rPr>
                <w:rFonts w:cs="Arial"/>
                <w:sz w:val="16"/>
                <w:szCs w:val="16"/>
              </w:rPr>
              <w:t>64005</w:t>
            </w:r>
          </w:p>
        </w:tc>
        <w:tc>
          <w:tcPr>
            <w:tcW w:w="311" w:type="pct"/>
            <w:tcBorders>
              <w:top w:val="nil"/>
              <w:left w:val="nil"/>
              <w:bottom w:val="single" w:sz="4" w:space="0" w:color="auto"/>
              <w:right w:val="single" w:sz="4" w:space="0" w:color="auto"/>
            </w:tcBorders>
            <w:shd w:val="clear" w:color="auto" w:fill="auto"/>
            <w:noWrap/>
            <w:vAlign w:val="center"/>
          </w:tcPr>
          <w:p w14:paraId="05521B87"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9F6C47D"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4ADCBCF6"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114A0322" w14:textId="77777777" w:rsidR="000332FF" w:rsidRPr="00247B49" w:rsidRDefault="000332FF" w:rsidP="003E0DF1">
            <w:pPr>
              <w:jc w:val="center"/>
              <w:rPr>
                <w:rFonts w:cs="Arial"/>
                <w:sz w:val="16"/>
                <w:szCs w:val="16"/>
              </w:rPr>
            </w:pPr>
            <w:r w:rsidRPr="00247B49">
              <w:rPr>
                <w:rFonts w:cs="Arial"/>
                <w:sz w:val="16"/>
                <w:szCs w:val="16"/>
              </w:rPr>
              <w:t>750</w:t>
            </w:r>
          </w:p>
        </w:tc>
        <w:tc>
          <w:tcPr>
            <w:tcW w:w="423" w:type="pct"/>
            <w:tcBorders>
              <w:top w:val="nil"/>
              <w:left w:val="nil"/>
              <w:bottom w:val="single" w:sz="4" w:space="0" w:color="auto"/>
              <w:right w:val="single" w:sz="4" w:space="0" w:color="auto"/>
            </w:tcBorders>
            <w:shd w:val="clear" w:color="auto" w:fill="auto"/>
            <w:noWrap/>
            <w:vAlign w:val="center"/>
          </w:tcPr>
          <w:p w14:paraId="5F66FA0E" w14:textId="77777777" w:rsidR="000332FF" w:rsidRPr="00247B49" w:rsidRDefault="000332FF" w:rsidP="003E0DF1">
            <w:pPr>
              <w:jc w:val="center"/>
              <w:rPr>
                <w:rFonts w:cs="Arial"/>
                <w:sz w:val="16"/>
                <w:szCs w:val="16"/>
              </w:rPr>
            </w:pPr>
            <w:r w:rsidRPr="00247B49">
              <w:rPr>
                <w:rFonts w:cs="Arial"/>
                <w:sz w:val="16"/>
                <w:szCs w:val="16"/>
              </w:rPr>
              <w:t>601</w:t>
            </w:r>
          </w:p>
        </w:tc>
        <w:tc>
          <w:tcPr>
            <w:tcW w:w="400" w:type="pct"/>
            <w:tcBorders>
              <w:top w:val="nil"/>
              <w:left w:val="nil"/>
              <w:bottom w:val="single" w:sz="4" w:space="0" w:color="auto"/>
              <w:right w:val="single" w:sz="4" w:space="0" w:color="auto"/>
            </w:tcBorders>
            <w:shd w:val="clear" w:color="auto" w:fill="auto"/>
            <w:noWrap/>
            <w:vAlign w:val="center"/>
          </w:tcPr>
          <w:p w14:paraId="0C93C89A"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1C83636F" w14:textId="77777777" w:rsidR="000332FF" w:rsidRPr="00247B49" w:rsidRDefault="000332FF" w:rsidP="003E0DF1">
            <w:pPr>
              <w:rPr>
                <w:rFonts w:cs="Arial"/>
                <w:sz w:val="12"/>
                <w:szCs w:val="12"/>
              </w:rPr>
            </w:pPr>
          </w:p>
        </w:tc>
      </w:tr>
      <w:tr w:rsidR="000332FF" w:rsidRPr="00247B49" w14:paraId="32DDB93D"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3DB962B" w14:textId="77777777" w:rsidR="000332FF" w:rsidRPr="00247B49" w:rsidRDefault="000332FF" w:rsidP="003E0DF1">
            <w:pPr>
              <w:jc w:val="center"/>
              <w:rPr>
                <w:rFonts w:cs="Arial"/>
                <w:sz w:val="16"/>
                <w:szCs w:val="16"/>
              </w:rPr>
            </w:pPr>
            <w:r w:rsidRPr="00247B49">
              <w:rPr>
                <w:rFonts w:cs="Arial"/>
                <w:sz w:val="16"/>
                <w:szCs w:val="16"/>
              </w:rPr>
              <w:t>12</w:t>
            </w:r>
          </w:p>
        </w:tc>
        <w:tc>
          <w:tcPr>
            <w:tcW w:w="759" w:type="pct"/>
            <w:tcBorders>
              <w:top w:val="nil"/>
              <w:left w:val="nil"/>
              <w:bottom w:val="single" w:sz="4" w:space="0" w:color="auto"/>
              <w:right w:val="single" w:sz="4" w:space="0" w:color="auto"/>
            </w:tcBorders>
            <w:shd w:val="clear" w:color="auto" w:fill="auto"/>
            <w:noWrap/>
            <w:vAlign w:val="center"/>
          </w:tcPr>
          <w:p w14:paraId="6A1CA857" w14:textId="77777777" w:rsidR="000332FF" w:rsidRPr="00247B49" w:rsidRDefault="000332FF" w:rsidP="003E0DF1">
            <w:pPr>
              <w:rPr>
                <w:rFonts w:cs="Arial"/>
                <w:sz w:val="16"/>
                <w:szCs w:val="16"/>
              </w:rPr>
            </w:pPr>
            <w:r w:rsidRPr="00247B49">
              <w:rPr>
                <w:rFonts w:cs="Arial"/>
                <w:sz w:val="16"/>
                <w:szCs w:val="16"/>
              </w:rPr>
              <w:t>BRETCU</w:t>
            </w:r>
          </w:p>
        </w:tc>
        <w:tc>
          <w:tcPr>
            <w:tcW w:w="402" w:type="pct"/>
            <w:tcBorders>
              <w:top w:val="nil"/>
              <w:left w:val="nil"/>
              <w:bottom w:val="single" w:sz="4" w:space="0" w:color="auto"/>
              <w:right w:val="single" w:sz="4" w:space="0" w:color="auto"/>
            </w:tcBorders>
            <w:shd w:val="clear" w:color="auto" w:fill="auto"/>
            <w:noWrap/>
            <w:vAlign w:val="center"/>
          </w:tcPr>
          <w:p w14:paraId="6872FEB3" w14:textId="77777777" w:rsidR="000332FF" w:rsidRPr="00247B49" w:rsidRDefault="000332FF" w:rsidP="003E0DF1">
            <w:pPr>
              <w:jc w:val="center"/>
              <w:rPr>
                <w:rFonts w:cs="Arial"/>
                <w:sz w:val="16"/>
                <w:szCs w:val="16"/>
              </w:rPr>
            </w:pPr>
            <w:r w:rsidRPr="00247B49">
              <w:rPr>
                <w:rFonts w:cs="Arial"/>
                <w:sz w:val="16"/>
                <w:szCs w:val="16"/>
              </w:rPr>
              <w:t>64096</w:t>
            </w:r>
          </w:p>
        </w:tc>
        <w:tc>
          <w:tcPr>
            <w:tcW w:w="311" w:type="pct"/>
            <w:tcBorders>
              <w:top w:val="nil"/>
              <w:left w:val="nil"/>
              <w:bottom w:val="single" w:sz="4" w:space="0" w:color="auto"/>
              <w:right w:val="single" w:sz="4" w:space="0" w:color="auto"/>
            </w:tcBorders>
            <w:shd w:val="clear" w:color="auto" w:fill="auto"/>
            <w:noWrap/>
            <w:vAlign w:val="center"/>
          </w:tcPr>
          <w:p w14:paraId="1EA204DA"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48A0E148"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5EEF68F0"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21999A9A" w14:textId="77777777" w:rsidR="000332FF" w:rsidRPr="00247B49" w:rsidRDefault="000332FF" w:rsidP="003E0DF1">
            <w:pPr>
              <w:jc w:val="center"/>
              <w:rPr>
                <w:rFonts w:cs="Arial"/>
                <w:sz w:val="16"/>
                <w:szCs w:val="16"/>
              </w:rPr>
            </w:pPr>
            <w:r w:rsidRPr="00247B49">
              <w:rPr>
                <w:rFonts w:cs="Arial"/>
                <w:sz w:val="16"/>
                <w:szCs w:val="16"/>
              </w:rPr>
              <w:t>1868</w:t>
            </w:r>
          </w:p>
        </w:tc>
        <w:tc>
          <w:tcPr>
            <w:tcW w:w="423" w:type="pct"/>
            <w:tcBorders>
              <w:top w:val="nil"/>
              <w:left w:val="nil"/>
              <w:bottom w:val="single" w:sz="4" w:space="0" w:color="auto"/>
              <w:right w:val="single" w:sz="4" w:space="0" w:color="auto"/>
            </w:tcBorders>
            <w:shd w:val="clear" w:color="auto" w:fill="auto"/>
            <w:noWrap/>
            <w:vAlign w:val="center"/>
          </w:tcPr>
          <w:p w14:paraId="1CCCD080"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78678E12"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7C244FF" w14:textId="77777777" w:rsidR="000332FF" w:rsidRPr="00247B49" w:rsidRDefault="000332FF" w:rsidP="003E0DF1">
            <w:pPr>
              <w:rPr>
                <w:rFonts w:cs="Arial"/>
                <w:sz w:val="12"/>
                <w:szCs w:val="12"/>
              </w:rPr>
            </w:pPr>
          </w:p>
        </w:tc>
      </w:tr>
      <w:tr w:rsidR="000332FF" w:rsidRPr="00247B49" w14:paraId="5A336731"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F182163" w14:textId="77777777" w:rsidR="000332FF" w:rsidRPr="00247B49" w:rsidRDefault="000332FF" w:rsidP="003E0DF1">
            <w:pPr>
              <w:jc w:val="center"/>
              <w:rPr>
                <w:rFonts w:cs="Arial"/>
                <w:sz w:val="16"/>
                <w:szCs w:val="16"/>
              </w:rPr>
            </w:pPr>
            <w:r w:rsidRPr="00247B49">
              <w:rPr>
                <w:rFonts w:cs="Arial"/>
                <w:sz w:val="16"/>
                <w:szCs w:val="16"/>
              </w:rPr>
              <w:t>13</w:t>
            </w:r>
          </w:p>
        </w:tc>
        <w:tc>
          <w:tcPr>
            <w:tcW w:w="759" w:type="pct"/>
            <w:tcBorders>
              <w:top w:val="nil"/>
              <w:left w:val="nil"/>
              <w:bottom w:val="single" w:sz="4" w:space="0" w:color="auto"/>
              <w:right w:val="single" w:sz="4" w:space="0" w:color="auto"/>
            </w:tcBorders>
            <w:shd w:val="clear" w:color="auto" w:fill="auto"/>
            <w:noWrap/>
            <w:vAlign w:val="center"/>
          </w:tcPr>
          <w:p w14:paraId="5BC5D710" w14:textId="77777777" w:rsidR="000332FF" w:rsidRPr="00247B49" w:rsidRDefault="000332FF" w:rsidP="003E0DF1">
            <w:pPr>
              <w:rPr>
                <w:rFonts w:cs="Arial"/>
                <w:sz w:val="16"/>
                <w:szCs w:val="16"/>
              </w:rPr>
            </w:pPr>
            <w:r w:rsidRPr="00247B49">
              <w:rPr>
                <w:rFonts w:cs="Arial"/>
                <w:sz w:val="16"/>
                <w:szCs w:val="16"/>
              </w:rPr>
              <w:t>CATALINA</w:t>
            </w:r>
          </w:p>
        </w:tc>
        <w:tc>
          <w:tcPr>
            <w:tcW w:w="402" w:type="pct"/>
            <w:tcBorders>
              <w:top w:val="nil"/>
              <w:left w:val="nil"/>
              <w:bottom w:val="single" w:sz="4" w:space="0" w:color="auto"/>
              <w:right w:val="single" w:sz="4" w:space="0" w:color="auto"/>
            </w:tcBorders>
            <w:shd w:val="clear" w:color="auto" w:fill="auto"/>
            <w:noWrap/>
            <w:vAlign w:val="center"/>
          </w:tcPr>
          <w:p w14:paraId="4FD863A4" w14:textId="77777777" w:rsidR="000332FF" w:rsidRPr="00247B49" w:rsidRDefault="000332FF" w:rsidP="003E0DF1">
            <w:pPr>
              <w:jc w:val="center"/>
              <w:rPr>
                <w:rFonts w:cs="Arial"/>
                <w:sz w:val="16"/>
                <w:szCs w:val="16"/>
              </w:rPr>
            </w:pPr>
            <w:r w:rsidRPr="00247B49">
              <w:rPr>
                <w:rFonts w:cs="Arial"/>
                <w:sz w:val="16"/>
                <w:szCs w:val="16"/>
              </w:rPr>
              <w:t>64130</w:t>
            </w:r>
          </w:p>
        </w:tc>
        <w:tc>
          <w:tcPr>
            <w:tcW w:w="311" w:type="pct"/>
            <w:tcBorders>
              <w:top w:val="nil"/>
              <w:left w:val="nil"/>
              <w:bottom w:val="single" w:sz="4" w:space="0" w:color="auto"/>
              <w:right w:val="single" w:sz="4" w:space="0" w:color="auto"/>
            </w:tcBorders>
            <w:shd w:val="clear" w:color="auto" w:fill="auto"/>
            <w:noWrap/>
            <w:vAlign w:val="center"/>
          </w:tcPr>
          <w:p w14:paraId="3B737AD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83BA7E0"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03A41133"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48347651" w14:textId="77777777" w:rsidR="000332FF" w:rsidRPr="00247B49" w:rsidRDefault="000332FF" w:rsidP="003E0DF1">
            <w:pPr>
              <w:jc w:val="center"/>
              <w:rPr>
                <w:rFonts w:cs="Arial"/>
                <w:sz w:val="16"/>
                <w:szCs w:val="16"/>
              </w:rPr>
            </w:pPr>
            <w:r w:rsidRPr="00247B49">
              <w:rPr>
                <w:rFonts w:cs="Arial"/>
                <w:sz w:val="16"/>
                <w:szCs w:val="16"/>
              </w:rPr>
              <w:t>2832</w:t>
            </w:r>
          </w:p>
        </w:tc>
        <w:tc>
          <w:tcPr>
            <w:tcW w:w="423" w:type="pct"/>
            <w:tcBorders>
              <w:top w:val="nil"/>
              <w:left w:val="nil"/>
              <w:bottom w:val="single" w:sz="4" w:space="0" w:color="auto"/>
              <w:right w:val="single" w:sz="4" w:space="0" w:color="auto"/>
            </w:tcBorders>
            <w:shd w:val="clear" w:color="auto" w:fill="auto"/>
            <w:noWrap/>
            <w:vAlign w:val="center"/>
          </w:tcPr>
          <w:p w14:paraId="1FABE263" w14:textId="77777777" w:rsidR="000332FF" w:rsidRPr="00247B49" w:rsidRDefault="000332FF" w:rsidP="003E0DF1">
            <w:pPr>
              <w:jc w:val="center"/>
              <w:rPr>
                <w:rFonts w:cs="Arial"/>
                <w:sz w:val="16"/>
                <w:szCs w:val="16"/>
              </w:rPr>
            </w:pPr>
            <w:r w:rsidRPr="00247B49">
              <w:rPr>
                <w:rFonts w:cs="Arial"/>
                <w:sz w:val="16"/>
                <w:szCs w:val="16"/>
              </w:rPr>
              <w:t>1557</w:t>
            </w:r>
          </w:p>
        </w:tc>
        <w:tc>
          <w:tcPr>
            <w:tcW w:w="400" w:type="pct"/>
            <w:tcBorders>
              <w:top w:val="nil"/>
              <w:left w:val="nil"/>
              <w:bottom w:val="single" w:sz="4" w:space="0" w:color="auto"/>
              <w:right w:val="single" w:sz="4" w:space="0" w:color="auto"/>
            </w:tcBorders>
            <w:shd w:val="clear" w:color="auto" w:fill="auto"/>
            <w:noWrap/>
            <w:vAlign w:val="center"/>
          </w:tcPr>
          <w:p w14:paraId="2018A517"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6C8234E0" w14:textId="77777777" w:rsidR="000332FF" w:rsidRPr="00247B49" w:rsidRDefault="000332FF" w:rsidP="003E0DF1">
            <w:pPr>
              <w:rPr>
                <w:rFonts w:cs="Arial"/>
                <w:sz w:val="12"/>
                <w:szCs w:val="12"/>
              </w:rPr>
            </w:pPr>
          </w:p>
        </w:tc>
      </w:tr>
      <w:tr w:rsidR="000332FF" w:rsidRPr="00247B49" w14:paraId="43533AFB"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10A9959" w14:textId="77777777" w:rsidR="000332FF" w:rsidRPr="00247B49" w:rsidRDefault="000332FF" w:rsidP="003E0DF1">
            <w:pPr>
              <w:jc w:val="center"/>
              <w:rPr>
                <w:rFonts w:cs="Arial"/>
                <w:sz w:val="16"/>
                <w:szCs w:val="16"/>
              </w:rPr>
            </w:pPr>
            <w:r w:rsidRPr="00247B49">
              <w:rPr>
                <w:rFonts w:cs="Arial"/>
                <w:sz w:val="16"/>
                <w:szCs w:val="16"/>
              </w:rPr>
              <w:lastRenderedPageBreak/>
              <w:t>14</w:t>
            </w:r>
          </w:p>
        </w:tc>
        <w:tc>
          <w:tcPr>
            <w:tcW w:w="759" w:type="pct"/>
            <w:tcBorders>
              <w:top w:val="nil"/>
              <w:left w:val="nil"/>
              <w:bottom w:val="single" w:sz="4" w:space="0" w:color="auto"/>
              <w:right w:val="single" w:sz="4" w:space="0" w:color="auto"/>
            </w:tcBorders>
            <w:shd w:val="clear" w:color="auto" w:fill="auto"/>
            <w:noWrap/>
            <w:vAlign w:val="center"/>
          </w:tcPr>
          <w:p w14:paraId="0EA996F2" w14:textId="77777777" w:rsidR="000332FF" w:rsidRPr="00247B49" w:rsidRDefault="000332FF" w:rsidP="003E0DF1">
            <w:pPr>
              <w:rPr>
                <w:rFonts w:cs="Arial"/>
                <w:sz w:val="16"/>
                <w:szCs w:val="16"/>
              </w:rPr>
            </w:pPr>
            <w:r w:rsidRPr="00247B49">
              <w:rPr>
                <w:rFonts w:cs="Arial"/>
                <w:sz w:val="16"/>
                <w:szCs w:val="16"/>
              </w:rPr>
              <w:t>CERNAT</w:t>
            </w:r>
          </w:p>
        </w:tc>
        <w:tc>
          <w:tcPr>
            <w:tcW w:w="402" w:type="pct"/>
            <w:tcBorders>
              <w:top w:val="nil"/>
              <w:left w:val="nil"/>
              <w:bottom w:val="single" w:sz="4" w:space="0" w:color="auto"/>
              <w:right w:val="single" w:sz="4" w:space="0" w:color="auto"/>
            </w:tcBorders>
            <w:shd w:val="clear" w:color="auto" w:fill="auto"/>
            <w:noWrap/>
            <w:vAlign w:val="center"/>
          </w:tcPr>
          <w:p w14:paraId="1B106A74" w14:textId="77777777" w:rsidR="000332FF" w:rsidRPr="00247B49" w:rsidRDefault="000332FF" w:rsidP="003E0DF1">
            <w:pPr>
              <w:jc w:val="center"/>
              <w:rPr>
                <w:rFonts w:cs="Arial"/>
                <w:sz w:val="16"/>
                <w:szCs w:val="16"/>
              </w:rPr>
            </w:pPr>
            <w:r w:rsidRPr="00247B49">
              <w:rPr>
                <w:rFonts w:cs="Arial"/>
                <w:sz w:val="16"/>
                <w:szCs w:val="16"/>
              </w:rPr>
              <w:t>64194</w:t>
            </w:r>
          </w:p>
        </w:tc>
        <w:tc>
          <w:tcPr>
            <w:tcW w:w="311" w:type="pct"/>
            <w:tcBorders>
              <w:top w:val="nil"/>
              <w:left w:val="nil"/>
              <w:bottom w:val="single" w:sz="4" w:space="0" w:color="auto"/>
              <w:right w:val="single" w:sz="4" w:space="0" w:color="auto"/>
            </w:tcBorders>
            <w:shd w:val="clear" w:color="auto" w:fill="auto"/>
            <w:noWrap/>
            <w:vAlign w:val="center"/>
          </w:tcPr>
          <w:p w14:paraId="5FD0AD6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3986480"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68546734"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09081487" w14:textId="77777777" w:rsidR="000332FF" w:rsidRPr="00247B49" w:rsidRDefault="000332FF" w:rsidP="003E0DF1">
            <w:pPr>
              <w:jc w:val="center"/>
              <w:rPr>
                <w:rFonts w:cs="Arial"/>
                <w:sz w:val="16"/>
                <w:szCs w:val="16"/>
              </w:rPr>
            </w:pPr>
            <w:r w:rsidRPr="00247B49">
              <w:rPr>
                <w:rFonts w:cs="Arial"/>
                <w:sz w:val="16"/>
                <w:szCs w:val="16"/>
              </w:rPr>
              <w:t>2914</w:t>
            </w:r>
          </w:p>
        </w:tc>
        <w:tc>
          <w:tcPr>
            <w:tcW w:w="423" w:type="pct"/>
            <w:tcBorders>
              <w:top w:val="nil"/>
              <w:left w:val="nil"/>
              <w:bottom w:val="single" w:sz="4" w:space="0" w:color="auto"/>
              <w:right w:val="single" w:sz="4" w:space="0" w:color="auto"/>
            </w:tcBorders>
            <w:shd w:val="clear" w:color="auto" w:fill="auto"/>
            <w:noWrap/>
            <w:vAlign w:val="center"/>
          </w:tcPr>
          <w:p w14:paraId="16084255" w14:textId="77777777" w:rsidR="000332FF" w:rsidRPr="00247B49" w:rsidRDefault="000332FF" w:rsidP="003E0DF1">
            <w:pPr>
              <w:jc w:val="center"/>
              <w:rPr>
                <w:rFonts w:cs="Arial"/>
                <w:sz w:val="16"/>
                <w:szCs w:val="16"/>
              </w:rPr>
            </w:pPr>
            <w:r w:rsidRPr="00247B49">
              <w:rPr>
                <w:rFonts w:cs="Arial"/>
                <w:sz w:val="16"/>
                <w:szCs w:val="16"/>
              </w:rPr>
              <w:t>2143</w:t>
            </w:r>
          </w:p>
        </w:tc>
        <w:tc>
          <w:tcPr>
            <w:tcW w:w="400" w:type="pct"/>
            <w:tcBorders>
              <w:top w:val="nil"/>
              <w:left w:val="nil"/>
              <w:bottom w:val="single" w:sz="4" w:space="0" w:color="auto"/>
              <w:right w:val="single" w:sz="4" w:space="0" w:color="auto"/>
            </w:tcBorders>
            <w:shd w:val="clear" w:color="auto" w:fill="auto"/>
            <w:noWrap/>
            <w:vAlign w:val="center"/>
          </w:tcPr>
          <w:p w14:paraId="55E56EB3"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5DD4AF3A" w14:textId="77777777" w:rsidR="000332FF" w:rsidRPr="00247B49" w:rsidRDefault="000332FF" w:rsidP="003E0DF1">
            <w:pPr>
              <w:rPr>
                <w:rFonts w:cs="Arial"/>
                <w:sz w:val="12"/>
                <w:szCs w:val="12"/>
              </w:rPr>
            </w:pPr>
          </w:p>
        </w:tc>
      </w:tr>
      <w:tr w:rsidR="000332FF" w:rsidRPr="00247B49" w14:paraId="2E0705ED"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B0A9323" w14:textId="77777777" w:rsidR="000332FF" w:rsidRPr="00247B49" w:rsidRDefault="000332FF" w:rsidP="003E0DF1">
            <w:pPr>
              <w:jc w:val="center"/>
              <w:rPr>
                <w:rFonts w:cs="Arial"/>
                <w:sz w:val="16"/>
                <w:szCs w:val="16"/>
              </w:rPr>
            </w:pPr>
            <w:r w:rsidRPr="00247B49">
              <w:rPr>
                <w:rFonts w:cs="Arial"/>
                <w:sz w:val="16"/>
                <w:szCs w:val="16"/>
              </w:rPr>
              <w:t>15</w:t>
            </w:r>
          </w:p>
        </w:tc>
        <w:tc>
          <w:tcPr>
            <w:tcW w:w="759" w:type="pct"/>
            <w:tcBorders>
              <w:top w:val="nil"/>
              <w:left w:val="nil"/>
              <w:bottom w:val="single" w:sz="4" w:space="0" w:color="auto"/>
              <w:right w:val="single" w:sz="4" w:space="0" w:color="auto"/>
            </w:tcBorders>
            <w:shd w:val="clear" w:color="auto" w:fill="auto"/>
            <w:noWrap/>
            <w:vAlign w:val="center"/>
          </w:tcPr>
          <w:p w14:paraId="0FBB8B65" w14:textId="77777777" w:rsidR="000332FF" w:rsidRPr="00247B49" w:rsidRDefault="000332FF" w:rsidP="003E0DF1">
            <w:pPr>
              <w:rPr>
                <w:rFonts w:cs="Arial"/>
                <w:sz w:val="16"/>
                <w:szCs w:val="16"/>
              </w:rPr>
            </w:pPr>
            <w:r w:rsidRPr="00247B49">
              <w:rPr>
                <w:rFonts w:cs="Arial"/>
                <w:sz w:val="16"/>
                <w:szCs w:val="16"/>
              </w:rPr>
              <w:t>CHICHIS</w:t>
            </w:r>
          </w:p>
        </w:tc>
        <w:tc>
          <w:tcPr>
            <w:tcW w:w="402" w:type="pct"/>
            <w:tcBorders>
              <w:top w:val="nil"/>
              <w:left w:val="nil"/>
              <w:bottom w:val="single" w:sz="4" w:space="0" w:color="auto"/>
              <w:right w:val="single" w:sz="4" w:space="0" w:color="auto"/>
            </w:tcBorders>
            <w:shd w:val="clear" w:color="auto" w:fill="auto"/>
            <w:noWrap/>
            <w:vAlign w:val="center"/>
          </w:tcPr>
          <w:p w14:paraId="28DF67E7" w14:textId="77777777" w:rsidR="000332FF" w:rsidRPr="00247B49" w:rsidRDefault="000332FF" w:rsidP="003E0DF1">
            <w:pPr>
              <w:jc w:val="center"/>
              <w:rPr>
                <w:rFonts w:cs="Arial"/>
                <w:sz w:val="16"/>
                <w:szCs w:val="16"/>
              </w:rPr>
            </w:pPr>
            <w:r w:rsidRPr="00247B49">
              <w:rPr>
                <w:rFonts w:cs="Arial"/>
                <w:sz w:val="16"/>
                <w:szCs w:val="16"/>
              </w:rPr>
              <w:t>64238</w:t>
            </w:r>
          </w:p>
        </w:tc>
        <w:tc>
          <w:tcPr>
            <w:tcW w:w="311" w:type="pct"/>
            <w:tcBorders>
              <w:top w:val="nil"/>
              <w:left w:val="nil"/>
              <w:bottom w:val="single" w:sz="4" w:space="0" w:color="auto"/>
              <w:right w:val="single" w:sz="4" w:space="0" w:color="auto"/>
            </w:tcBorders>
            <w:shd w:val="clear" w:color="auto" w:fill="auto"/>
            <w:noWrap/>
            <w:vAlign w:val="center"/>
          </w:tcPr>
          <w:p w14:paraId="1DA1C3F7"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1E7934D" w14:textId="77777777" w:rsidR="000332FF" w:rsidRPr="00247B49" w:rsidRDefault="000332FF" w:rsidP="003E0DF1">
            <w:pPr>
              <w:jc w:val="center"/>
              <w:rPr>
                <w:rFonts w:cs="Arial"/>
                <w:sz w:val="16"/>
                <w:szCs w:val="16"/>
              </w:rPr>
            </w:pPr>
            <w:r w:rsidRPr="00247B49">
              <w:rPr>
                <w:rFonts w:cs="Arial"/>
                <w:sz w:val="16"/>
                <w:szCs w:val="16"/>
              </w:rPr>
              <w:t>1</w:t>
            </w:r>
          </w:p>
        </w:tc>
        <w:tc>
          <w:tcPr>
            <w:tcW w:w="1237" w:type="pct"/>
            <w:tcBorders>
              <w:top w:val="nil"/>
              <w:left w:val="nil"/>
              <w:bottom w:val="single" w:sz="4" w:space="0" w:color="auto"/>
              <w:right w:val="single" w:sz="4" w:space="0" w:color="auto"/>
            </w:tcBorders>
            <w:shd w:val="clear" w:color="auto" w:fill="auto"/>
            <w:noWrap/>
            <w:vAlign w:val="center"/>
          </w:tcPr>
          <w:p w14:paraId="0C0AD023"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15DF760E" w14:textId="77777777" w:rsidR="000332FF" w:rsidRPr="00247B49" w:rsidRDefault="000332FF" w:rsidP="003E0DF1">
            <w:pPr>
              <w:jc w:val="center"/>
              <w:rPr>
                <w:rFonts w:cs="Arial"/>
                <w:sz w:val="16"/>
                <w:szCs w:val="16"/>
              </w:rPr>
            </w:pPr>
            <w:r w:rsidRPr="00247B49">
              <w:rPr>
                <w:rFonts w:cs="Arial"/>
                <w:sz w:val="16"/>
                <w:szCs w:val="16"/>
              </w:rPr>
              <w:t>1434</w:t>
            </w:r>
          </w:p>
        </w:tc>
        <w:tc>
          <w:tcPr>
            <w:tcW w:w="423" w:type="pct"/>
            <w:tcBorders>
              <w:top w:val="nil"/>
              <w:left w:val="nil"/>
              <w:bottom w:val="single" w:sz="4" w:space="0" w:color="auto"/>
              <w:right w:val="single" w:sz="4" w:space="0" w:color="auto"/>
            </w:tcBorders>
            <w:shd w:val="clear" w:color="auto" w:fill="auto"/>
            <w:noWrap/>
            <w:vAlign w:val="center"/>
          </w:tcPr>
          <w:p w14:paraId="38C0B86D" w14:textId="77777777" w:rsidR="000332FF" w:rsidRPr="00247B49" w:rsidRDefault="000332FF" w:rsidP="003E0DF1">
            <w:pPr>
              <w:jc w:val="center"/>
              <w:rPr>
                <w:rFonts w:cs="Arial"/>
                <w:sz w:val="16"/>
                <w:szCs w:val="16"/>
              </w:rPr>
            </w:pPr>
            <w:r w:rsidRPr="00247B49">
              <w:rPr>
                <w:rFonts w:cs="Arial"/>
                <w:sz w:val="16"/>
                <w:szCs w:val="16"/>
              </w:rPr>
              <w:t>1348</w:t>
            </w:r>
          </w:p>
        </w:tc>
        <w:tc>
          <w:tcPr>
            <w:tcW w:w="400" w:type="pct"/>
            <w:tcBorders>
              <w:top w:val="nil"/>
              <w:left w:val="nil"/>
              <w:bottom w:val="single" w:sz="4" w:space="0" w:color="auto"/>
              <w:right w:val="single" w:sz="4" w:space="0" w:color="auto"/>
            </w:tcBorders>
            <w:shd w:val="clear" w:color="auto" w:fill="auto"/>
            <w:noWrap/>
            <w:vAlign w:val="center"/>
          </w:tcPr>
          <w:p w14:paraId="546FF00F"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65594DB5" w14:textId="77777777" w:rsidR="000332FF" w:rsidRPr="00247B49" w:rsidRDefault="000332FF" w:rsidP="003E0DF1">
            <w:pPr>
              <w:rPr>
                <w:rFonts w:cs="Arial"/>
                <w:sz w:val="12"/>
                <w:szCs w:val="12"/>
              </w:rPr>
            </w:pPr>
          </w:p>
        </w:tc>
      </w:tr>
      <w:tr w:rsidR="000332FF" w:rsidRPr="00247B49" w14:paraId="10501F2E"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E7B2186" w14:textId="77777777" w:rsidR="000332FF" w:rsidRPr="00247B49" w:rsidRDefault="000332FF" w:rsidP="003E0DF1">
            <w:pPr>
              <w:jc w:val="center"/>
              <w:rPr>
                <w:rFonts w:cs="Arial"/>
                <w:sz w:val="16"/>
                <w:szCs w:val="16"/>
              </w:rPr>
            </w:pPr>
            <w:r w:rsidRPr="00247B49">
              <w:rPr>
                <w:rFonts w:cs="Arial"/>
                <w:sz w:val="16"/>
                <w:szCs w:val="16"/>
              </w:rPr>
              <w:t>16</w:t>
            </w:r>
          </w:p>
        </w:tc>
        <w:tc>
          <w:tcPr>
            <w:tcW w:w="759" w:type="pct"/>
            <w:tcBorders>
              <w:top w:val="nil"/>
              <w:left w:val="nil"/>
              <w:bottom w:val="single" w:sz="4" w:space="0" w:color="auto"/>
              <w:right w:val="single" w:sz="4" w:space="0" w:color="auto"/>
            </w:tcBorders>
            <w:shd w:val="clear" w:color="auto" w:fill="auto"/>
            <w:noWrap/>
            <w:vAlign w:val="center"/>
          </w:tcPr>
          <w:p w14:paraId="34C1F602" w14:textId="77777777" w:rsidR="000332FF" w:rsidRPr="00247B49" w:rsidRDefault="000332FF" w:rsidP="003E0DF1">
            <w:pPr>
              <w:rPr>
                <w:rFonts w:cs="Arial"/>
                <w:sz w:val="16"/>
                <w:szCs w:val="16"/>
              </w:rPr>
            </w:pPr>
            <w:r w:rsidRPr="00247B49">
              <w:rPr>
                <w:rFonts w:cs="Arial"/>
                <w:sz w:val="16"/>
                <w:szCs w:val="16"/>
              </w:rPr>
              <w:t>COMANDAU</w:t>
            </w:r>
          </w:p>
        </w:tc>
        <w:tc>
          <w:tcPr>
            <w:tcW w:w="402" w:type="pct"/>
            <w:tcBorders>
              <w:top w:val="nil"/>
              <w:left w:val="nil"/>
              <w:bottom w:val="single" w:sz="4" w:space="0" w:color="auto"/>
              <w:right w:val="single" w:sz="4" w:space="0" w:color="auto"/>
            </w:tcBorders>
            <w:shd w:val="clear" w:color="auto" w:fill="auto"/>
            <w:noWrap/>
            <w:vAlign w:val="center"/>
          </w:tcPr>
          <w:p w14:paraId="10078CE3" w14:textId="77777777" w:rsidR="000332FF" w:rsidRPr="00247B49" w:rsidRDefault="000332FF" w:rsidP="003E0DF1">
            <w:pPr>
              <w:jc w:val="center"/>
              <w:rPr>
                <w:rFonts w:cs="Arial"/>
                <w:sz w:val="16"/>
                <w:szCs w:val="16"/>
              </w:rPr>
            </w:pPr>
            <w:r w:rsidRPr="00247B49">
              <w:rPr>
                <w:rFonts w:cs="Arial"/>
                <w:sz w:val="16"/>
                <w:szCs w:val="16"/>
              </w:rPr>
              <w:t>63553</w:t>
            </w:r>
          </w:p>
        </w:tc>
        <w:tc>
          <w:tcPr>
            <w:tcW w:w="311" w:type="pct"/>
            <w:tcBorders>
              <w:top w:val="nil"/>
              <w:left w:val="nil"/>
              <w:bottom w:val="single" w:sz="4" w:space="0" w:color="auto"/>
              <w:right w:val="single" w:sz="4" w:space="0" w:color="auto"/>
            </w:tcBorders>
            <w:shd w:val="clear" w:color="auto" w:fill="auto"/>
            <w:noWrap/>
            <w:vAlign w:val="center"/>
          </w:tcPr>
          <w:p w14:paraId="0CB491FF"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06519997"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037DE0F1"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0F2B420A" w14:textId="77777777" w:rsidR="000332FF" w:rsidRPr="00247B49" w:rsidRDefault="000332FF" w:rsidP="003E0DF1">
            <w:pPr>
              <w:jc w:val="center"/>
              <w:rPr>
                <w:rFonts w:cs="Arial"/>
                <w:sz w:val="16"/>
                <w:szCs w:val="16"/>
              </w:rPr>
            </w:pPr>
            <w:r w:rsidRPr="00247B49">
              <w:rPr>
                <w:rFonts w:cs="Arial"/>
                <w:sz w:val="16"/>
                <w:szCs w:val="16"/>
              </w:rPr>
              <w:t>635</w:t>
            </w:r>
          </w:p>
        </w:tc>
        <w:tc>
          <w:tcPr>
            <w:tcW w:w="423" w:type="pct"/>
            <w:tcBorders>
              <w:top w:val="nil"/>
              <w:left w:val="nil"/>
              <w:bottom w:val="single" w:sz="4" w:space="0" w:color="auto"/>
              <w:right w:val="single" w:sz="4" w:space="0" w:color="auto"/>
            </w:tcBorders>
            <w:shd w:val="clear" w:color="auto" w:fill="auto"/>
            <w:noWrap/>
            <w:vAlign w:val="center"/>
          </w:tcPr>
          <w:p w14:paraId="09912DDD"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21991B8D"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09C2C6C5" w14:textId="77777777" w:rsidR="000332FF" w:rsidRPr="00247B49" w:rsidRDefault="000332FF" w:rsidP="003E0DF1">
            <w:pPr>
              <w:rPr>
                <w:rFonts w:cs="Arial"/>
                <w:sz w:val="12"/>
                <w:szCs w:val="12"/>
              </w:rPr>
            </w:pPr>
          </w:p>
        </w:tc>
      </w:tr>
      <w:tr w:rsidR="000332FF" w:rsidRPr="00247B49" w14:paraId="0DFB82EC"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CC8D03F" w14:textId="77777777" w:rsidR="000332FF" w:rsidRPr="00247B49" w:rsidRDefault="000332FF" w:rsidP="003E0DF1">
            <w:pPr>
              <w:jc w:val="center"/>
              <w:rPr>
                <w:rFonts w:cs="Arial"/>
                <w:sz w:val="16"/>
                <w:szCs w:val="16"/>
              </w:rPr>
            </w:pPr>
            <w:r w:rsidRPr="00247B49">
              <w:rPr>
                <w:rFonts w:cs="Arial"/>
                <w:sz w:val="16"/>
                <w:szCs w:val="16"/>
              </w:rPr>
              <w:t>17</w:t>
            </w:r>
          </w:p>
        </w:tc>
        <w:tc>
          <w:tcPr>
            <w:tcW w:w="759" w:type="pct"/>
            <w:tcBorders>
              <w:top w:val="nil"/>
              <w:left w:val="nil"/>
              <w:bottom w:val="single" w:sz="4" w:space="0" w:color="auto"/>
              <w:right w:val="single" w:sz="4" w:space="0" w:color="auto"/>
            </w:tcBorders>
            <w:shd w:val="clear" w:color="auto" w:fill="auto"/>
            <w:noWrap/>
            <w:vAlign w:val="center"/>
          </w:tcPr>
          <w:p w14:paraId="6EE9E4FD" w14:textId="77777777" w:rsidR="000332FF" w:rsidRPr="00247B49" w:rsidRDefault="000332FF" w:rsidP="003E0DF1">
            <w:pPr>
              <w:rPr>
                <w:rFonts w:cs="Arial"/>
                <w:sz w:val="16"/>
                <w:szCs w:val="16"/>
              </w:rPr>
            </w:pPr>
            <w:r w:rsidRPr="00247B49">
              <w:rPr>
                <w:rFonts w:cs="Arial"/>
                <w:sz w:val="16"/>
                <w:szCs w:val="16"/>
              </w:rPr>
              <w:t>COVASNA</w:t>
            </w:r>
          </w:p>
        </w:tc>
        <w:tc>
          <w:tcPr>
            <w:tcW w:w="402" w:type="pct"/>
            <w:tcBorders>
              <w:top w:val="nil"/>
              <w:left w:val="nil"/>
              <w:bottom w:val="single" w:sz="4" w:space="0" w:color="auto"/>
              <w:right w:val="single" w:sz="4" w:space="0" w:color="auto"/>
            </w:tcBorders>
            <w:shd w:val="clear" w:color="auto" w:fill="auto"/>
            <w:noWrap/>
            <w:vAlign w:val="center"/>
          </w:tcPr>
          <w:p w14:paraId="1E02B187" w14:textId="77777777" w:rsidR="000332FF" w:rsidRPr="00247B49" w:rsidRDefault="000332FF" w:rsidP="003E0DF1">
            <w:pPr>
              <w:jc w:val="center"/>
              <w:rPr>
                <w:rFonts w:cs="Arial"/>
                <w:sz w:val="16"/>
                <w:szCs w:val="16"/>
              </w:rPr>
            </w:pPr>
            <w:r w:rsidRPr="00247B49">
              <w:rPr>
                <w:rFonts w:cs="Arial"/>
                <w:sz w:val="16"/>
                <w:szCs w:val="16"/>
              </w:rPr>
              <w:t>63526</w:t>
            </w:r>
          </w:p>
        </w:tc>
        <w:tc>
          <w:tcPr>
            <w:tcW w:w="311" w:type="pct"/>
            <w:tcBorders>
              <w:top w:val="nil"/>
              <w:left w:val="nil"/>
              <w:bottom w:val="single" w:sz="4" w:space="0" w:color="auto"/>
              <w:right w:val="single" w:sz="4" w:space="0" w:color="auto"/>
            </w:tcBorders>
            <w:shd w:val="clear" w:color="auto" w:fill="auto"/>
            <w:noWrap/>
            <w:vAlign w:val="center"/>
          </w:tcPr>
          <w:p w14:paraId="6861460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6C79CE1" w14:textId="77777777" w:rsidR="000332FF" w:rsidRPr="00247B49" w:rsidRDefault="000332FF" w:rsidP="003E0DF1">
            <w:pPr>
              <w:jc w:val="center"/>
              <w:rPr>
                <w:rFonts w:cs="Arial"/>
                <w:sz w:val="16"/>
                <w:szCs w:val="16"/>
              </w:rPr>
            </w:pPr>
            <w:r w:rsidRPr="00247B49">
              <w:rPr>
                <w:rFonts w:cs="Arial"/>
                <w:sz w:val="16"/>
                <w:szCs w:val="16"/>
              </w:rPr>
              <w:t>2</w:t>
            </w:r>
          </w:p>
        </w:tc>
        <w:tc>
          <w:tcPr>
            <w:tcW w:w="1237" w:type="pct"/>
            <w:tcBorders>
              <w:top w:val="nil"/>
              <w:left w:val="nil"/>
              <w:bottom w:val="single" w:sz="4" w:space="0" w:color="auto"/>
              <w:right w:val="single" w:sz="4" w:space="0" w:color="auto"/>
            </w:tcBorders>
            <w:shd w:val="clear" w:color="auto" w:fill="auto"/>
            <w:noWrap/>
            <w:vAlign w:val="center"/>
          </w:tcPr>
          <w:p w14:paraId="62DA61FE"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6EEE29A8" w14:textId="77777777" w:rsidR="000332FF" w:rsidRPr="00247B49" w:rsidRDefault="000332FF" w:rsidP="003E0DF1">
            <w:pPr>
              <w:jc w:val="center"/>
              <w:rPr>
                <w:rFonts w:cs="Arial"/>
                <w:sz w:val="16"/>
                <w:szCs w:val="16"/>
              </w:rPr>
            </w:pPr>
            <w:r w:rsidRPr="00247B49">
              <w:rPr>
                <w:rFonts w:cs="Arial"/>
                <w:sz w:val="16"/>
                <w:szCs w:val="16"/>
              </w:rPr>
              <w:t>4000</w:t>
            </w:r>
          </w:p>
        </w:tc>
        <w:tc>
          <w:tcPr>
            <w:tcW w:w="423" w:type="pct"/>
            <w:tcBorders>
              <w:top w:val="nil"/>
              <w:left w:val="nil"/>
              <w:bottom w:val="single" w:sz="4" w:space="0" w:color="auto"/>
              <w:right w:val="single" w:sz="4" w:space="0" w:color="auto"/>
            </w:tcBorders>
            <w:shd w:val="clear" w:color="auto" w:fill="auto"/>
            <w:noWrap/>
            <w:vAlign w:val="center"/>
          </w:tcPr>
          <w:p w14:paraId="41C110CF" w14:textId="77777777" w:rsidR="000332FF" w:rsidRPr="00247B49" w:rsidRDefault="000332FF" w:rsidP="003E0DF1">
            <w:pPr>
              <w:jc w:val="center"/>
              <w:rPr>
                <w:rFonts w:cs="Arial"/>
                <w:sz w:val="16"/>
                <w:szCs w:val="16"/>
              </w:rPr>
            </w:pPr>
            <w:r w:rsidRPr="00247B49">
              <w:rPr>
                <w:rFonts w:cs="Arial"/>
                <w:sz w:val="16"/>
                <w:szCs w:val="16"/>
              </w:rPr>
              <w:t>2239</w:t>
            </w:r>
          </w:p>
        </w:tc>
        <w:tc>
          <w:tcPr>
            <w:tcW w:w="400" w:type="pct"/>
            <w:tcBorders>
              <w:top w:val="nil"/>
              <w:left w:val="nil"/>
              <w:bottom w:val="single" w:sz="4" w:space="0" w:color="auto"/>
              <w:right w:val="single" w:sz="4" w:space="0" w:color="auto"/>
            </w:tcBorders>
            <w:shd w:val="clear" w:color="auto" w:fill="auto"/>
            <w:noWrap/>
            <w:vAlign w:val="center"/>
          </w:tcPr>
          <w:p w14:paraId="26AEBBEE"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186C4E10" w14:textId="77777777" w:rsidR="000332FF" w:rsidRPr="00247B49" w:rsidRDefault="000332FF" w:rsidP="003E0DF1">
            <w:pPr>
              <w:rPr>
                <w:rFonts w:cs="Arial"/>
                <w:sz w:val="12"/>
                <w:szCs w:val="12"/>
              </w:rPr>
            </w:pPr>
          </w:p>
        </w:tc>
      </w:tr>
      <w:tr w:rsidR="000332FF" w:rsidRPr="00247B49" w14:paraId="65FA3768"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4DA59AD" w14:textId="77777777" w:rsidR="000332FF" w:rsidRPr="00247B49" w:rsidRDefault="000332FF" w:rsidP="003E0DF1">
            <w:pPr>
              <w:jc w:val="center"/>
              <w:rPr>
                <w:rFonts w:cs="Arial"/>
                <w:sz w:val="16"/>
                <w:szCs w:val="16"/>
              </w:rPr>
            </w:pPr>
            <w:r w:rsidRPr="00247B49">
              <w:rPr>
                <w:rFonts w:cs="Arial"/>
                <w:sz w:val="16"/>
                <w:szCs w:val="16"/>
              </w:rPr>
              <w:t>18</w:t>
            </w:r>
          </w:p>
        </w:tc>
        <w:tc>
          <w:tcPr>
            <w:tcW w:w="759" w:type="pct"/>
            <w:tcBorders>
              <w:top w:val="nil"/>
              <w:left w:val="nil"/>
              <w:bottom w:val="single" w:sz="4" w:space="0" w:color="auto"/>
              <w:right w:val="single" w:sz="4" w:space="0" w:color="auto"/>
            </w:tcBorders>
            <w:shd w:val="clear" w:color="auto" w:fill="auto"/>
            <w:noWrap/>
            <w:vAlign w:val="center"/>
          </w:tcPr>
          <w:p w14:paraId="47AEEF54" w14:textId="77777777" w:rsidR="000332FF" w:rsidRPr="00247B49" w:rsidRDefault="000332FF" w:rsidP="003E0DF1">
            <w:pPr>
              <w:rPr>
                <w:rFonts w:cs="Arial"/>
                <w:sz w:val="16"/>
                <w:szCs w:val="16"/>
              </w:rPr>
            </w:pPr>
            <w:r w:rsidRPr="00247B49">
              <w:rPr>
                <w:rFonts w:cs="Arial"/>
                <w:sz w:val="16"/>
                <w:szCs w:val="16"/>
              </w:rPr>
              <w:t>DALNIC</w:t>
            </w:r>
          </w:p>
        </w:tc>
        <w:tc>
          <w:tcPr>
            <w:tcW w:w="402" w:type="pct"/>
            <w:tcBorders>
              <w:top w:val="nil"/>
              <w:left w:val="nil"/>
              <w:bottom w:val="single" w:sz="4" w:space="0" w:color="auto"/>
              <w:right w:val="single" w:sz="4" w:space="0" w:color="auto"/>
            </w:tcBorders>
            <w:shd w:val="clear" w:color="auto" w:fill="auto"/>
            <w:noWrap/>
            <w:vAlign w:val="center"/>
          </w:tcPr>
          <w:p w14:paraId="1D204D2C" w14:textId="77777777" w:rsidR="000332FF" w:rsidRPr="00247B49" w:rsidRDefault="000332FF" w:rsidP="003E0DF1">
            <w:pPr>
              <w:jc w:val="center"/>
              <w:rPr>
                <w:rFonts w:cs="Arial"/>
                <w:sz w:val="16"/>
                <w:szCs w:val="16"/>
              </w:rPr>
            </w:pPr>
            <w:r w:rsidRPr="00247B49">
              <w:rPr>
                <w:rFonts w:cs="Arial"/>
                <w:sz w:val="16"/>
                <w:szCs w:val="16"/>
              </w:rPr>
              <w:t>65147</w:t>
            </w:r>
          </w:p>
        </w:tc>
        <w:tc>
          <w:tcPr>
            <w:tcW w:w="311" w:type="pct"/>
            <w:tcBorders>
              <w:top w:val="nil"/>
              <w:left w:val="nil"/>
              <w:bottom w:val="single" w:sz="4" w:space="0" w:color="auto"/>
              <w:right w:val="single" w:sz="4" w:space="0" w:color="auto"/>
            </w:tcBorders>
            <w:shd w:val="clear" w:color="auto" w:fill="auto"/>
            <w:noWrap/>
            <w:vAlign w:val="center"/>
          </w:tcPr>
          <w:p w14:paraId="7B3D5AC9"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BD0CDFF"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147BAEF1"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67F31E67" w14:textId="77777777" w:rsidR="000332FF" w:rsidRPr="00247B49" w:rsidRDefault="000332FF" w:rsidP="003E0DF1">
            <w:pPr>
              <w:jc w:val="center"/>
              <w:rPr>
                <w:rFonts w:cs="Arial"/>
                <w:sz w:val="16"/>
                <w:szCs w:val="16"/>
              </w:rPr>
            </w:pPr>
            <w:r w:rsidRPr="00247B49">
              <w:rPr>
                <w:rFonts w:cs="Arial"/>
                <w:sz w:val="16"/>
                <w:szCs w:val="16"/>
              </w:rPr>
              <w:t>624</w:t>
            </w:r>
          </w:p>
        </w:tc>
        <w:tc>
          <w:tcPr>
            <w:tcW w:w="423" w:type="pct"/>
            <w:tcBorders>
              <w:top w:val="nil"/>
              <w:left w:val="nil"/>
              <w:bottom w:val="single" w:sz="4" w:space="0" w:color="auto"/>
              <w:right w:val="single" w:sz="4" w:space="0" w:color="auto"/>
            </w:tcBorders>
            <w:shd w:val="clear" w:color="auto" w:fill="auto"/>
            <w:noWrap/>
            <w:vAlign w:val="center"/>
          </w:tcPr>
          <w:p w14:paraId="74E240DD"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26DF4A42"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5F309613" w14:textId="77777777" w:rsidR="000332FF" w:rsidRPr="00247B49" w:rsidRDefault="000332FF" w:rsidP="003E0DF1">
            <w:pPr>
              <w:rPr>
                <w:rFonts w:cs="Arial"/>
                <w:sz w:val="12"/>
                <w:szCs w:val="12"/>
              </w:rPr>
            </w:pPr>
          </w:p>
        </w:tc>
      </w:tr>
      <w:tr w:rsidR="000332FF" w:rsidRPr="00247B49" w14:paraId="0FA5EE54" w14:textId="77777777" w:rsidTr="003E0DF1">
        <w:trPr>
          <w:trHeight w:val="503"/>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B2C8F2F" w14:textId="77777777" w:rsidR="000332FF" w:rsidRPr="00247B49" w:rsidRDefault="000332FF" w:rsidP="003E0DF1">
            <w:pPr>
              <w:jc w:val="center"/>
              <w:rPr>
                <w:rFonts w:cs="Arial"/>
                <w:sz w:val="16"/>
                <w:szCs w:val="16"/>
              </w:rPr>
            </w:pPr>
            <w:r w:rsidRPr="00247B49">
              <w:rPr>
                <w:rFonts w:cs="Arial"/>
                <w:sz w:val="16"/>
                <w:szCs w:val="16"/>
              </w:rPr>
              <w:t>19</w:t>
            </w:r>
          </w:p>
        </w:tc>
        <w:tc>
          <w:tcPr>
            <w:tcW w:w="759" w:type="pct"/>
            <w:tcBorders>
              <w:top w:val="nil"/>
              <w:left w:val="nil"/>
              <w:bottom w:val="single" w:sz="4" w:space="0" w:color="auto"/>
              <w:right w:val="single" w:sz="4" w:space="0" w:color="auto"/>
            </w:tcBorders>
            <w:shd w:val="clear" w:color="auto" w:fill="auto"/>
            <w:noWrap/>
            <w:vAlign w:val="center"/>
          </w:tcPr>
          <w:p w14:paraId="077DE854" w14:textId="77777777" w:rsidR="000332FF" w:rsidRPr="00247B49" w:rsidRDefault="000332FF" w:rsidP="003E0DF1">
            <w:pPr>
              <w:rPr>
                <w:rFonts w:cs="Arial"/>
                <w:sz w:val="16"/>
                <w:szCs w:val="16"/>
              </w:rPr>
            </w:pPr>
            <w:r w:rsidRPr="00247B49">
              <w:rPr>
                <w:rFonts w:cs="Arial"/>
                <w:sz w:val="16"/>
                <w:szCs w:val="16"/>
              </w:rPr>
              <w:t>DOBARLAU</w:t>
            </w:r>
          </w:p>
        </w:tc>
        <w:tc>
          <w:tcPr>
            <w:tcW w:w="402" w:type="pct"/>
            <w:tcBorders>
              <w:top w:val="nil"/>
              <w:left w:val="nil"/>
              <w:bottom w:val="single" w:sz="4" w:space="0" w:color="auto"/>
              <w:right w:val="single" w:sz="4" w:space="0" w:color="auto"/>
            </w:tcBorders>
            <w:shd w:val="clear" w:color="auto" w:fill="auto"/>
            <w:noWrap/>
            <w:vAlign w:val="center"/>
          </w:tcPr>
          <w:p w14:paraId="0446815C" w14:textId="77777777" w:rsidR="000332FF" w:rsidRPr="00247B49" w:rsidRDefault="000332FF" w:rsidP="003E0DF1">
            <w:pPr>
              <w:jc w:val="center"/>
              <w:rPr>
                <w:rFonts w:cs="Arial"/>
                <w:sz w:val="16"/>
                <w:szCs w:val="16"/>
              </w:rPr>
            </w:pPr>
            <w:r w:rsidRPr="00247B49">
              <w:rPr>
                <w:rFonts w:cs="Arial"/>
                <w:sz w:val="16"/>
                <w:szCs w:val="16"/>
              </w:rPr>
              <w:t>64265</w:t>
            </w:r>
          </w:p>
        </w:tc>
        <w:tc>
          <w:tcPr>
            <w:tcW w:w="311" w:type="pct"/>
            <w:tcBorders>
              <w:top w:val="nil"/>
              <w:left w:val="nil"/>
              <w:bottom w:val="single" w:sz="4" w:space="0" w:color="auto"/>
              <w:right w:val="single" w:sz="4" w:space="0" w:color="auto"/>
            </w:tcBorders>
            <w:shd w:val="clear" w:color="auto" w:fill="auto"/>
            <w:noWrap/>
            <w:vAlign w:val="center"/>
          </w:tcPr>
          <w:p w14:paraId="1FDD6BA8"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0C77DF94"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6DC8F88B"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51F3ED26" w14:textId="77777777" w:rsidR="000332FF" w:rsidRPr="00247B49" w:rsidRDefault="000332FF" w:rsidP="003E0DF1">
            <w:pPr>
              <w:jc w:val="center"/>
              <w:rPr>
                <w:rFonts w:cs="Arial"/>
                <w:sz w:val="16"/>
                <w:szCs w:val="16"/>
              </w:rPr>
            </w:pPr>
            <w:r w:rsidRPr="00247B49">
              <w:rPr>
                <w:rFonts w:cs="Arial"/>
                <w:sz w:val="16"/>
                <w:szCs w:val="16"/>
              </w:rPr>
              <w:t>1530</w:t>
            </w:r>
          </w:p>
        </w:tc>
        <w:tc>
          <w:tcPr>
            <w:tcW w:w="423" w:type="pct"/>
            <w:tcBorders>
              <w:top w:val="nil"/>
              <w:left w:val="nil"/>
              <w:bottom w:val="single" w:sz="4" w:space="0" w:color="auto"/>
              <w:right w:val="single" w:sz="4" w:space="0" w:color="auto"/>
            </w:tcBorders>
            <w:shd w:val="clear" w:color="auto" w:fill="auto"/>
            <w:noWrap/>
            <w:vAlign w:val="center"/>
          </w:tcPr>
          <w:p w14:paraId="15DDA000" w14:textId="77777777" w:rsidR="000332FF" w:rsidRPr="00247B49" w:rsidRDefault="000332FF" w:rsidP="003E0DF1">
            <w:pPr>
              <w:jc w:val="center"/>
              <w:rPr>
                <w:rFonts w:cs="Arial"/>
                <w:sz w:val="16"/>
                <w:szCs w:val="16"/>
              </w:rPr>
            </w:pPr>
            <w:r w:rsidRPr="00247B49">
              <w:rPr>
                <w:rFonts w:cs="Arial"/>
                <w:sz w:val="16"/>
                <w:szCs w:val="16"/>
              </w:rPr>
              <w:t>1340</w:t>
            </w:r>
          </w:p>
        </w:tc>
        <w:tc>
          <w:tcPr>
            <w:tcW w:w="400" w:type="pct"/>
            <w:tcBorders>
              <w:top w:val="nil"/>
              <w:left w:val="nil"/>
              <w:bottom w:val="single" w:sz="4" w:space="0" w:color="auto"/>
              <w:right w:val="single" w:sz="4" w:space="0" w:color="auto"/>
            </w:tcBorders>
            <w:shd w:val="clear" w:color="auto" w:fill="auto"/>
            <w:noWrap/>
            <w:vAlign w:val="center"/>
          </w:tcPr>
          <w:p w14:paraId="724FE7A1"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7E75FE33" w14:textId="77777777" w:rsidR="000332FF" w:rsidRPr="00247B49" w:rsidRDefault="000332FF" w:rsidP="003E0DF1">
            <w:pPr>
              <w:rPr>
                <w:rFonts w:cs="Arial"/>
                <w:sz w:val="12"/>
                <w:szCs w:val="12"/>
              </w:rPr>
            </w:pPr>
          </w:p>
        </w:tc>
      </w:tr>
      <w:tr w:rsidR="000332FF" w:rsidRPr="00247B49" w14:paraId="2DB73515"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BB4D378" w14:textId="77777777" w:rsidR="000332FF" w:rsidRPr="00247B49" w:rsidRDefault="000332FF" w:rsidP="003E0DF1">
            <w:pPr>
              <w:jc w:val="center"/>
              <w:rPr>
                <w:rFonts w:cs="Arial"/>
                <w:sz w:val="16"/>
                <w:szCs w:val="16"/>
              </w:rPr>
            </w:pPr>
            <w:r w:rsidRPr="00247B49">
              <w:rPr>
                <w:rFonts w:cs="Arial"/>
                <w:sz w:val="16"/>
                <w:szCs w:val="16"/>
              </w:rPr>
              <w:t>20</w:t>
            </w:r>
          </w:p>
        </w:tc>
        <w:tc>
          <w:tcPr>
            <w:tcW w:w="759" w:type="pct"/>
            <w:tcBorders>
              <w:top w:val="nil"/>
              <w:left w:val="nil"/>
              <w:bottom w:val="single" w:sz="4" w:space="0" w:color="auto"/>
              <w:right w:val="single" w:sz="4" w:space="0" w:color="auto"/>
            </w:tcBorders>
            <w:shd w:val="clear" w:color="auto" w:fill="auto"/>
            <w:noWrap/>
            <w:vAlign w:val="center"/>
          </w:tcPr>
          <w:p w14:paraId="1321A353" w14:textId="77777777" w:rsidR="000332FF" w:rsidRPr="00247B49" w:rsidRDefault="000332FF" w:rsidP="003E0DF1">
            <w:pPr>
              <w:rPr>
                <w:rFonts w:cs="Arial"/>
                <w:sz w:val="16"/>
                <w:szCs w:val="16"/>
              </w:rPr>
            </w:pPr>
            <w:r w:rsidRPr="00247B49">
              <w:rPr>
                <w:rFonts w:cs="Arial"/>
                <w:sz w:val="16"/>
                <w:szCs w:val="16"/>
              </w:rPr>
              <w:t>ESTELNIC</w:t>
            </w:r>
          </w:p>
        </w:tc>
        <w:tc>
          <w:tcPr>
            <w:tcW w:w="402" w:type="pct"/>
            <w:tcBorders>
              <w:top w:val="nil"/>
              <w:left w:val="nil"/>
              <w:bottom w:val="single" w:sz="4" w:space="0" w:color="auto"/>
              <w:right w:val="single" w:sz="4" w:space="0" w:color="auto"/>
            </w:tcBorders>
            <w:shd w:val="clear" w:color="auto" w:fill="auto"/>
            <w:noWrap/>
            <w:vAlign w:val="center"/>
          </w:tcPr>
          <w:p w14:paraId="0C835D07" w14:textId="77777777" w:rsidR="000332FF" w:rsidRPr="00247B49" w:rsidRDefault="000332FF" w:rsidP="003E0DF1">
            <w:pPr>
              <w:jc w:val="center"/>
              <w:rPr>
                <w:rFonts w:cs="Arial"/>
                <w:sz w:val="16"/>
                <w:szCs w:val="16"/>
              </w:rPr>
            </w:pPr>
            <w:r w:rsidRPr="00247B49">
              <w:rPr>
                <w:rFonts w:cs="Arial"/>
                <w:sz w:val="16"/>
                <w:szCs w:val="16"/>
              </w:rPr>
              <w:t>65154</w:t>
            </w:r>
          </w:p>
        </w:tc>
        <w:tc>
          <w:tcPr>
            <w:tcW w:w="311" w:type="pct"/>
            <w:tcBorders>
              <w:top w:val="nil"/>
              <w:left w:val="nil"/>
              <w:bottom w:val="single" w:sz="4" w:space="0" w:color="auto"/>
              <w:right w:val="single" w:sz="4" w:space="0" w:color="auto"/>
            </w:tcBorders>
            <w:shd w:val="clear" w:color="auto" w:fill="auto"/>
            <w:noWrap/>
            <w:vAlign w:val="center"/>
          </w:tcPr>
          <w:p w14:paraId="2694A006"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ECBCEC9"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5BC8CF3B"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41C2FEF3" w14:textId="77777777" w:rsidR="000332FF" w:rsidRPr="00247B49" w:rsidRDefault="000332FF" w:rsidP="003E0DF1">
            <w:pPr>
              <w:jc w:val="center"/>
              <w:rPr>
                <w:rFonts w:cs="Arial"/>
                <w:sz w:val="16"/>
                <w:szCs w:val="16"/>
              </w:rPr>
            </w:pPr>
            <w:r w:rsidRPr="00247B49">
              <w:rPr>
                <w:rFonts w:cs="Arial"/>
                <w:sz w:val="16"/>
                <w:szCs w:val="16"/>
              </w:rPr>
              <w:t>959</w:t>
            </w:r>
          </w:p>
        </w:tc>
        <w:tc>
          <w:tcPr>
            <w:tcW w:w="423" w:type="pct"/>
            <w:tcBorders>
              <w:top w:val="nil"/>
              <w:left w:val="nil"/>
              <w:bottom w:val="single" w:sz="4" w:space="0" w:color="auto"/>
              <w:right w:val="single" w:sz="4" w:space="0" w:color="auto"/>
            </w:tcBorders>
            <w:shd w:val="clear" w:color="auto" w:fill="auto"/>
            <w:noWrap/>
            <w:vAlign w:val="center"/>
          </w:tcPr>
          <w:p w14:paraId="70BB750F" w14:textId="77777777" w:rsidR="000332FF" w:rsidRPr="00247B49" w:rsidRDefault="000332FF" w:rsidP="003E0DF1">
            <w:pPr>
              <w:jc w:val="center"/>
              <w:rPr>
                <w:rFonts w:cs="Arial"/>
                <w:sz w:val="16"/>
                <w:szCs w:val="16"/>
              </w:rPr>
            </w:pPr>
            <w:r w:rsidRPr="00247B49">
              <w:rPr>
                <w:rFonts w:cs="Arial"/>
                <w:sz w:val="16"/>
                <w:szCs w:val="16"/>
              </w:rPr>
              <w:t>349</w:t>
            </w:r>
          </w:p>
        </w:tc>
        <w:tc>
          <w:tcPr>
            <w:tcW w:w="400" w:type="pct"/>
            <w:tcBorders>
              <w:top w:val="nil"/>
              <w:left w:val="nil"/>
              <w:bottom w:val="single" w:sz="4" w:space="0" w:color="auto"/>
              <w:right w:val="single" w:sz="4" w:space="0" w:color="auto"/>
            </w:tcBorders>
            <w:shd w:val="clear" w:color="auto" w:fill="auto"/>
            <w:noWrap/>
            <w:vAlign w:val="center"/>
          </w:tcPr>
          <w:p w14:paraId="6286B6E9" w14:textId="77777777" w:rsidR="000332FF" w:rsidRPr="00247B49" w:rsidRDefault="000332FF" w:rsidP="003E0DF1">
            <w:pPr>
              <w:jc w:val="center"/>
              <w:rPr>
                <w:rFonts w:cs="Arial"/>
                <w:sz w:val="16"/>
                <w:szCs w:val="16"/>
              </w:rPr>
            </w:pPr>
            <w:r w:rsidRPr="00247B49">
              <w:rPr>
                <w:rFonts w:cs="Arial"/>
                <w:sz w:val="16"/>
                <w:szCs w:val="16"/>
              </w:rPr>
              <w:t>475</w:t>
            </w:r>
          </w:p>
        </w:tc>
        <w:tc>
          <w:tcPr>
            <w:tcW w:w="534" w:type="pct"/>
            <w:tcBorders>
              <w:top w:val="nil"/>
              <w:left w:val="nil"/>
              <w:bottom w:val="single" w:sz="4" w:space="0" w:color="auto"/>
              <w:right w:val="single" w:sz="4" w:space="0" w:color="auto"/>
            </w:tcBorders>
            <w:shd w:val="clear" w:color="auto" w:fill="auto"/>
            <w:noWrap/>
            <w:vAlign w:val="center"/>
          </w:tcPr>
          <w:p w14:paraId="6523E93A" w14:textId="77777777" w:rsidR="000332FF" w:rsidRPr="00247B49" w:rsidRDefault="000332FF" w:rsidP="003E0DF1">
            <w:pPr>
              <w:rPr>
                <w:rFonts w:cs="Arial"/>
                <w:sz w:val="12"/>
                <w:szCs w:val="12"/>
              </w:rPr>
            </w:pPr>
          </w:p>
        </w:tc>
      </w:tr>
      <w:tr w:rsidR="000332FF" w:rsidRPr="00247B49" w14:paraId="3FEF2A36"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87C2664" w14:textId="77777777" w:rsidR="000332FF" w:rsidRPr="00247B49" w:rsidRDefault="000332FF" w:rsidP="003E0DF1">
            <w:pPr>
              <w:jc w:val="center"/>
              <w:rPr>
                <w:rFonts w:cs="Arial"/>
                <w:sz w:val="16"/>
                <w:szCs w:val="16"/>
              </w:rPr>
            </w:pPr>
            <w:r w:rsidRPr="00247B49">
              <w:rPr>
                <w:rFonts w:cs="Arial"/>
                <w:sz w:val="16"/>
                <w:szCs w:val="16"/>
              </w:rPr>
              <w:t>21</w:t>
            </w:r>
          </w:p>
        </w:tc>
        <w:tc>
          <w:tcPr>
            <w:tcW w:w="759" w:type="pct"/>
            <w:tcBorders>
              <w:top w:val="nil"/>
              <w:left w:val="nil"/>
              <w:bottom w:val="single" w:sz="4" w:space="0" w:color="auto"/>
              <w:right w:val="single" w:sz="4" w:space="0" w:color="auto"/>
            </w:tcBorders>
            <w:shd w:val="clear" w:color="auto" w:fill="auto"/>
            <w:noWrap/>
            <w:vAlign w:val="center"/>
          </w:tcPr>
          <w:p w14:paraId="7DD9BA44" w14:textId="77777777" w:rsidR="000332FF" w:rsidRPr="00247B49" w:rsidRDefault="000332FF" w:rsidP="003E0DF1">
            <w:pPr>
              <w:rPr>
                <w:rFonts w:cs="Arial"/>
                <w:sz w:val="16"/>
                <w:szCs w:val="16"/>
              </w:rPr>
            </w:pPr>
            <w:r w:rsidRPr="00247B49">
              <w:rPr>
                <w:rFonts w:cs="Arial"/>
                <w:sz w:val="16"/>
                <w:szCs w:val="16"/>
              </w:rPr>
              <w:t>GHELINTA</w:t>
            </w:r>
          </w:p>
        </w:tc>
        <w:tc>
          <w:tcPr>
            <w:tcW w:w="402" w:type="pct"/>
            <w:tcBorders>
              <w:top w:val="nil"/>
              <w:left w:val="nil"/>
              <w:bottom w:val="single" w:sz="4" w:space="0" w:color="auto"/>
              <w:right w:val="single" w:sz="4" w:space="0" w:color="auto"/>
            </w:tcBorders>
            <w:shd w:val="clear" w:color="auto" w:fill="auto"/>
            <w:noWrap/>
            <w:vAlign w:val="center"/>
          </w:tcPr>
          <w:p w14:paraId="24CBD125" w14:textId="77777777" w:rsidR="000332FF" w:rsidRPr="00247B49" w:rsidRDefault="000332FF" w:rsidP="003E0DF1">
            <w:pPr>
              <w:jc w:val="center"/>
              <w:rPr>
                <w:rFonts w:cs="Arial"/>
                <w:sz w:val="16"/>
                <w:szCs w:val="16"/>
              </w:rPr>
            </w:pPr>
            <w:r w:rsidRPr="00247B49">
              <w:rPr>
                <w:rFonts w:cs="Arial"/>
                <w:sz w:val="16"/>
                <w:szCs w:val="16"/>
              </w:rPr>
              <w:t>64318</w:t>
            </w:r>
          </w:p>
        </w:tc>
        <w:tc>
          <w:tcPr>
            <w:tcW w:w="311" w:type="pct"/>
            <w:tcBorders>
              <w:top w:val="nil"/>
              <w:left w:val="nil"/>
              <w:bottom w:val="single" w:sz="4" w:space="0" w:color="auto"/>
              <w:right w:val="single" w:sz="4" w:space="0" w:color="auto"/>
            </w:tcBorders>
            <w:shd w:val="clear" w:color="auto" w:fill="auto"/>
            <w:noWrap/>
            <w:vAlign w:val="center"/>
          </w:tcPr>
          <w:p w14:paraId="3A233775"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4135420"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248F3A8D"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25C5EE7E" w14:textId="77777777" w:rsidR="000332FF" w:rsidRPr="00247B49" w:rsidRDefault="000332FF" w:rsidP="003E0DF1">
            <w:pPr>
              <w:jc w:val="center"/>
              <w:rPr>
                <w:rFonts w:cs="Arial"/>
                <w:sz w:val="16"/>
                <w:szCs w:val="16"/>
              </w:rPr>
            </w:pPr>
            <w:r w:rsidRPr="00247B49">
              <w:rPr>
                <w:rFonts w:cs="Arial"/>
                <w:sz w:val="16"/>
                <w:szCs w:val="16"/>
              </w:rPr>
              <w:t>2656</w:t>
            </w:r>
          </w:p>
        </w:tc>
        <w:tc>
          <w:tcPr>
            <w:tcW w:w="423" w:type="pct"/>
            <w:tcBorders>
              <w:top w:val="nil"/>
              <w:left w:val="nil"/>
              <w:bottom w:val="single" w:sz="4" w:space="0" w:color="auto"/>
              <w:right w:val="single" w:sz="4" w:space="0" w:color="auto"/>
            </w:tcBorders>
            <w:shd w:val="clear" w:color="auto" w:fill="auto"/>
            <w:noWrap/>
            <w:vAlign w:val="center"/>
          </w:tcPr>
          <w:p w14:paraId="355B2540"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04B0DB0D"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0FD02A30" w14:textId="77777777" w:rsidR="000332FF" w:rsidRPr="00247B49" w:rsidRDefault="000332FF" w:rsidP="003E0DF1">
            <w:pPr>
              <w:rPr>
                <w:rFonts w:cs="Arial"/>
                <w:sz w:val="12"/>
                <w:szCs w:val="12"/>
              </w:rPr>
            </w:pPr>
          </w:p>
        </w:tc>
      </w:tr>
      <w:tr w:rsidR="000332FF" w:rsidRPr="00247B49" w14:paraId="62B68850"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5332AFD" w14:textId="77777777" w:rsidR="000332FF" w:rsidRPr="00247B49" w:rsidRDefault="000332FF" w:rsidP="003E0DF1">
            <w:pPr>
              <w:jc w:val="center"/>
              <w:rPr>
                <w:rFonts w:cs="Arial"/>
                <w:sz w:val="16"/>
                <w:szCs w:val="16"/>
              </w:rPr>
            </w:pPr>
            <w:r w:rsidRPr="00247B49">
              <w:rPr>
                <w:rFonts w:cs="Arial"/>
                <w:sz w:val="16"/>
                <w:szCs w:val="16"/>
              </w:rPr>
              <w:t>22</w:t>
            </w:r>
          </w:p>
        </w:tc>
        <w:tc>
          <w:tcPr>
            <w:tcW w:w="759" w:type="pct"/>
            <w:tcBorders>
              <w:top w:val="nil"/>
              <w:left w:val="nil"/>
              <w:bottom w:val="single" w:sz="4" w:space="0" w:color="auto"/>
              <w:right w:val="single" w:sz="4" w:space="0" w:color="auto"/>
            </w:tcBorders>
            <w:shd w:val="clear" w:color="auto" w:fill="auto"/>
            <w:noWrap/>
            <w:vAlign w:val="center"/>
          </w:tcPr>
          <w:p w14:paraId="27050FCB" w14:textId="77777777" w:rsidR="000332FF" w:rsidRPr="00247B49" w:rsidRDefault="000332FF" w:rsidP="003E0DF1">
            <w:pPr>
              <w:rPr>
                <w:rFonts w:cs="Arial"/>
                <w:sz w:val="16"/>
                <w:szCs w:val="16"/>
              </w:rPr>
            </w:pPr>
            <w:r w:rsidRPr="00247B49">
              <w:rPr>
                <w:rFonts w:cs="Arial"/>
                <w:sz w:val="16"/>
                <w:szCs w:val="16"/>
              </w:rPr>
              <w:t>GHIDFALAU</w:t>
            </w:r>
          </w:p>
        </w:tc>
        <w:tc>
          <w:tcPr>
            <w:tcW w:w="402" w:type="pct"/>
            <w:tcBorders>
              <w:top w:val="nil"/>
              <w:left w:val="nil"/>
              <w:bottom w:val="single" w:sz="4" w:space="0" w:color="auto"/>
              <w:right w:val="single" w:sz="4" w:space="0" w:color="auto"/>
            </w:tcBorders>
            <w:shd w:val="clear" w:color="auto" w:fill="auto"/>
            <w:noWrap/>
            <w:vAlign w:val="center"/>
          </w:tcPr>
          <w:p w14:paraId="083B9719" w14:textId="77777777" w:rsidR="000332FF" w:rsidRPr="00247B49" w:rsidRDefault="000332FF" w:rsidP="003E0DF1">
            <w:pPr>
              <w:jc w:val="center"/>
              <w:rPr>
                <w:rFonts w:cs="Arial"/>
                <w:sz w:val="16"/>
                <w:szCs w:val="16"/>
              </w:rPr>
            </w:pPr>
            <w:r w:rsidRPr="00247B49">
              <w:rPr>
                <w:rFonts w:cs="Arial"/>
                <w:sz w:val="16"/>
                <w:szCs w:val="16"/>
              </w:rPr>
              <w:t>64345</w:t>
            </w:r>
          </w:p>
        </w:tc>
        <w:tc>
          <w:tcPr>
            <w:tcW w:w="311" w:type="pct"/>
            <w:tcBorders>
              <w:top w:val="nil"/>
              <w:left w:val="nil"/>
              <w:bottom w:val="single" w:sz="4" w:space="0" w:color="auto"/>
              <w:right w:val="single" w:sz="4" w:space="0" w:color="auto"/>
            </w:tcBorders>
            <w:shd w:val="clear" w:color="auto" w:fill="auto"/>
            <w:noWrap/>
            <w:vAlign w:val="center"/>
          </w:tcPr>
          <w:p w14:paraId="71203DF8"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CF65384"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10EEFC0C"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B480D09" w14:textId="77777777" w:rsidR="000332FF" w:rsidRPr="00247B49" w:rsidRDefault="000332FF" w:rsidP="003E0DF1">
            <w:pPr>
              <w:jc w:val="center"/>
              <w:rPr>
                <w:rFonts w:cs="Arial"/>
                <w:sz w:val="16"/>
                <w:szCs w:val="16"/>
              </w:rPr>
            </w:pPr>
            <w:r w:rsidRPr="00247B49">
              <w:rPr>
                <w:rFonts w:cs="Arial"/>
                <w:sz w:val="16"/>
                <w:szCs w:val="16"/>
              </w:rPr>
              <w:t>1657</w:t>
            </w:r>
          </w:p>
        </w:tc>
        <w:tc>
          <w:tcPr>
            <w:tcW w:w="423" w:type="pct"/>
            <w:tcBorders>
              <w:top w:val="nil"/>
              <w:left w:val="nil"/>
              <w:bottom w:val="single" w:sz="4" w:space="0" w:color="auto"/>
              <w:right w:val="single" w:sz="4" w:space="0" w:color="auto"/>
            </w:tcBorders>
            <w:shd w:val="clear" w:color="auto" w:fill="auto"/>
            <w:noWrap/>
            <w:vAlign w:val="center"/>
          </w:tcPr>
          <w:p w14:paraId="5628E058"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79337425"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45FBAA06" w14:textId="77777777" w:rsidR="000332FF" w:rsidRPr="00247B49" w:rsidRDefault="000332FF" w:rsidP="003E0DF1">
            <w:pPr>
              <w:rPr>
                <w:rFonts w:cs="Arial"/>
                <w:sz w:val="12"/>
                <w:szCs w:val="12"/>
              </w:rPr>
            </w:pPr>
          </w:p>
        </w:tc>
      </w:tr>
      <w:tr w:rsidR="000332FF" w:rsidRPr="00247B49" w14:paraId="458F5BB9"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F9840A1" w14:textId="77777777" w:rsidR="000332FF" w:rsidRPr="00247B49" w:rsidRDefault="000332FF" w:rsidP="003E0DF1">
            <w:pPr>
              <w:jc w:val="center"/>
              <w:rPr>
                <w:rFonts w:cs="Arial"/>
                <w:sz w:val="16"/>
                <w:szCs w:val="16"/>
              </w:rPr>
            </w:pPr>
            <w:r w:rsidRPr="00247B49">
              <w:rPr>
                <w:rFonts w:cs="Arial"/>
                <w:sz w:val="16"/>
                <w:szCs w:val="16"/>
              </w:rPr>
              <w:t>23</w:t>
            </w:r>
          </w:p>
        </w:tc>
        <w:tc>
          <w:tcPr>
            <w:tcW w:w="759" w:type="pct"/>
            <w:tcBorders>
              <w:top w:val="nil"/>
              <w:left w:val="nil"/>
              <w:bottom w:val="single" w:sz="4" w:space="0" w:color="auto"/>
              <w:right w:val="single" w:sz="4" w:space="0" w:color="auto"/>
            </w:tcBorders>
            <w:shd w:val="clear" w:color="auto" w:fill="auto"/>
            <w:noWrap/>
            <w:vAlign w:val="center"/>
          </w:tcPr>
          <w:p w14:paraId="5EF4129D" w14:textId="77777777" w:rsidR="000332FF" w:rsidRPr="00247B49" w:rsidRDefault="000332FF" w:rsidP="003E0DF1">
            <w:pPr>
              <w:rPr>
                <w:rFonts w:cs="Arial"/>
                <w:sz w:val="16"/>
                <w:szCs w:val="16"/>
              </w:rPr>
            </w:pPr>
            <w:r w:rsidRPr="00247B49">
              <w:rPr>
                <w:rFonts w:cs="Arial"/>
                <w:sz w:val="16"/>
                <w:szCs w:val="16"/>
              </w:rPr>
              <w:t>HAGHIG</w:t>
            </w:r>
          </w:p>
        </w:tc>
        <w:tc>
          <w:tcPr>
            <w:tcW w:w="402" w:type="pct"/>
            <w:tcBorders>
              <w:top w:val="nil"/>
              <w:left w:val="nil"/>
              <w:bottom w:val="single" w:sz="4" w:space="0" w:color="auto"/>
              <w:right w:val="single" w:sz="4" w:space="0" w:color="auto"/>
            </w:tcBorders>
            <w:shd w:val="clear" w:color="auto" w:fill="auto"/>
            <w:noWrap/>
            <w:vAlign w:val="center"/>
          </w:tcPr>
          <w:p w14:paraId="547AFEBB" w14:textId="77777777" w:rsidR="000332FF" w:rsidRPr="00247B49" w:rsidRDefault="000332FF" w:rsidP="003E0DF1">
            <w:pPr>
              <w:jc w:val="center"/>
              <w:rPr>
                <w:rFonts w:cs="Arial"/>
                <w:sz w:val="16"/>
                <w:szCs w:val="16"/>
              </w:rPr>
            </w:pPr>
            <w:r w:rsidRPr="00247B49">
              <w:rPr>
                <w:rFonts w:cs="Arial"/>
                <w:sz w:val="16"/>
                <w:szCs w:val="16"/>
              </w:rPr>
              <w:t>64390</w:t>
            </w:r>
          </w:p>
        </w:tc>
        <w:tc>
          <w:tcPr>
            <w:tcW w:w="311" w:type="pct"/>
            <w:tcBorders>
              <w:top w:val="nil"/>
              <w:left w:val="nil"/>
              <w:bottom w:val="single" w:sz="4" w:space="0" w:color="auto"/>
              <w:right w:val="single" w:sz="4" w:space="0" w:color="auto"/>
            </w:tcBorders>
            <w:shd w:val="clear" w:color="auto" w:fill="auto"/>
            <w:noWrap/>
            <w:vAlign w:val="center"/>
          </w:tcPr>
          <w:p w14:paraId="0D8B22C7"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DC1F3C7"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04B1D7B6"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5AD205C" w14:textId="77777777" w:rsidR="000332FF" w:rsidRPr="00247B49" w:rsidRDefault="000332FF" w:rsidP="003E0DF1">
            <w:pPr>
              <w:jc w:val="center"/>
              <w:rPr>
                <w:rFonts w:cs="Arial"/>
                <w:sz w:val="16"/>
                <w:szCs w:val="16"/>
              </w:rPr>
            </w:pPr>
            <w:r w:rsidRPr="00247B49">
              <w:rPr>
                <w:rFonts w:cs="Arial"/>
                <w:sz w:val="16"/>
                <w:szCs w:val="16"/>
              </w:rPr>
              <w:t>1365</w:t>
            </w:r>
          </w:p>
        </w:tc>
        <w:tc>
          <w:tcPr>
            <w:tcW w:w="423" w:type="pct"/>
            <w:tcBorders>
              <w:top w:val="nil"/>
              <w:left w:val="nil"/>
              <w:bottom w:val="single" w:sz="4" w:space="0" w:color="auto"/>
              <w:right w:val="single" w:sz="4" w:space="0" w:color="auto"/>
            </w:tcBorders>
            <w:shd w:val="clear" w:color="auto" w:fill="auto"/>
            <w:noWrap/>
            <w:vAlign w:val="center"/>
          </w:tcPr>
          <w:p w14:paraId="4DBF2896"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3984E10D"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9BA9267" w14:textId="77777777" w:rsidR="000332FF" w:rsidRPr="00247B49" w:rsidRDefault="000332FF" w:rsidP="003E0DF1">
            <w:pPr>
              <w:rPr>
                <w:rFonts w:cs="Arial"/>
                <w:sz w:val="12"/>
                <w:szCs w:val="12"/>
              </w:rPr>
            </w:pPr>
          </w:p>
        </w:tc>
      </w:tr>
      <w:tr w:rsidR="000332FF" w:rsidRPr="00247B49" w14:paraId="68DCC6BD"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7BEAE09" w14:textId="77777777" w:rsidR="000332FF" w:rsidRPr="00247B49" w:rsidRDefault="000332FF" w:rsidP="003E0DF1">
            <w:pPr>
              <w:jc w:val="center"/>
              <w:rPr>
                <w:rFonts w:cs="Arial"/>
                <w:sz w:val="16"/>
                <w:szCs w:val="16"/>
              </w:rPr>
            </w:pPr>
            <w:r w:rsidRPr="00247B49">
              <w:rPr>
                <w:rFonts w:cs="Arial"/>
                <w:sz w:val="16"/>
                <w:szCs w:val="16"/>
              </w:rPr>
              <w:t>24</w:t>
            </w:r>
          </w:p>
        </w:tc>
        <w:tc>
          <w:tcPr>
            <w:tcW w:w="759" w:type="pct"/>
            <w:tcBorders>
              <w:top w:val="nil"/>
              <w:left w:val="nil"/>
              <w:bottom w:val="single" w:sz="4" w:space="0" w:color="auto"/>
              <w:right w:val="single" w:sz="4" w:space="0" w:color="auto"/>
            </w:tcBorders>
            <w:shd w:val="clear" w:color="auto" w:fill="auto"/>
            <w:noWrap/>
            <w:vAlign w:val="center"/>
          </w:tcPr>
          <w:p w14:paraId="59276356" w14:textId="77777777" w:rsidR="000332FF" w:rsidRPr="00247B49" w:rsidRDefault="000332FF" w:rsidP="003E0DF1">
            <w:pPr>
              <w:rPr>
                <w:rFonts w:cs="Arial"/>
                <w:sz w:val="16"/>
                <w:szCs w:val="16"/>
              </w:rPr>
            </w:pPr>
            <w:r w:rsidRPr="00247B49">
              <w:rPr>
                <w:rFonts w:cs="Arial"/>
                <w:sz w:val="16"/>
                <w:szCs w:val="16"/>
              </w:rPr>
              <w:t>ILIENI</w:t>
            </w:r>
          </w:p>
        </w:tc>
        <w:tc>
          <w:tcPr>
            <w:tcW w:w="402" w:type="pct"/>
            <w:tcBorders>
              <w:top w:val="nil"/>
              <w:left w:val="nil"/>
              <w:bottom w:val="single" w:sz="4" w:space="0" w:color="auto"/>
              <w:right w:val="single" w:sz="4" w:space="0" w:color="auto"/>
            </w:tcBorders>
            <w:shd w:val="clear" w:color="auto" w:fill="auto"/>
            <w:noWrap/>
            <w:vAlign w:val="center"/>
          </w:tcPr>
          <w:p w14:paraId="571AD2CD" w14:textId="77777777" w:rsidR="000332FF" w:rsidRPr="00247B49" w:rsidRDefault="000332FF" w:rsidP="003E0DF1">
            <w:pPr>
              <w:jc w:val="center"/>
              <w:rPr>
                <w:rFonts w:cs="Arial"/>
                <w:sz w:val="16"/>
                <w:szCs w:val="16"/>
              </w:rPr>
            </w:pPr>
            <w:r w:rsidRPr="00247B49">
              <w:rPr>
                <w:rFonts w:cs="Arial"/>
                <w:sz w:val="16"/>
                <w:szCs w:val="16"/>
              </w:rPr>
              <w:t>64425</w:t>
            </w:r>
          </w:p>
        </w:tc>
        <w:tc>
          <w:tcPr>
            <w:tcW w:w="311" w:type="pct"/>
            <w:tcBorders>
              <w:top w:val="nil"/>
              <w:left w:val="nil"/>
              <w:bottom w:val="single" w:sz="4" w:space="0" w:color="auto"/>
              <w:right w:val="single" w:sz="4" w:space="0" w:color="auto"/>
            </w:tcBorders>
            <w:shd w:val="clear" w:color="auto" w:fill="auto"/>
            <w:noWrap/>
            <w:vAlign w:val="center"/>
          </w:tcPr>
          <w:p w14:paraId="3B15E647"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2300989" w14:textId="77777777" w:rsidR="000332FF" w:rsidRPr="00247B49" w:rsidRDefault="000332FF" w:rsidP="003E0DF1">
            <w:pPr>
              <w:jc w:val="center"/>
              <w:rPr>
                <w:rFonts w:cs="Arial"/>
                <w:sz w:val="16"/>
                <w:szCs w:val="16"/>
              </w:rPr>
            </w:pPr>
            <w:r w:rsidRPr="00247B49">
              <w:rPr>
                <w:rFonts w:cs="Arial"/>
                <w:sz w:val="16"/>
                <w:szCs w:val="16"/>
              </w:rPr>
              <w:t>5</w:t>
            </w:r>
          </w:p>
        </w:tc>
        <w:tc>
          <w:tcPr>
            <w:tcW w:w="1237" w:type="pct"/>
            <w:tcBorders>
              <w:top w:val="nil"/>
              <w:left w:val="nil"/>
              <w:bottom w:val="single" w:sz="4" w:space="0" w:color="auto"/>
              <w:right w:val="single" w:sz="4" w:space="0" w:color="auto"/>
            </w:tcBorders>
            <w:shd w:val="clear" w:color="auto" w:fill="auto"/>
            <w:noWrap/>
            <w:vAlign w:val="center"/>
          </w:tcPr>
          <w:p w14:paraId="17EA9B26"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1E4EB422" w14:textId="77777777" w:rsidR="000332FF" w:rsidRPr="00247B49" w:rsidRDefault="000332FF" w:rsidP="003E0DF1">
            <w:pPr>
              <w:jc w:val="center"/>
              <w:rPr>
                <w:rFonts w:cs="Arial"/>
                <w:sz w:val="16"/>
                <w:szCs w:val="16"/>
              </w:rPr>
            </w:pPr>
            <w:r w:rsidRPr="00247B49">
              <w:rPr>
                <w:rFonts w:cs="Arial"/>
                <w:sz w:val="16"/>
                <w:szCs w:val="16"/>
              </w:rPr>
              <w:t>2078</w:t>
            </w:r>
          </w:p>
        </w:tc>
        <w:tc>
          <w:tcPr>
            <w:tcW w:w="423" w:type="pct"/>
            <w:tcBorders>
              <w:top w:val="nil"/>
              <w:left w:val="nil"/>
              <w:bottom w:val="single" w:sz="4" w:space="0" w:color="auto"/>
              <w:right w:val="single" w:sz="4" w:space="0" w:color="auto"/>
            </w:tcBorders>
            <w:shd w:val="clear" w:color="auto" w:fill="auto"/>
            <w:noWrap/>
            <w:vAlign w:val="center"/>
          </w:tcPr>
          <w:p w14:paraId="4C614016" w14:textId="77777777" w:rsidR="000332FF" w:rsidRPr="00247B49" w:rsidRDefault="000332FF" w:rsidP="003E0DF1">
            <w:pPr>
              <w:jc w:val="center"/>
              <w:rPr>
                <w:rFonts w:cs="Arial"/>
                <w:sz w:val="16"/>
                <w:szCs w:val="16"/>
              </w:rPr>
            </w:pPr>
            <w:r w:rsidRPr="00247B49">
              <w:rPr>
                <w:rFonts w:cs="Arial"/>
                <w:sz w:val="16"/>
                <w:szCs w:val="16"/>
              </w:rPr>
              <w:t>583</w:t>
            </w:r>
          </w:p>
        </w:tc>
        <w:tc>
          <w:tcPr>
            <w:tcW w:w="400" w:type="pct"/>
            <w:tcBorders>
              <w:top w:val="nil"/>
              <w:left w:val="nil"/>
              <w:bottom w:val="single" w:sz="4" w:space="0" w:color="auto"/>
              <w:right w:val="single" w:sz="4" w:space="0" w:color="auto"/>
            </w:tcBorders>
            <w:shd w:val="clear" w:color="auto" w:fill="auto"/>
            <w:noWrap/>
            <w:vAlign w:val="center"/>
          </w:tcPr>
          <w:p w14:paraId="49E46DA0" w14:textId="77777777" w:rsidR="000332FF" w:rsidRPr="00247B49" w:rsidRDefault="000332FF" w:rsidP="003E0DF1">
            <w:pPr>
              <w:jc w:val="center"/>
              <w:rPr>
                <w:rFonts w:cs="Arial"/>
                <w:sz w:val="16"/>
                <w:szCs w:val="16"/>
              </w:rPr>
            </w:pPr>
            <w:r w:rsidRPr="00247B49">
              <w:rPr>
                <w:rFonts w:cs="Arial"/>
                <w:sz w:val="16"/>
                <w:szCs w:val="16"/>
              </w:rPr>
              <w:t>1160</w:t>
            </w:r>
          </w:p>
        </w:tc>
        <w:tc>
          <w:tcPr>
            <w:tcW w:w="534" w:type="pct"/>
            <w:tcBorders>
              <w:top w:val="nil"/>
              <w:left w:val="nil"/>
              <w:bottom w:val="single" w:sz="4" w:space="0" w:color="auto"/>
              <w:right w:val="single" w:sz="4" w:space="0" w:color="auto"/>
            </w:tcBorders>
            <w:shd w:val="clear" w:color="auto" w:fill="auto"/>
            <w:noWrap/>
            <w:vAlign w:val="center"/>
          </w:tcPr>
          <w:p w14:paraId="5B4E6099" w14:textId="77777777" w:rsidR="000332FF" w:rsidRPr="00247B49" w:rsidRDefault="000332FF" w:rsidP="003E0DF1">
            <w:pPr>
              <w:rPr>
                <w:rFonts w:cs="Arial"/>
                <w:sz w:val="12"/>
                <w:szCs w:val="12"/>
              </w:rPr>
            </w:pPr>
          </w:p>
        </w:tc>
      </w:tr>
      <w:tr w:rsidR="000332FF" w:rsidRPr="00247B49" w14:paraId="68917660"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8C135D8" w14:textId="77777777" w:rsidR="000332FF" w:rsidRPr="00247B49" w:rsidRDefault="000332FF" w:rsidP="003E0DF1">
            <w:pPr>
              <w:jc w:val="center"/>
              <w:rPr>
                <w:rFonts w:cs="Arial"/>
                <w:sz w:val="16"/>
                <w:szCs w:val="16"/>
              </w:rPr>
            </w:pPr>
            <w:r w:rsidRPr="00247B49">
              <w:rPr>
                <w:rFonts w:cs="Arial"/>
                <w:sz w:val="16"/>
                <w:szCs w:val="16"/>
              </w:rPr>
              <w:t>25</w:t>
            </w:r>
          </w:p>
        </w:tc>
        <w:tc>
          <w:tcPr>
            <w:tcW w:w="759" w:type="pct"/>
            <w:tcBorders>
              <w:top w:val="nil"/>
              <w:left w:val="nil"/>
              <w:bottom w:val="single" w:sz="4" w:space="0" w:color="auto"/>
              <w:right w:val="single" w:sz="4" w:space="0" w:color="auto"/>
            </w:tcBorders>
            <w:shd w:val="clear" w:color="auto" w:fill="auto"/>
            <w:noWrap/>
            <w:vAlign w:val="center"/>
          </w:tcPr>
          <w:p w14:paraId="273BA2F8" w14:textId="77777777" w:rsidR="000332FF" w:rsidRPr="00247B49" w:rsidRDefault="000332FF" w:rsidP="003E0DF1">
            <w:pPr>
              <w:rPr>
                <w:rFonts w:cs="Arial"/>
                <w:sz w:val="16"/>
                <w:szCs w:val="16"/>
              </w:rPr>
            </w:pPr>
            <w:r w:rsidRPr="00247B49">
              <w:rPr>
                <w:rFonts w:cs="Arial"/>
                <w:sz w:val="16"/>
                <w:szCs w:val="16"/>
              </w:rPr>
              <w:t>INTORSURA BUZAULUI</w:t>
            </w:r>
          </w:p>
        </w:tc>
        <w:tc>
          <w:tcPr>
            <w:tcW w:w="402" w:type="pct"/>
            <w:tcBorders>
              <w:top w:val="nil"/>
              <w:left w:val="nil"/>
              <w:bottom w:val="single" w:sz="4" w:space="0" w:color="auto"/>
              <w:right w:val="single" w:sz="4" w:space="0" w:color="auto"/>
            </w:tcBorders>
            <w:shd w:val="clear" w:color="auto" w:fill="auto"/>
            <w:noWrap/>
            <w:vAlign w:val="center"/>
          </w:tcPr>
          <w:p w14:paraId="35E7D58B" w14:textId="77777777" w:rsidR="000332FF" w:rsidRPr="00247B49" w:rsidRDefault="000332FF" w:rsidP="003E0DF1">
            <w:pPr>
              <w:jc w:val="center"/>
              <w:rPr>
                <w:rFonts w:cs="Arial"/>
                <w:sz w:val="16"/>
                <w:szCs w:val="16"/>
              </w:rPr>
            </w:pPr>
            <w:r w:rsidRPr="00247B49">
              <w:rPr>
                <w:rFonts w:cs="Arial"/>
                <w:sz w:val="16"/>
                <w:szCs w:val="16"/>
              </w:rPr>
              <w:t>63580</w:t>
            </w:r>
          </w:p>
        </w:tc>
        <w:tc>
          <w:tcPr>
            <w:tcW w:w="311" w:type="pct"/>
            <w:tcBorders>
              <w:top w:val="nil"/>
              <w:left w:val="nil"/>
              <w:bottom w:val="single" w:sz="4" w:space="0" w:color="auto"/>
              <w:right w:val="single" w:sz="4" w:space="0" w:color="auto"/>
            </w:tcBorders>
            <w:shd w:val="clear" w:color="auto" w:fill="auto"/>
            <w:noWrap/>
            <w:vAlign w:val="center"/>
          </w:tcPr>
          <w:p w14:paraId="19F7F9FC" w14:textId="77777777" w:rsidR="000332FF" w:rsidRPr="00247B49" w:rsidRDefault="000332FF" w:rsidP="003E0DF1">
            <w:pPr>
              <w:jc w:val="center"/>
              <w:rPr>
                <w:rFonts w:cs="Arial"/>
                <w:sz w:val="16"/>
                <w:szCs w:val="16"/>
              </w:rPr>
            </w:pPr>
            <w:r w:rsidRPr="00247B49">
              <w:rPr>
                <w:rFonts w:cs="Arial"/>
                <w:sz w:val="16"/>
                <w:szCs w:val="16"/>
              </w:rPr>
              <w:t>2</w:t>
            </w:r>
          </w:p>
        </w:tc>
        <w:tc>
          <w:tcPr>
            <w:tcW w:w="280" w:type="pct"/>
            <w:tcBorders>
              <w:top w:val="nil"/>
              <w:left w:val="nil"/>
              <w:bottom w:val="single" w:sz="4" w:space="0" w:color="auto"/>
              <w:right w:val="single" w:sz="4" w:space="0" w:color="auto"/>
            </w:tcBorders>
            <w:shd w:val="clear" w:color="auto" w:fill="auto"/>
            <w:noWrap/>
            <w:vAlign w:val="center"/>
          </w:tcPr>
          <w:p w14:paraId="593DECC5"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37B1328F"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23ED6E7E" w14:textId="77777777" w:rsidR="000332FF" w:rsidRPr="00247B49" w:rsidRDefault="000332FF" w:rsidP="003E0DF1">
            <w:pPr>
              <w:jc w:val="center"/>
              <w:rPr>
                <w:rFonts w:cs="Arial"/>
                <w:sz w:val="16"/>
                <w:szCs w:val="16"/>
              </w:rPr>
            </w:pPr>
            <w:r w:rsidRPr="00247B49">
              <w:rPr>
                <w:rFonts w:cs="Arial"/>
                <w:sz w:val="16"/>
                <w:szCs w:val="16"/>
              </w:rPr>
              <w:t>3970</w:t>
            </w:r>
          </w:p>
        </w:tc>
        <w:tc>
          <w:tcPr>
            <w:tcW w:w="423" w:type="pct"/>
            <w:tcBorders>
              <w:top w:val="nil"/>
              <w:left w:val="nil"/>
              <w:bottom w:val="single" w:sz="4" w:space="0" w:color="auto"/>
              <w:right w:val="single" w:sz="4" w:space="0" w:color="auto"/>
            </w:tcBorders>
            <w:shd w:val="clear" w:color="auto" w:fill="auto"/>
            <w:noWrap/>
            <w:vAlign w:val="center"/>
          </w:tcPr>
          <w:p w14:paraId="66B4A9BE" w14:textId="77777777" w:rsidR="000332FF" w:rsidRPr="00247B49" w:rsidRDefault="000332FF" w:rsidP="003E0DF1">
            <w:pPr>
              <w:jc w:val="center"/>
              <w:rPr>
                <w:rFonts w:cs="Arial"/>
                <w:sz w:val="16"/>
                <w:szCs w:val="16"/>
              </w:rPr>
            </w:pPr>
            <w:r w:rsidRPr="00247B49">
              <w:rPr>
                <w:rFonts w:cs="Arial"/>
                <w:sz w:val="16"/>
                <w:szCs w:val="16"/>
              </w:rPr>
              <w:t>2706</w:t>
            </w:r>
          </w:p>
        </w:tc>
        <w:tc>
          <w:tcPr>
            <w:tcW w:w="400" w:type="pct"/>
            <w:tcBorders>
              <w:top w:val="nil"/>
              <w:left w:val="nil"/>
              <w:bottom w:val="single" w:sz="4" w:space="0" w:color="auto"/>
              <w:right w:val="single" w:sz="4" w:space="0" w:color="auto"/>
            </w:tcBorders>
            <w:shd w:val="clear" w:color="auto" w:fill="auto"/>
            <w:noWrap/>
            <w:vAlign w:val="center"/>
          </w:tcPr>
          <w:p w14:paraId="3BE0D349" w14:textId="77777777" w:rsidR="000332FF" w:rsidRPr="00247B49" w:rsidRDefault="000332FF" w:rsidP="003E0DF1">
            <w:pPr>
              <w:jc w:val="center"/>
              <w:rPr>
                <w:rFonts w:cs="Arial"/>
                <w:sz w:val="16"/>
                <w:szCs w:val="16"/>
              </w:rPr>
            </w:pPr>
            <w:r w:rsidRPr="00247B49">
              <w:rPr>
                <w:rFonts w:cs="Arial"/>
                <w:sz w:val="16"/>
                <w:szCs w:val="16"/>
              </w:rPr>
              <w:t>823</w:t>
            </w:r>
          </w:p>
        </w:tc>
        <w:tc>
          <w:tcPr>
            <w:tcW w:w="534" w:type="pct"/>
            <w:tcBorders>
              <w:top w:val="nil"/>
              <w:left w:val="nil"/>
              <w:bottom w:val="single" w:sz="4" w:space="0" w:color="auto"/>
              <w:right w:val="single" w:sz="4" w:space="0" w:color="auto"/>
            </w:tcBorders>
            <w:shd w:val="clear" w:color="auto" w:fill="auto"/>
            <w:noWrap/>
            <w:vAlign w:val="center"/>
          </w:tcPr>
          <w:p w14:paraId="3B167BA0" w14:textId="77777777" w:rsidR="000332FF" w:rsidRPr="00247B49" w:rsidRDefault="000332FF" w:rsidP="003E0DF1">
            <w:pPr>
              <w:rPr>
                <w:rFonts w:cs="Arial"/>
                <w:sz w:val="12"/>
                <w:szCs w:val="12"/>
              </w:rPr>
            </w:pPr>
          </w:p>
        </w:tc>
      </w:tr>
      <w:tr w:rsidR="000332FF" w:rsidRPr="00247B49" w14:paraId="5479E8D9"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F772521" w14:textId="77777777" w:rsidR="000332FF" w:rsidRPr="00247B49" w:rsidRDefault="000332FF" w:rsidP="003E0DF1">
            <w:pPr>
              <w:jc w:val="center"/>
              <w:rPr>
                <w:rFonts w:cs="Arial"/>
                <w:sz w:val="16"/>
                <w:szCs w:val="16"/>
              </w:rPr>
            </w:pPr>
            <w:r w:rsidRPr="00247B49">
              <w:rPr>
                <w:rFonts w:cs="Arial"/>
                <w:sz w:val="16"/>
                <w:szCs w:val="16"/>
              </w:rPr>
              <w:t>26</w:t>
            </w:r>
          </w:p>
        </w:tc>
        <w:tc>
          <w:tcPr>
            <w:tcW w:w="759" w:type="pct"/>
            <w:tcBorders>
              <w:top w:val="nil"/>
              <w:left w:val="nil"/>
              <w:bottom w:val="single" w:sz="4" w:space="0" w:color="auto"/>
              <w:right w:val="single" w:sz="4" w:space="0" w:color="auto"/>
            </w:tcBorders>
            <w:shd w:val="clear" w:color="auto" w:fill="auto"/>
            <w:noWrap/>
            <w:vAlign w:val="center"/>
          </w:tcPr>
          <w:p w14:paraId="08D83E2E" w14:textId="77777777" w:rsidR="000332FF" w:rsidRPr="00247B49" w:rsidRDefault="000332FF" w:rsidP="003E0DF1">
            <w:pPr>
              <w:rPr>
                <w:rFonts w:cs="Arial"/>
                <w:sz w:val="16"/>
                <w:szCs w:val="16"/>
              </w:rPr>
            </w:pPr>
            <w:r w:rsidRPr="00247B49">
              <w:rPr>
                <w:rFonts w:cs="Arial"/>
                <w:sz w:val="16"/>
                <w:szCs w:val="16"/>
              </w:rPr>
              <w:t>LEMNIA</w:t>
            </w:r>
          </w:p>
        </w:tc>
        <w:tc>
          <w:tcPr>
            <w:tcW w:w="402" w:type="pct"/>
            <w:tcBorders>
              <w:top w:val="nil"/>
              <w:left w:val="nil"/>
              <w:bottom w:val="single" w:sz="4" w:space="0" w:color="auto"/>
              <w:right w:val="single" w:sz="4" w:space="0" w:color="auto"/>
            </w:tcBorders>
            <w:shd w:val="clear" w:color="auto" w:fill="auto"/>
            <w:noWrap/>
            <w:vAlign w:val="center"/>
          </w:tcPr>
          <w:p w14:paraId="6AD6205B" w14:textId="77777777" w:rsidR="000332FF" w:rsidRPr="00247B49" w:rsidRDefault="000332FF" w:rsidP="003E0DF1">
            <w:pPr>
              <w:jc w:val="center"/>
              <w:rPr>
                <w:rFonts w:cs="Arial"/>
                <w:sz w:val="16"/>
                <w:szCs w:val="16"/>
              </w:rPr>
            </w:pPr>
            <w:r w:rsidRPr="00247B49">
              <w:rPr>
                <w:rFonts w:cs="Arial"/>
                <w:sz w:val="16"/>
                <w:szCs w:val="16"/>
              </w:rPr>
              <w:t>64461</w:t>
            </w:r>
          </w:p>
        </w:tc>
        <w:tc>
          <w:tcPr>
            <w:tcW w:w="311" w:type="pct"/>
            <w:tcBorders>
              <w:top w:val="nil"/>
              <w:left w:val="nil"/>
              <w:bottom w:val="single" w:sz="4" w:space="0" w:color="auto"/>
              <w:right w:val="single" w:sz="4" w:space="0" w:color="auto"/>
            </w:tcBorders>
            <w:shd w:val="clear" w:color="auto" w:fill="auto"/>
            <w:noWrap/>
            <w:vAlign w:val="center"/>
          </w:tcPr>
          <w:p w14:paraId="33A4455C"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4005AF77" w14:textId="77777777" w:rsidR="000332FF" w:rsidRPr="00247B49" w:rsidRDefault="000332FF" w:rsidP="003E0DF1">
            <w:pPr>
              <w:jc w:val="center"/>
              <w:rPr>
                <w:rFonts w:cs="Arial"/>
                <w:sz w:val="16"/>
                <w:szCs w:val="16"/>
              </w:rPr>
            </w:pPr>
            <w:r w:rsidRPr="00247B49">
              <w:rPr>
                <w:rFonts w:cs="Arial"/>
                <w:sz w:val="16"/>
                <w:szCs w:val="16"/>
              </w:rPr>
              <w:t>1</w:t>
            </w:r>
          </w:p>
        </w:tc>
        <w:tc>
          <w:tcPr>
            <w:tcW w:w="1237" w:type="pct"/>
            <w:tcBorders>
              <w:top w:val="nil"/>
              <w:left w:val="nil"/>
              <w:bottom w:val="single" w:sz="4" w:space="0" w:color="auto"/>
              <w:right w:val="single" w:sz="4" w:space="0" w:color="auto"/>
            </w:tcBorders>
            <w:shd w:val="clear" w:color="auto" w:fill="auto"/>
            <w:noWrap/>
            <w:vAlign w:val="center"/>
          </w:tcPr>
          <w:p w14:paraId="3529484A"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0BC7137B" w14:textId="77777777" w:rsidR="000332FF" w:rsidRPr="00247B49" w:rsidRDefault="000332FF" w:rsidP="003E0DF1">
            <w:pPr>
              <w:jc w:val="center"/>
              <w:rPr>
                <w:rFonts w:cs="Arial"/>
                <w:sz w:val="16"/>
                <w:szCs w:val="16"/>
              </w:rPr>
            </w:pPr>
            <w:r w:rsidRPr="00247B49">
              <w:rPr>
                <w:rFonts w:cs="Arial"/>
                <w:sz w:val="16"/>
                <w:szCs w:val="16"/>
              </w:rPr>
              <w:t>1391</w:t>
            </w:r>
          </w:p>
        </w:tc>
        <w:tc>
          <w:tcPr>
            <w:tcW w:w="423" w:type="pct"/>
            <w:tcBorders>
              <w:top w:val="nil"/>
              <w:left w:val="nil"/>
              <w:bottom w:val="single" w:sz="4" w:space="0" w:color="auto"/>
              <w:right w:val="single" w:sz="4" w:space="0" w:color="auto"/>
            </w:tcBorders>
            <w:shd w:val="clear" w:color="auto" w:fill="auto"/>
            <w:noWrap/>
            <w:vAlign w:val="center"/>
          </w:tcPr>
          <w:p w14:paraId="6F430BEE"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7A2D96C7"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41FE5118" w14:textId="77777777" w:rsidR="000332FF" w:rsidRPr="00247B49" w:rsidRDefault="000332FF" w:rsidP="003E0DF1">
            <w:pPr>
              <w:rPr>
                <w:rFonts w:cs="Arial"/>
                <w:sz w:val="12"/>
                <w:szCs w:val="12"/>
              </w:rPr>
            </w:pPr>
          </w:p>
        </w:tc>
      </w:tr>
      <w:tr w:rsidR="000332FF" w:rsidRPr="00247B49" w14:paraId="088A2311"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63E6B295" w14:textId="77777777" w:rsidR="000332FF" w:rsidRPr="00247B49" w:rsidRDefault="000332FF" w:rsidP="003E0DF1">
            <w:pPr>
              <w:jc w:val="center"/>
              <w:rPr>
                <w:rFonts w:cs="Arial"/>
                <w:sz w:val="16"/>
                <w:szCs w:val="16"/>
              </w:rPr>
            </w:pPr>
            <w:r w:rsidRPr="00247B49">
              <w:rPr>
                <w:rFonts w:cs="Arial"/>
                <w:sz w:val="16"/>
                <w:szCs w:val="16"/>
              </w:rPr>
              <w:t>27</w:t>
            </w:r>
          </w:p>
        </w:tc>
        <w:tc>
          <w:tcPr>
            <w:tcW w:w="759" w:type="pct"/>
            <w:tcBorders>
              <w:top w:val="nil"/>
              <w:left w:val="nil"/>
              <w:bottom w:val="single" w:sz="4" w:space="0" w:color="auto"/>
              <w:right w:val="single" w:sz="4" w:space="0" w:color="auto"/>
            </w:tcBorders>
            <w:shd w:val="clear" w:color="auto" w:fill="auto"/>
            <w:noWrap/>
            <w:vAlign w:val="center"/>
          </w:tcPr>
          <w:p w14:paraId="245DF198" w14:textId="77777777" w:rsidR="000332FF" w:rsidRPr="00247B49" w:rsidRDefault="000332FF" w:rsidP="003E0DF1">
            <w:pPr>
              <w:rPr>
                <w:rFonts w:cs="Arial"/>
                <w:sz w:val="16"/>
                <w:szCs w:val="16"/>
              </w:rPr>
            </w:pPr>
            <w:r w:rsidRPr="00247B49">
              <w:rPr>
                <w:rFonts w:cs="Arial"/>
                <w:sz w:val="16"/>
                <w:szCs w:val="16"/>
              </w:rPr>
              <w:t>MALNAS</w:t>
            </w:r>
          </w:p>
        </w:tc>
        <w:tc>
          <w:tcPr>
            <w:tcW w:w="402" w:type="pct"/>
            <w:tcBorders>
              <w:top w:val="nil"/>
              <w:left w:val="nil"/>
              <w:bottom w:val="single" w:sz="4" w:space="0" w:color="auto"/>
              <w:right w:val="single" w:sz="4" w:space="0" w:color="auto"/>
            </w:tcBorders>
            <w:shd w:val="clear" w:color="auto" w:fill="auto"/>
            <w:noWrap/>
            <w:vAlign w:val="center"/>
          </w:tcPr>
          <w:p w14:paraId="430A2A89" w14:textId="77777777" w:rsidR="000332FF" w:rsidRPr="00247B49" w:rsidRDefault="000332FF" w:rsidP="003E0DF1">
            <w:pPr>
              <w:jc w:val="center"/>
              <w:rPr>
                <w:rFonts w:cs="Arial"/>
                <w:sz w:val="16"/>
                <w:szCs w:val="16"/>
              </w:rPr>
            </w:pPr>
            <w:r w:rsidRPr="00247B49">
              <w:rPr>
                <w:rFonts w:cs="Arial"/>
                <w:sz w:val="16"/>
                <w:szCs w:val="16"/>
              </w:rPr>
              <w:t>64504</w:t>
            </w:r>
          </w:p>
        </w:tc>
        <w:tc>
          <w:tcPr>
            <w:tcW w:w="311" w:type="pct"/>
            <w:tcBorders>
              <w:top w:val="nil"/>
              <w:left w:val="nil"/>
              <w:bottom w:val="single" w:sz="4" w:space="0" w:color="auto"/>
              <w:right w:val="single" w:sz="4" w:space="0" w:color="auto"/>
            </w:tcBorders>
            <w:shd w:val="clear" w:color="auto" w:fill="auto"/>
            <w:noWrap/>
            <w:vAlign w:val="center"/>
          </w:tcPr>
          <w:p w14:paraId="780EAD3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61758CA" w14:textId="77777777" w:rsidR="000332FF" w:rsidRPr="00247B49" w:rsidRDefault="000332FF" w:rsidP="003E0DF1">
            <w:pPr>
              <w:jc w:val="center"/>
              <w:rPr>
                <w:rFonts w:cs="Arial"/>
                <w:sz w:val="16"/>
                <w:szCs w:val="16"/>
              </w:rPr>
            </w:pPr>
            <w:r w:rsidRPr="00247B49">
              <w:rPr>
                <w:rFonts w:cs="Arial"/>
                <w:sz w:val="16"/>
                <w:szCs w:val="16"/>
              </w:rPr>
              <w:t>3</w:t>
            </w:r>
          </w:p>
        </w:tc>
        <w:tc>
          <w:tcPr>
            <w:tcW w:w="1237" w:type="pct"/>
            <w:tcBorders>
              <w:top w:val="nil"/>
              <w:left w:val="nil"/>
              <w:bottom w:val="single" w:sz="4" w:space="0" w:color="auto"/>
              <w:right w:val="single" w:sz="4" w:space="0" w:color="auto"/>
            </w:tcBorders>
            <w:shd w:val="clear" w:color="auto" w:fill="auto"/>
            <w:noWrap/>
            <w:vAlign w:val="center"/>
          </w:tcPr>
          <w:p w14:paraId="28B62084"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6E0A2757" w14:textId="77777777" w:rsidR="000332FF" w:rsidRPr="00247B49" w:rsidRDefault="000332FF" w:rsidP="003E0DF1">
            <w:pPr>
              <w:jc w:val="center"/>
              <w:rPr>
                <w:rFonts w:cs="Arial"/>
                <w:sz w:val="16"/>
                <w:szCs w:val="16"/>
              </w:rPr>
            </w:pPr>
            <w:r w:rsidRPr="00247B49">
              <w:rPr>
                <w:rFonts w:cs="Arial"/>
                <w:sz w:val="16"/>
                <w:szCs w:val="16"/>
              </w:rPr>
              <w:t>780</w:t>
            </w:r>
          </w:p>
        </w:tc>
        <w:tc>
          <w:tcPr>
            <w:tcW w:w="423" w:type="pct"/>
            <w:tcBorders>
              <w:top w:val="nil"/>
              <w:left w:val="nil"/>
              <w:bottom w:val="single" w:sz="4" w:space="0" w:color="auto"/>
              <w:right w:val="single" w:sz="4" w:space="0" w:color="auto"/>
            </w:tcBorders>
            <w:shd w:val="clear" w:color="auto" w:fill="auto"/>
            <w:noWrap/>
            <w:vAlign w:val="center"/>
          </w:tcPr>
          <w:p w14:paraId="16942813" w14:textId="77777777" w:rsidR="000332FF" w:rsidRPr="00247B49" w:rsidRDefault="000332FF" w:rsidP="003E0DF1">
            <w:pPr>
              <w:jc w:val="center"/>
              <w:rPr>
                <w:rFonts w:cs="Arial"/>
                <w:sz w:val="16"/>
                <w:szCs w:val="16"/>
              </w:rPr>
            </w:pPr>
            <w:r w:rsidRPr="00247B49">
              <w:rPr>
                <w:rFonts w:cs="Arial"/>
                <w:sz w:val="16"/>
                <w:szCs w:val="16"/>
              </w:rPr>
              <w:t>622</w:t>
            </w:r>
          </w:p>
        </w:tc>
        <w:tc>
          <w:tcPr>
            <w:tcW w:w="400" w:type="pct"/>
            <w:tcBorders>
              <w:top w:val="nil"/>
              <w:left w:val="nil"/>
              <w:bottom w:val="single" w:sz="4" w:space="0" w:color="auto"/>
              <w:right w:val="single" w:sz="4" w:space="0" w:color="auto"/>
            </w:tcBorders>
            <w:shd w:val="clear" w:color="auto" w:fill="auto"/>
            <w:noWrap/>
            <w:vAlign w:val="center"/>
          </w:tcPr>
          <w:p w14:paraId="4CD210EE"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1E064DC" w14:textId="77777777" w:rsidR="000332FF" w:rsidRPr="00247B49" w:rsidRDefault="000332FF" w:rsidP="003E0DF1">
            <w:pPr>
              <w:rPr>
                <w:rFonts w:cs="Arial"/>
                <w:sz w:val="12"/>
                <w:szCs w:val="12"/>
              </w:rPr>
            </w:pPr>
          </w:p>
        </w:tc>
      </w:tr>
      <w:tr w:rsidR="000332FF" w:rsidRPr="00247B49" w14:paraId="49C64BA0"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3670002B" w14:textId="77777777" w:rsidR="000332FF" w:rsidRPr="00247B49" w:rsidRDefault="000332FF" w:rsidP="003E0DF1">
            <w:pPr>
              <w:jc w:val="center"/>
              <w:rPr>
                <w:rFonts w:cs="Arial"/>
                <w:sz w:val="16"/>
                <w:szCs w:val="16"/>
              </w:rPr>
            </w:pPr>
            <w:r w:rsidRPr="00247B49">
              <w:rPr>
                <w:rFonts w:cs="Arial"/>
                <w:sz w:val="16"/>
                <w:szCs w:val="16"/>
              </w:rPr>
              <w:t>28</w:t>
            </w:r>
          </w:p>
        </w:tc>
        <w:tc>
          <w:tcPr>
            <w:tcW w:w="759" w:type="pct"/>
            <w:tcBorders>
              <w:top w:val="nil"/>
              <w:left w:val="nil"/>
              <w:bottom w:val="single" w:sz="4" w:space="0" w:color="auto"/>
              <w:right w:val="single" w:sz="4" w:space="0" w:color="auto"/>
            </w:tcBorders>
            <w:shd w:val="clear" w:color="auto" w:fill="auto"/>
            <w:noWrap/>
            <w:vAlign w:val="center"/>
          </w:tcPr>
          <w:p w14:paraId="01C345EB" w14:textId="77777777" w:rsidR="000332FF" w:rsidRPr="00247B49" w:rsidRDefault="000332FF" w:rsidP="003E0DF1">
            <w:pPr>
              <w:rPr>
                <w:rFonts w:cs="Arial"/>
                <w:sz w:val="16"/>
                <w:szCs w:val="16"/>
              </w:rPr>
            </w:pPr>
            <w:r w:rsidRPr="00247B49">
              <w:rPr>
                <w:rFonts w:cs="Arial"/>
                <w:sz w:val="16"/>
                <w:szCs w:val="16"/>
              </w:rPr>
              <w:t>MERENI</w:t>
            </w:r>
          </w:p>
        </w:tc>
        <w:tc>
          <w:tcPr>
            <w:tcW w:w="402" w:type="pct"/>
            <w:tcBorders>
              <w:top w:val="nil"/>
              <w:left w:val="nil"/>
              <w:bottom w:val="single" w:sz="4" w:space="0" w:color="auto"/>
              <w:right w:val="single" w:sz="4" w:space="0" w:color="auto"/>
            </w:tcBorders>
            <w:shd w:val="clear" w:color="auto" w:fill="auto"/>
            <w:noWrap/>
            <w:vAlign w:val="center"/>
          </w:tcPr>
          <w:p w14:paraId="3B5E091C" w14:textId="77777777" w:rsidR="000332FF" w:rsidRPr="00247B49" w:rsidRDefault="000332FF" w:rsidP="003E0DF1">
            <w:pPr>
              <w:jc w:val="center"/>
              <w:rPr>
                <w:rFonts w:cs="Arial"/>
                <w:sz w:val="16"/>
                <w:szCs w:val="16"/>
              </w:rPr>
            </w:pPr>
            <w:r w:rsidRPr="00247B49">
              <w:rPr>
                <w:rFonts w:cs="Arial"/>
                <w:sz w:val="16"/>
                <w:szCs w:val="16"/>
              </w:rPr>
              <w:t>65105</w:t>
            </w:r>
          </w:p>
        </w:tc>
        <w:tc>
          <w:tcPr>
            <w:tcW w:w="311" w:type="pct"/>
            <w:tcBorders>
              <w:top w:val="nil"/>
              <w:left w:val="nil"/>
              <w:bottom w:val="single" w:sz="4" w:space="0" w:color="auto"/>
              <w:right w:val="single" w:sz="4" w:space="0" w:color="auto"/>
            </w:tcBorders>
            <w:shd w:val="clear" w:color="auto" w:fill="auto"/>
            <w:noWrap/>
            <w:vAlign w:val="center"/>
          </w:tcPr>
          <w:p w14:paraId="21904E9E"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824CCE7"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6D59B06"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7BA91E9A" w14:textId="77777777" w:rsidR="000332FF" w:rsidRPr="00247B49" w:rsidRDefault="000332FF" w:rsidP="003E0DF1">
            <w:pPr>
              <w:jc w:val="center"/>
              <w:rPr>
                <w:rFonts w:cs="Arial"/>
                <w:sz w:val="16"/>
                <w:szCs w:val="16"/>
              </w:rPr>
            </w:pPr>
            <w:r w:rsidRPr="00247B49">
              <w:rPr>
                <w:rFonts w:cs="Arial"/>
                <w:sz w:val="16"/>
                <w:szCs w:val="16"/>
              </w:rPr>
              <w:t>891</w:t>
            </w:r>
          </w:p>
        </w:tc>
        <w:tc>
          <w:tcPr>
            <w:tcW w:w="423" w:type="pct"/>
            <w:tcBorders>
              <w:top w:val="nil"/>
              <w:left w:val="nil"/>
              <w:bottom w:val="single" w:sz="4" w:space="0" w:color="auto"/>
              <w:right w:val="single" w:sz="4" w:space="0" w:color="auto"/>
            </w:tcBorders>
            <w:shd w:val="clear" w:color="auto" w:fill="auto"/>
            <w:noWrap/>
            <w:vAlign w:val="center"/>
          </w:tcPr>
          <w:p w14:paraId="2207E9AA"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249BF201" w14:textId="77777777" w:rsidR="000332FF" w:rsidRPr="00247B49" w:rsidRDefault="000332FF" w:rsidP="003E0DF1">
            <w:pPr>
              <w:jc w:val="center"/>
              <w:rPr>
                <w:rFonts w:cs="Arial"/>
                <w:sz w:val="16"/>
                <w:szCs w:val="16"/>
              </w:rPr>
            </w:pPr>
            <w:r w:rsidRPr="00247B49">
              <w:rPr>
                <w:rFonts w:cs="Arial"/>
                <w:sz w:val="16"/>
                <w:szCs w:val="16"/>
              </w:rPr>
              <w:t>713</w:t>
            </w:r>
          </w:p>
        </w:tc>
        <w:tc>
          <w:tcPr>
            <w:tcW w:w="534" w:type="pct"/>
            <w:tcBorders>
              <w:top w:val="nil"/>
              <w:left w:val="nil"/>
              <w:bottom w:val="single" w:sz="4" w:space="0" w:color="auto"/>
              <w:right w:val="single" w:sz="4" w:space="0" w:color="auto"/>
            </w:tcBorders>
            <w:shd w:val="clear" w:color="auto" w:fill="auto"/>
            <w:noWrap/>
            <w:vAlign w:val="center"/>
          </w:tcPr>
          <w:p w14:paraId="0D9FE2A3" w14:textId="77777777" w:rsidR="000332FF" w:rsidRPr="00247B49" w:rsidRDefault="000332FF" w:rsidP="003E0DF1">
            <w:pPr>
              <w:rPr>
                <w:rFonts w:cs="Arial"/>
                <w:sz w:val="12"/>
                <w:szCs w:val="12"/>
              </w:rPr>
            </w:pPr>
          </w:p>
        </w:tc>
      </w:tr>
      <w:tr w:rsidR="000332FF" w:rsidRPr="00247B49" w14:paraId="532162F3"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7500CBE" w14:textId="77777777" w:rsidR="000332FF" w:rsidRPr="00247B49" w:rsidRDefault="000332FF" w:rsidP="003E0DF1">
            <w:pPr>
              <w:jc w:val="center"/>
              <w:rPr>
                <w:rFonts w:cs="Arial"/>
                <w:sz w:val="16"/>
                <w:szCs w:val="16"/>
              </w:rPr>
            </w:pPr>
            <w:r w:rsidRPr="00247B49">
              <w:rPr>
                <w:rFonts w:cs="Arial"/>
                <w:sz w:val="16"/>
                <w:szCs w:val="16"/>
              </w:rPr>
              <w:t>29</w:t>
            </w:r>
          </w:p>
        </w:tc>
        <w:tc>
          <w:tcPr>
            <w:tcW w:w="759" w:type="pct"/>
            <w:tcBorders>
              <w:top w:val="nil"/>
              <w:left w:val="nil"/>
              <w:bottom w:val="single" w:sz="4" w:space="0" w:color="auto"/>
              <w:right w:val="single" w:sz="4" w:space="0" w:color="auto"/>
            </w:tcBorders>
            <w:shd w:val="clear" w:color="auto" w:fill="auto"/>
            <w:noWrap/>
            <w:vAlign w:val="center"/>
          </w:tcPr>
          <w:p w14:paraId="3505CA23" w14:textId="77777777" w:rsidR="000332FF" w:rsidRPr="00247B49" w:rsidRDefault="000332FF" w:rsidP="003E0DF1">
            <w:pPr>
              <w:rPr>
                <w:rFonts w:cs="Arial"/>
                <w:sz w:val="16"/>
                <w:szCs w:val="16"/>
              </w:rPr>
            </w:pPr>
            <w:r w:rsidRPr="00247B49">
              <w:rPr>
                <w:rFonts w:cs="Arial"/>
                <w:sz w:val="16"/>
                <w:szCs w:val="16"/>
              </w:rPr>
              <w:t>MICFALAU</w:t>
            </w:r>
          </w:p>
        </w:tc>
        <w:tc>
          <w:tcPr>
            <w:tcW w:w="402" w:type="pct"/>
            <w:tcBorders>
              <w:top w:val="nil"/>
              <w:left w:val="nil"/>
              <w:bottom w:val="single" w:sz="4" w:space="0" w:color="auto"/>
              <w:right w:val="single" w:sz="4" w:space="0" w:color="auto"/>
            </w:tcBorders>
            <w:shd w:val="clear" w:color="auto" w:fill="auto"/>
            <w:noWrap/>
            <w:vAlign w:val="center"/>
          </w:tcPr>
          <w:p w14:paraId="3A2876E2" w14:textId="77777777" w:rsidR="000332FF" w:rsidRPr="00247B49" w:rsidRDefault="000332FF" w:rsidP="003E0DF1">
            <w:pPr>
              <w:jc w:val="center"/>
              <w:rPr>
                <w:rFonts w:cs="Arial"/>
                <w:sz w:val="16"/>
                <w:szCs w:val="16"/>
              </w:rPr>
            </w:pPr>
            <w:r w:rsidRPr="00247B49">
              <w:rPr>
                <w:rFonts w:cs="Arial"/>
                <w:sz w:val="16"/>
                <w:szCs w:val="16"/>
              </w:rPr>
              <w:t>65139</w:t>
            </w:r>
          </w:p>
        </w:tc>
        <w:tc>
          <w:tcPr>
            <w:tcW w:w="311" w:type="pct"/>
            <w:tcBorders>
              <w:top w:val="nil"/>
              <w:left w:val="nil"/>
              <w:bottom w:val="single" w:sz="4" w:space="0" w:color="auto"/>
              <w:right w:val="single" w:sz="4" w:space="0" w:color="auto"/>
            </w:tcBorders>
            <w:shd w:val="clear" w:color="auto" w:fill="auto"/>
            <w:noWrap/>
            <w:vAlign w:val="center"/>
          </w:tcPr>
          <w:p w14:paraId="3D659198"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C8F57B8"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22253671"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08A645A0" w14:textId="77777777" w:rsidR="000332FF" w:rsidRPr="00247B49" w:rsidRDefault="000332FF" w:rsidP="003E0DF1">
            <w:pPr>
              <w:jc w:val="center"/>
              <w:rPr>
                <w:rFonts w:cs="Arial"/>
                <w:sz w:val="16"/>
                <w:szCs w:val="16"/>
              </w:rPr>
            </w:pPr>
            <w:r w:rsidRPr="00247B49">
              <w:rPr>
                <w:rFonts w:cs="Arial"/>
                <w:sz w:val="16"/>
                <w:szCs w:val="16"/>
              </w:rPr>
              <w:t>1077</w:t>
            </w:r>
          </w:p>
        </w:tc>
        <w:tc>
          <w:tcPr>
            <w:tcW w:w="423" w:type="pct"/>
            <w:tcBorders>
              <w:top w:val="nil"/>
              <w:left w:val="nil"/>
              <w:bottom w:val="single" w:sz="4" w:space="0" w:color="auto"/>
              <w:right w:val="single" w:sz="4" w:space="0" w:color="auto"/>
            </w:tcBorders>
            <w:shd w:val="clear" w:color="auto" w:fill="auto"/>
            <w:noWrap/>
            <w:vAlign w:val="center"/>
          </w:tcPr>
          <w:p w14:paraId="6DC9C3EB" w14:textId="77777777" w:rsidR="000332FF" w:rsidRPr="00247B49" w:rsidRDefault="000332FF" w:rsidP="003E0DF1">
            <w:pPr>
              <w:jc w:val="center"/>
              <w:rPr>
                <w:rFonts w:cs="Arial"/>
                <w:sz w:val="16"/>
                <w:szCs w:val="16"/>
              </w:rPr>
            </w:pPr>
            <w:r w:rsidRPr="00247B49">
              <w:rPr>
                <w:rFonts w:cs="Arial"/>
                <w:sz w:val="16"/>
                <w:szCs w:val="16"/>
              </w:rPr>
              <w:t>813</w:t>
            </w:r>
          </w:p>
        </w:tc>
        <w:tc>
          <w:tcPr>
            <w:tcW w:w="400" w:type="pct"/>
            <w:tcBorders>
              <w:top w:val="nil"/>
              <w:left w:val="nil"/>
              <w:bottom w:val="single" w:sz="4" w:space="0" w:color="auto"/>
              <w:right w:val="single" w:sz="4" w:space="0" w:color="auto"/>
            </w:tcBorders>
            <w:shd w:val="clear" w:color="auto" w:fill="auto"/>
            <w:noWrap/>
            <w:vAlign w:val="center"/>
          </w:tcPr>
          <w:p w14:paraId="706E026F"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4760441A" w14:textId="77777777" w:rsidR="000332FF" w:rsidRPr="00247B49" w:rsidRDefault="000332FF" w:rsidP="003E0DF1">
            <w:pPr>
              <w:rPr>
                <w:rFonts w:cs="Arial"/>
                <w:sz w:val="12"/>
                <w:szCs w:val="12"/>
              </w:rPr>
            </w:pPr>
          </w:p>
        </w:tc>
      </w:tr>
      <w:tr w:rsidR="000332FF" w:rsidRPr="00247B49" w14:paraId="11BE98BD"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2DDE562" w14:textId="77777777" w:rsidR="000332FF" w:rsidRPr="00247B49" w:rsidRDefault="000332FF" w:rsidP="003E0DF1">
            <w:pPr>
              <w:jc w:val="center"/>
              <w:rPr>
                <w:rFonts w:cs="Arial"/>
                <w:sz w:val="16"/>
                <w:szCs w:val="16"/>
              </w:rPr>
            </w:pPr>
            <w:r w:rsidRPr="00247B49">
              <w:rPr>
                <w:rFonts w:cs="Arial"/>
                <w:sz w:val="16"/>
                <w:szCs w:val="16"/>
              </w:rPr>
              <w:t>30</w:t>
            </w:r>
          </w:p>
        </w:tc>
        <w:tc>
          <w:tcPr>
            <w:tcW w:w="759" w:type="pct"/>
            <w:tcBorders>
              <w:top w:val="nil"/>
              <w:left w:val="nil"/>
              <w:bottom w:val="single" w:sz="4" w:space="0" w:color="auto"/>
              <w:right w:val="single" w:sz="4" w:space="0" w:color="auto"/>
            </w:tcBorders>
            <w:shd w:val="clear" w:color="auto" w:fill="auto"/>
            <w:noWrap/>
            <w:vAlign w:val="center"/>
          </w:tcPr>
          <w:p w14:paraId="55B5CA06" w14:textId="77777777" w:rsidR="000332FF" w:rsidRPr="00247B49" w:rsidRDefault="000332FF" w:rsidP="003E0DF1">
            <w:pPr>
              <w:rPr>
                <w:rFonts w:cs="Arial"/>
                <w:sz w:val="16"/>
                <w:szCs w:val="16"/>
              </w:rPr>
            </w:pPr>
            <w:r w:rsidRPr="00247B49">
              <w:rPr>
                <w:rFonts w:cs="Arial"/>
                <w:sz w:val="16"/>
                <w:szCs w:val="16"/>
              </w:rPr>
              <w:t>MOACSA</w:t>
            </w:r>
          </w:p>
        </w:tc>
        <w:tc>
          <w:tcPr>
            <w:tcW w:w="402" w:type="pct"/>
            <w:tcBorders>
              <w:top w:val="nil"/>
              <w:left w:val="nil"/>
              <w:bottom w:val="single" w:sz="4" w:space="0" w:color="auto"/>
              <w:right w:val="single" w:sz="4" w:space="0" w:color="auto"/>
            </w:tcBorders>
            <w:shd w:val="clear" w:color="auto" w:fill="auto"/>
            <w:noWrap/>
            <w:vAlign w:val="center"/>
          </w:tcPr>
          <w:p w14:paraId="3A1437D3" w14:textId="77777777" w:rsidR="000332FF" w:rsidRPr="00247B49" w:rsidRDefault="000332FF" w:rsidP="003E0DF1">
            <w:pPr>
              <w:jc w:val="center"/>
              <w:rPr>
                <w:rFonts w:cs="Arial"/>
                <w:sz w:val="16"/>
                <w:szCs w:val="16"/>
              </w:rPr>
            </w:pPr>
            <w:r w:rsidRPr="00247B49">
              <w:rPr>
                <w:rFonts w:cs="Arial"/>
                <w:sz w:val="16"/>
                <w:szCs w:val="16"/>
              </w:rPr>
              <w:t>64568</w:t>
            </w:r>
          </w:p>
        </w:tc>
        <w:tc>
          <w:tcPr>
            <w:tcW w:w="311" w:type="pct"/>
            <w:tcBorders>
              <w:top w:val="nil"/>
              <w:left w:val="nil"/>
              <w:bottom w:val="single" w:sz="4" w:space="0" w:color="auto"/>
              <w:right w:val="single" w:sz="4" w:space="0" w:color="auto"/>
            </w:tcBorders>
            <w:shd w:val="clear" w:color="auto" w:fill="auto"/>
            <w:noWrap/>
            <w:vAlign w:val="center"/>
          </w:tcPr>
          <w:p w14:paraId="34AE65DB"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18651FC"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3903F8B4" w14:textId="77777777" w:rsidR="000332FF" w:rsidRPr="007C3659" w:rsidRDefault="000332FF" w:rsidP="003E0DF1">
            <w:pP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6868E828" w14:textId="77777777" w:rsidR="000332FF" w:rsidRPr="00247B49" w:rsidRDefault="000332FF" w:rsidP="003E0DF1">
            <w:pPr>
              <w:jc w:val="center"/>
              <w:rPr>
                <w:rFonts w:cs="Arial"/>
                <w:sz w:val="16"/>
                <w:szCs w:val="16"/>
              </w:rPr>
            </w:pPr>
            <w:r w:rsidRPr="00247B49">
              <w:rPr>
                <w:rFonts w:cs="Arial"/>
                <w:sz w:val="16"/>
                <w:szCs w:val="16"/>
              </w:rPr>
              <w:t>830</w:t>
            </w:r>
          </w:p>
        </w:tc>
        <w:tc>
          <w:tcPr>
            <w:tcW w:w="423" w:type="pct"/>
            <w:tcBorders>
              <w:top w:val="nil"/>
              <w:left w:val="nil"/>
              <w:bottom w:val="single" w:sz="4" w:space="0" w:color="auto"/>
              <w:right w:val="single" w:sz="4" w:space="0" w:color="auto"/>
            </w:tcBorders>
            <w:shd w:val="clear" w:color="auto" w:fill="auto"/>
            <w:noWrap/>
            <w:vAlign w:val="center"/>
          </w:tcPr>
          <w:p w14:paraId="1B9F2D69"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449DD7AE"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76681370" w14:textId="77777777" w:rsidR="000332FF" w:rsidRPr="00247B49" w:rsidRDefault="000332FF" w:rsidP="003E0DF1">
            <w:pPr>
              <w:rPr>
                <w:rFonts w:cs="Arial"/>
                <w:sz w:val="12"/>
                <w:szCs w:val="12"/>
              </w:rPr>
            </w:pPr>
          </w:p>
        </w:tc>
      </w:tr>
      <w:tr w:rsidR="000332FF" w:rsidRPr="00247B49" w14:paraId="116998AC"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7F6579C" w14:textId="77777777" w:rsidR="000332FF" w:rsidRPr="00247B49" w:rsidRDefault="000332FF" w:rsidP="003E0DF1">
            <w:pPr>
              <w:jc w:val="center"/>
              <w:rPr>
                <w:rFonts w:cs="Arial"/>
                <w:sz w:val="16"/>
                <w:szCs w:val="16"/>
              </w:rPr>
            </w:pPr>
            <w:r w:rsidRPr="00247B49">
              <w:rPr>
                <w:rFonts w:cs="Arial"/>
                <w:sz w:val="16"/>
                <w:szCs w:val="16"/>
              </w:rPr>
              <w:t>31</w:t>
            </w:r>
          </w:p>
        </w:tc>
        <w:tc>
          <w:tcPr>
            <w:tcW w:w="759" w:type="pct"/>
            <w:tcBorders>
              <w:top w:val="nil"/>
              <w:left w:val="nil"/>
              <w:bottom w:val="single" w:sz="4" w:space="0" w:color="auto"/>
              <w:right w:val="single" w:sz="4" w:space="0" w:color="auto"/>
            </w:tcBorders>
            <w:shd w:val="clear" w:color="auto" w:fill="auto"/>
            <w:noWrap/>
            <w:vAlign w:val="center"/>
          </w:tcPr>
          <w:p w14:paraId="208BEA6B" w14:textId="77777777" w:rsidR="000332FF" w:rsidRPr="00247B49" w:rsidRDefault="000332FF" w:rsidP="003E0DF1">
            <w:pPr>
              <w:rPr>
                <w:rFonts w:cs="Arial"/>
                <w:sz w:val="16"/>
                <w:szCs w:val="16"/>
              </w:rPr>
            </w:pPr>
            <w:r w:rsidRPr="00247B49">
              <w:rPr>
                <w:rFonts w:cs="Arial"/>
                <w:sz w:val="16"/>
                <w:szCs w:val="16"/>
              </w:rPr>
              <w:t>OJDULA</w:t>
            </w:r>
          </w:p>
        </w:tc>
        <w:tc>
          <w:tcPr>
            <w:tcW w:w="402" w:type="pct"/>
            <w:tcBorders>
              <w:top w:val="nil"/>
              <w:left w:val="nil"/>
              <w:bottom w:val="single" w:sz="4" w:space="0" w:color="auto"/>
              <w:right w:val="single" w:sz="4" w:space="0" w:color="auto"/>
            </w:tcBorders>
            <w:shd w:val="clear" w:color="auto" w:fill="auto"/>
            <w:noWrap/>
            <w:vAlign w:val="center"/>
          </w:tcPr>
          <w:p w14:paraId="32ACD02E" w14:textId="77777777" w:rsidR="000332FF" w:rsidRPr="00247B49" w:rsidRDefault="000332FF" w:rsidP="003E0DF1">
            <w:pPr>
              <w:jc w:val="center"/>
              <w:rPr>
                <w:rFonts w:cs="Arial"/>
                <w:sz w:val="16"/>
                <w:szCs w:val="16"/>
              </w:rPr>
            </w:pPr>
            <w:r w:rsidRPr="00247B49">
              <w:rPr>
                <w:rFonts w:cs="Arial"/>
                <w:sz w:val="16"/>
                <w:szCs w:val="16"/>
              </w:rPr>
              <w:t>64602</w:t>
            </w:r>
          </w:p>
        </w:tc>
        <w:tc>
          <w:tcPr>
            <w:tcW w:w="311" w:type="pct"/>
            <w:tcBorders>
              <w:top w:val="nil"/>
              <w:left w:val="nil"/>
              <w:bottom w:val="single" w:sz="4" w:space="0" w:color="auto"/>
              <w:right w:val="single" w:sz="4" w:space="0" w:color="auto"/>
            </w:tcBorders>
            <w:shd w:val="clear" w:color="auto" w:fill="auto"/>
            <w:noWrap/>
            <w:vAlign w:val="center"/>
          </w:tcPr>
          <w:p w14:paraId="2ABB4F3A"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EDB27BA" w14:textId="77777777" w:rsidR="000332FF" w:rsidRPr="00247B49" w:rsidRDefault="000332FF" w:rsidP="003E0DF1">
            <w:pPr>
              <w:jc w:val="center"/>
              <w:rPr>
                <w:rFonts w:cs="Arial"/>
                <w:sz w:val="16"/>
                <w:szCs w:val="16"/>
              </w:rPr>
            </w:pPr>
            <w:r w:rsidRPr="00247B49">
              <w:rPr>
                <w:rFonts w:cs="Arial"/>
                <w:sz w:val="16"/>
                <w:szCs w:val="16"/>
              </w:rPr>
              <w:t>1</w:t>
            </w:r>
          </w:p>
        </w:tc>
        <w:tc>
          <w:tcPr>
            <w:tcW w:w="1237" w:type="pct"/>
            <w:tcBorders>
              <w:top w:val="nil"/>
              <w:left w:val="nil"/>
              <w:bottom w:val="single" w:sz="4" w:space="0" w:color="auto"/>
              <w:right w:val="single" w:sz="4" w:space="0" w:color="auto"/>
            </w:tcBorders>
            <w:shd w:val="clear" w:color="auto" w:fill="auto"/>
            <w:noWrap/>
            <w:vAlign w:val="center"/>
          </w:tcPr>
          <w:p w14:paraId="68900B98"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7919BE53" w14:textId="77777777" w:rsidR="000332FF" w:rsidRPr="00247B49" w:rsidRDefault="000332FF" w:rsidP="003E0DF1">
            <w:pPr>
              <w:jc w:val="center"/>
              <w:rPr>
                <w:rFonts w:cs="Arial"/>
                <w:sz w:val="16"/>
                <w:szCs w:val="16"/>
              </w:rPr>
            </w:pPr>
            <w:r w:rsidRPr="00247B49">
              <w:rPr>
                <w:rFonts w:cs="Arial"/>
                <w:sz w:val="16"/>
                <w:szCs w:val="16"/>
              </w:rPr>
              <w:t>2266</w:t>
            </w:r>
          </w:p>
        </w:tc>
        <w:tc>
          <w:tcPr>
            <w:tcW w:w="423" w:type="pct"/>
            <w:tcBorders>
              <w:top w:val="nil"/>
              <w:left w:val="nil"/>
              <w:bottom w:val="single" w:sz="4" w:space="0" w:color="auto"/>
              <w:right w:val="single" w:sz="4" w:space="0" w:color="auto"/>
            </w:tcBorders>
            <w:shd w:val="clear" w:color="auto" w:fill="auto"/>
            <w:noWrap/>
            <w:vAlign w:val="center"/>
          </w:tcPr>
          <w:p w14:paraId="6BA77CDF" w14:textId="77777777" w:rsidR="000332FF" w:rsidRPr="00247B49" w:rsidRDefault="000332FF" w:rsidP="003E0DF1">
            <w:pPr>
              <w:jc w:val="center"/>
              <w:rPr>
                <w:rFonts w:cs="Arial"/>
                <w:sz w:val="16"/>
                <w:szCs w:val="16"/>
              </w:rPr>
            </w:pPr>
            <w:r w:rsidRPr="00247B49">
              <w:rPr>
                <w:rFonts w:cs="Arial"/>
                <w:sz w:val="16"/>
                <w:szCs w:val="16"/>
              </w:rPr>
              <w:t>1825</w:t>
            </w:r>
          </w:p>
        </w:tc>
        <w:tc>
          <w:tcPr>
            <w:tcW w:w="400" w:type="pct"/>
            <w:tcBorders>
              <w:top w:val="nil"/>
              <w:left w:val="nil"/>
              <w:bottom w:val="single" w:sz="4" w:space="0" w:color="auto"/>
              <w:right w:val="single" w:sz="4" w:space="0" w:color="auto"/>
            </w:tcBorders>
            <w:shd w:val="clear" w:color="auto" w:fill="auto"/>
            <w:noWrap/>
            <w:vAlign w:val="center"/>
          </w:tcPr>
          <w:p w14:paraId="136E67A2"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0D8A65A1" w14:textId="77777777" w:rsidR="000332FF" w:rsidRPr="00247B49" w:rsidRDefault="000332FF" w:rsidP="003E0DF1">
            <w:pPr>
              <w:rPr>
                <w:rFonts w:cs="Arial"/>
                <w:sz w:val="12"/>
                <w:szCs w:val="12"/>
              </w:rPr>
            </w:pPr>
          </w:p>
        </w:tc>
      </w:tr>
      <w:tr w:rsidR="000332FF" w:rsidRPr="00247B49" w14:paraId="773AF495"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B12C764" w14:textId="77777777" w:rsidR="000332FF" w:rsidRPr="00247B49" w:rsidRDefault="000332FF" w:rsidP="003E0DF1">
            <w:pPr>
              <w:jc w:val="center"/>
              <w:rPr>
                <w:rFonts w:cs="Arial"/>
                <w:sz w:val="16"/>
                <w:szCs w:val="16"/>
              </w:rPr>
            </w:pPr>
            <w:r w:rsidRPr="00247B49">
              <w:rPr>
                <w:rFonts w:cs="Arial"/>
                <w:sz w:val="16"/>
                <w:szCs w:val="16"/>
              </w:rPr>
              <w:t>32</w:t>
            </w:r>
          </w:p>
        </w:tc>
        <w:tc>
          <w:tcPr>
            <w:tcW w:w="759" w:type="pct"/>
            <w:tcBorders>
              <w:top w:val="nil"/>
              <w:left w:val="nil"/>
              <w:bottom w:val="single" w:sz="4" w:space="0" w:color="auto"/>
              <w:right w:val="single" w:sz="4" w:space="0" w:color="auto"/>
            </w:tcBorders>
            <w:shd w:val="clear" w:color="auto" w:fill="auto"/>
            <w:noWrap/>
            <w:vAlign w:val="center"/>
          </w:tcPr>
          <w:p w14:paraId="3A78170D" w14:textId="77777777" w:rsidR="000332FF" w:rsidRPr="00247B49" w:rsidRDefault="000332FF" w:rsidP="003E0DF1">
            <w:pPr>
              <w:rPr>
                <w:rFonts w:cs="Arial"/>
                <w:sz w:val="16"/>
                <w:szCs w:val="16"/>
              </w:rPr>
            </w:pPr>
            <w:r w:rsidRPr="00247B49">
              <w:rPr>
                <w:rFonts w:cs="Arial"/>
                <w:sz w:val="16"/>
                <w:szCs w:val="16"/>
              </w:rPr>
              <w:t>OZUN</w:t>
            </w:r>
          </w:p>
        </w:tc>
        <w:tc>
          <w:tcPr>
            <w:tcW w:w="402" w:type="pct"/>
            <w:tcBorders>
              <w:top w:val="nil"/>
              <w:left w:val="nil"/>
              <w:bottom w:val="single" w:sz="4" w:space="0" w:color="auto"/>
              <w:right w:val="single" w:sz="4" w:space="0" w:color="auto"/>
            </w:tcBorders>
            <w:shd w:val="clear" w:color="auto" w:fill="auto"/>
            <w:noWrap/>
            <w:vAlign w:val="center"/>
          </w:tcPr>
          <w:p w14:paraId="2C1931C1" w14:textId="77777777" w:rsidR="000332FF" w:rsidRPr="00247B49" w:rsidRDefault="000332FF" w:rsidP="003E0DF1">
            <w:pPr>
              <w:jc w:val="center"/>
              <w:rPr>
                <w:rFonts w:cs="Arial"/>
                <w:sz w:val="16"/>
                <w:szCs w:val="16"/>
              </w:rPr>
            </w:pPr>
            <w:r w:rsidRPr="00247B49">
              <w:rPr>
                <w:rFonts w:cs="Arial"/>
                <w:sz w:val="16"/>
                <w:szCs w:val="16"/>
              </w:rPr>
              <w:t>64639</w:t>
            </w:r>
          </w:p>
        </w:tc>
        <w:tc>
          <w:tcPr>
            <w:tcW w:w="311" w:type="pct"/>
            <w:tcBorders>
              <w:top w:val="nil"/>
              <w:left w:val="nil"/>
              <w:bottom w:val="single" w:sz="4" w:space="0" w:color="auto"/>
              <w:right w:val="single" w:sz="4" w:space="0" w:color="auto"/>
            </w:tcBorders>
            <w:shd w:val="clear" w:color="auto" w:fill="auto"/>
            <w:noWrap/>
            <w:vAlign w:val="center"/>
          </w:tcPr>
          <w:p w14:paraId="5D967F65"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1A22E10"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5CE1CFC" w14:textId="77777777" w:rsidR="000332FF" w:rsidRPr="007C3659" w:rsidRDefault="000332FF" w:rsidP="003E0DF1">
            <w:pPr>
              <w:jc w:val="center"/>
              <w:rPr>
                <w:rFonts w:cs="Arial"/>
                <w:sz w:val="16"/>
                <w:szCs w:val="16"/>
                <w:lang w:val="ro-RO"/>
              </w:rPr>
            </w:pPr>
          </w:p>
        </w:tc>
        <w:tc>
          <w:tcPr>
            <w:tcW w:w="414" w:type="pct"/>
            <w:tcBorders>
              <w:top w:val="nil"/>
              <w:left w:val="nil"/>
              <w:bottom w:val="single" w:sz="4" w:space="0" w:color="auto"/>
              <w:right w:val="single" w:sz="4" w:space="0" w:color="auto"/>
            </w:tcBorders>
            <w:shd w:val="clear" w:color="auto" w:fill="auto"/>
            <w:noWrap/>
            <w:vAlign w:val="center"/>
          </w:tcPr>
          <w:p w14:paraId="7F3AF571" w14:textId="77777777" w:rsidR="000332FF" w:rsidRPr="00247B49" w:rsidRDefault="000332FF" w:rsidP="003E0DF1">
            <w:pPr>
              <w:jc w:val="center"/>
              <w:rPr>
                <w:rFonts w:cs="Arial"/>
                <w:sz w:val="16"/>
                <w:szCs w:val="16"/>
              </w:rPr>
            </w:pPr>
            <w:r w:rsidRPr="00247B49">
              <w:rPr>
                <w:rFonts w:cs="Arial"/>
                <w:sz w:val="16"/>
                <w:szCs w:val="16"/>
              </w:rPr>
              <w:t>3369</w:t>
            </w:r>
          </w:p>
        </w:tc>
        <w:tc>
          <w:tcPr>
            <w:tcW w:w="423" w:type="pct"/>
            <w:tcBorders>
              <w:top w:val="nil"/>
              <w:left w:val="nil"/>
              <w:bottom w:val="single" w:sz="4" w:space="0" w:color="auto"/>
              <w:right w:val="single" w:sz="4" w:space="0" w:color="auto"/>
            </w:tcBorders>
            <w:shd w:val="clear" w:color="auto" w:fill="auto"/>
            <w:noWrap/>
            <w:vAlign w:val="center"/>
          </w:tcPr>
          <w:p w14:paraId="13E6E0AC" w14:textId="77777777" w:rsidR="000332FF" w:rsidRPr="00247B49" w:rsidRDefault="000332FF" w:rsidP="003E0DF1">
            <w:pPr>
              <w:jc w:val="center"/>
              <w:rPr>
                <w:rFonts w:cs="Arial"/>
                <w:sz w:val="16"/>
                <w:szCs w:val="16"/>
              </w:rPr>
            </w:pPr>
            <w:r w:rsidRPr="00247B49">
              <w:rPr>
                <w:rFonts w:cs="Arial"/>
                <w:sz w:val="16"/>
                <w:szCs w:val="16"/>
              </w:rPr>
              <w:t>1966</w:t>
            </w:r>
          </w:p>
        </w:tc>
        <w:tc>
          <w:tcPr>
            <w:tcW w:w="400" w:type="pct"/>
            <w:tcBorders>
              <w:top w:val="nil"/>
              <w:left w:val="nil"/>
              <w:bottom w:val="single" w:sz="4" w:space="0" w:color="auto"/>
              <w:right w:val="single" w:sz="4" w:space="0" w:color="auto"/>
            </w:tcBorders>
            <w:shd w:val="clear" w:color="auto" w:fill="auto"/>
            <w:noWrap/>
            <w:vAlign w:val="center"/>
          </w:tcPr>
          <w:p w14:paraId="1B45DA43"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61D30385" w14:textId="77777777" w:rsidR="000332FF" w:rsidRPr="00247B49" w:rsidRDefault="000332FF" w:rsidP="003E0DF1">
            <w:pPr>
              <w:rPr>
                <w:rFonts w:cs="Arial"/>
                <w:sz w:val="12"/>
                <w:szCs w:val="12"/>
              </w:rPr>
            </w:pPr>
          </w:p>
        </w:tc>
      </w:tr>
      <w:tr w:rsidR="000332FF" w:rsidRPr="00247B49" w14:paraId="4B8B8547"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BC5EE38" w14:textId="77777777" w:rsidR="000332FF" w:rsidRPr="00247B49" w:rsidRDefault="000332FF" w:rsidP="003E0DF1">
            <w:pPr>
              <w:jc w:val="center"/>
              <w:rPr>
                <w:rFonts w:cs="Arial"/>
                <w:sz w:val="16"/>
                <w:szCs w:val="16"/>
              </w:rPr>
            </w:pPr>
            <w:r w:rsidRPr="00247B49">
              <w:rPr>
                <w:rFonts w:cs="Arial"/>
                <w:sz w:val="16"/>
                <w:szCs w:val="16"/>
              </w:rPr>
              <w:t>33</w:t>
            </w:r>
          </w:p>
        </w:tc>
        <w:tc>
          <w:tcPr>
            <w:tcW w:w="759" w:type="pct"/>
            <w:tcBorders>
              <w:top w:val="nil"/>
              <w:left w:val="nil"/>
              <w:bottom w:val="single" w:sz="4" w:space="0" w:color="auto"/>
              <w:right w:val="single" w:sz="4" w:space="0" w:color="auto"/>
            </w:tcBorders>
            <w:shd w:val="clear" w:color="auto" w:fill="auto"/>
            <w:noWrap/>
            <w:vAlign w:val="center"/>
          </w:tcPr>
          <w:p w14:paraId="63509802" w14:textId="77777777" w:rsidR="000332FF" w:rsidRPr="00247B49" w:rsidRDefault="000332FF" w:rsidP="003E0DF1">
            <w:pPr>
              <w:rPr>
                <w:rFonts w:cs="Arial"/>
                <w:sz w:val="16"/>
                <w:szCs w:val="16"/>
              </w:rPr>
            </w:pPr>
            <w:r w:rsidRPr="00247B49">
              <w:rPr>
                <w:rFonts w:cs="Arial"/>
                <w:sz w:val="16"/>
                <w:szCs w:val="16"/>
              </w:rPr>
              <w:t>POIAN</w:t>
            </w:r>
          </w:p>
        </w:tc>
        <w:tc>
          <w:tcPr>
            <w:tcW w:w="402" w:type="pct"/>
            <w:tcBorders>
              <w:top w:val="nil"/>
              <w:left w:val="nil"/>
              <w:bottom w:val="single" w:sz="4" w:space="0" w:color="auto"/>
              <w:right w:val="single" w:sz="4" w:space="0" w:color="auto"/>
            </w:tcBorders>
            <w:shd w:val="clear" w:color="auto" w:fill="auto"/>
            <w:noWrap/>
            <w:vAlign w:val="center"/>
          </w:tcPr>
          <w:p w14:paraId="25E47160" w14:textId="77777777" w:rsidR="000332FF" w:rsidRPr="00247B49" w:rsidRDefault="000332FF" w:rsidP="003E0DF1">
            <w:pPr>
              <w:jc w:val="center"/>
              <w:rPr>
                <w:rFonts w:cs="Arial"/>
                <w:sz w:val="16"/>
                <w:szCs w:val="16"/>
              </w:rPr>
            </w:pPr>
            <w:r w:rsidRPr="00247B49">
              <w:rPr>
                <w:rFonts w:cs="Arial"/>
                <w:sz w:val="16"/>
                <w:szCs w:val="16"/>
              </w:rPr>
              <w:t>64719</w:t>
            </w:r>
          </w:p>
        </w:tc>
        <w:tc>
          <w:tcPr>
            <w:tcW w:w="311" w:type="pct"/>
            <w:tcBorders>
              <w:top w:val="nil"/>
              <w:left w:val="nil"/>
              <w:bottom w:val="single" w:sz="4" w:space="0" w:color="auto"/>
              <w:right w:val="single" w:sz="4" w:space="0" w:color="auto"/>
            </w:tcBorders>
            <w:shd w:val="clear" w:color="auto" w:fill="auto"/>
            <w:noWrap/>
            <w:vAlign w:val="center"/>
          </w:tcPr>
          <w:p w14:paraId="47DE31E3"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22CAC47"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6D9FF53" w14:textId="77777777" w:rsidR="000332FF" w:rsidRPr="007C3659" w:rsidRDefault="000332FF" w:rsidP="003E0DF1">
            <w:pP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242503B2" w14:textId="77777777" w:rsidR="000332FF" w:rsidRPr="00247B49" w:rsidRDefault="000332FF" w:rsidP="003E0DF1">
            <w:pPr>
              <w:jc w:val="center"/>
              <w:rPr>
                <w:rFonts w:cs="Arial"/>
                <w:sz w:val="16"/>
                <w:szCs w:val="16"/>
              </w:rPr>
            </w:pPr>
            <w:r w:rsidRPr="00247B49">
              <w:rPr>
                <w:rFonts w:cs="Arial"/>
                <w:sz w:val="16"/>
                <w:szCs w:val="16"/>
              </w:rPr>
              <w:t>1412</w:t>
            </w:r>
          </w:p>
        </w:tc>
        <w:tc>
          <w:tcPr>
            <w:tcW w:w="423" w:type="pct"/>
            <w:tcBorders>
              <w:top w:val="nil"/>
              <w:left w:val="nil"/>
              <w:bottom w:val="single" w:sz="4" w:space="0" w:color="auto"/>
              <w:right w:val="single" w:sz="4" w:space="0" w:color="auto"/>
            </w:tcBorders>
            <w:shd w:val="clear" w:color="auto" w:fill="auto"/>
            <w:noWrap/>
            <w:vAlign w:val="center"/>
          </w:tcPr>
          <w:p w14:paraId="3B0B96E9" w14:textId="77777777" w:rsidR="000332FF" w:rsidRPr="00247B49" w:rsidRDefault="000332FF" w:rsidP="003E0DF1">
            <w:pPr>
              <w:jc w:val="center"/>
              <w:rPr>
                <w:rFonts w:cs="Arial"/>
                <w:sz w:val="16"/>
                <w:szCs w:val="16"/>
              </w:rPr>
            </w:pPr>
            <w:r w:rsidRPr="00247B49">
              <w:rPr>
                <w:rFonts w:cs="Arial"/>
                <w:sz w:val="16"/>
                <w:szCs w:val="16"/>
              </w:rPr>
              <w:t>588</w:t>
            </w:r>
          </w:p>
        </w:tc>
        <w:tc>
          <w:tcPr>
            <w:tcW w:w="400" w:type="pct"/>
            <w:tcBorders>
              <w:top w:val="nil"/>
              <w:left w:val="nil"/>
              <w:bottom w:val="single" w:sz="4" w:space="0" w:color="auto"/>
              <w:right w:val="single" w:sz="4" w:space="0" w:color="auto"/>
            </w:tcBorders>
            <w:shd w:val="clear" w:color="auto" w:fill="auto"/>
            <w:noWrap/>
            <w:vAlign w:val="center"/>
          </w:tcPr>
          <w:p w14:paraId="46A93AEA" w14:textId="77777777" w:rsidR="000332FF" w:rsidRPr="00247B49" w:rsidRDefault="000332FF" w:rsidP="003E0DF1">
            <w:pPr>
              <w:jc w:val="center"/>
              <w:rPr>
                <w:rFonts w:cs="Arial"/>
                <w:sz w:val="16"/>
                <w:szCs w:val="16"/>
              </w:rPr>
            </w:pPr>
            <w:r w:rsidRPr="00247B49">
              <w:rPr>
                <w:rFonts w:cs="Arial"/>
                <w:sz w:val="16"/>
                <w:szCs w:val="16"/>
              </w:rPr>
              <w:t>736</w:t>
            </w:r>
          </w:p>
        </w:tc>
        <w:tc>
          <w:tcPr>
            <w:tcW w:w="534" w:type="pct"/>
            <w:tcBorders>
              <w:top w:val="nil"/>
              <w:left w:val="nil"/>
              <w:bottom w:val="single" w:sz="4" w:space="0" w:color="auto"/>
              <w:right w:val="single" w:sz="4" w:space="0" w:color="auto"/>
            </w:tcBorders>
            <w:shd w:val="clear" w:color="auto" w:fill="auto"/>
            <w:noWrap/>
            <w:vAlign w:val="center"/>
          </w:tcPr>
          <w:p w14:paraId="65460DC7" w14:textId="77777777" w:rsidR="000332FF" w:rsidRPr="00247B49" w:rsidRDefault="000332FF" w:rsidP="003E0DF1">
            <w:pPr>
              <w:rPr>
                <w:rFonts w:cs="Arial"/>
                <w:sz w:val="12"/>
                <w:szCs w:val="12"/>
              </w:rPr>
            </w:pPr>
          </w:p>
        </w:tc>
      </w:tr>
      <w:tr w:rsidR="000332FF" w:rsidRPr="00247B49" w14:paraId="54D0095F"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284C38B" w14:textId="77777777" w:rsidR="000332FF" w:rsidRPr="00247B49" w:rsidRDefault="000332FF" w:rsidP="003E0DF1">
            <w:pPr>
              <w:jc w:val="center"/>
              <w:rPr>
                <w:rFonts w:cs="Arial"/>
                <w:sz w:val="16"/>
                <w:szCs w:val="16"/>
              </w:rPr>
            </w:pPr>
            <w:r w:rsidRPr="00247B49">
              <w:rPr>
                <w:rFonts w:cs="Arial"/>
                <w:sz w:val="16"/>
                <w:szCs w:val="16"/>
              </w:rPr>
              <w:t>34</w:t>
            </w:r>
          </w:p>
        </w:tc>
        <w:tc>
          <w:tcPr>
            <w:tcW w:w="759" w:type="pct"/>
            <w:tcBorders>
              <w:top w:val="nil"/>
              <w:left w:val="nil"/>
              <w:bottom w:val="single" w:sz="4" w:space="0" w:color="auto"/>
              <w:right w:val="single" w:sz="4" w:space="0" w:color="auto"/>
            </w:tcBorders>
            <w:shd w:val="clear" w:color="auto" w:fill="auto"/>
            <w:noWrap/>
            <w:vAlign w:val="center"/>
          </w:tcPr>
          <w:p w14:paraId="7A4E81A9" w14:textId="77777777" w:rsidR="000332FF" w:rsidRPr="00247B49" w:rsidRDefault="000332FF" w:rsidP="003E0DF1">
            <w:pPr>
              <w:rPr>
                <w:rFonts w:cs="Arial"/>
                <w:sz w:val="16"/>
                <w:szCs w:val="16"/>
              </w:rPr>
            </w:pPr>
            <w:r w:rsidRPr="00247B49">
              <w:rPr>
                <w:rFonts w:cs="Arial"/>
                <w:sz w:val="16"/>
                <w:szCs w:val="16"/>
              </w:rPr>
              <w:t>RECI</w:t>
            </w:r>
          </w:p>
        </w:tc>
        <w:tc>
          <w:tcPr>
            <w:tcW w:w="402" w:type="pct"/>
            <w:tcBorders>
              <w:top w:val="nil"/>
              <w:left w:val="nil"/>
              <w:bottom w:val="single" w:sz="4" w:space="0" w:color="auto"/>
              <w:right w:val="single" w:sz="4" w:space="0" w:color="auto"/>
            </w:tcBorders>
            <w:shd w:val="clear" w:color="auto" w:fill="auto"/>
            <w:noWrap/>
            <w:vAlign w:val="center"/>
          </w:tcPr>
          <w:p w14:paraId="30D12C41" w14:textId="77777777" w:rsidR="000332FF" w:rsidRPr="00247B49" w:rsidRDefault="000332FF" w:rsidP="003E0DF1">
            <w:pPr>
              <w:jc w:val="center"/>
              <w:rPr>
                <w:rFonts w:cs="Arial"/>
                <w:sz w:val="16"/>
                <w:szCs w:val="16"/>
              </w:rPr>
            </w:pPr>
            <w:r w:rsidRPr="00247B49">
              <w:rPr>
                <w:rFonts w:cs="Arial"/>
                <w:sz w:val="16"/>
                <w:szCs w:val="16"/>
              </w:rPr>
              <w:t>64773</w:t>
            </w:r>
          </w:p>
        </w:tc>
        <w:tc>
          <w:tcPr>
            <w:tcW w:w="311" w:type="pct"/>
            <w:tcBorders>
              <w:top w:val="nil"/>
              <w:left w:val="nil"/>
              <w:bottom w:val="single" w:sz="4" w:space="0" w:color="auto"/>
              <w:right w:val="single" w:sz="4" w:space="0" w:color="auto"/>
            </w:tcBorders>
            <w:shd w:val="clear" w:color="auto" w:fill="auto"/>
            <w:noWrap/>
            <w:vAlign w:val="center"/>
          </w:tcPr>
          <w:p w14:paraId="639B76D4"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E2A8C37"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2151F4B9" w14:textId="77777777" w:rsidR="000332FF" w:rsidRPr="007C3659" w:rsidRDefault="000332FF" w:rsidP="003E0DF1">
            <w:pPr>
              <w:jc w:val="cente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60260F68" w14:textId="77777777" w:rsidR="000332FF" w:rsidRPr="00247B49" w:rsidRDefault="000332FF" w:rsidP="003E0DF1">
            <w:pPr>
              <w:jc w:val="center"/>
              <w:rPr>
                <w:rFonts w:cs="Arial"/>
                <w:sz w:val="16"/>
                <w:szCs w:val="16"/>
              </w:rPr>
            </w:pPr>
            <w:r w:rsidRPr="00247B49">
              <w:rPr>
                <w:rFonts w:cs="Arial"/>
                <w:sz w:val="16"/>
                <w:szCs w:val="16"/>
              </w:rPr>
              <w:t>1534</w:t>
            </w:r>
          </w:p>
        </w:tc>
        <w:tc>
          <w:tcPr>
            <w:tcW w:w="423" w:type="pct"/>
            <w:tcBorders>
              <w:top w:val="nil"/>
              <w:left w:val="nil"/>
              <w:bottom w:val="single" w:sz="4" w:space="0" w:color="auto"/>
              <w:right w:val="single" w:sz="4" w:space="0" w:color="auto"/>
            </w:tcBorders>
            <w:shd w:val="clear" w:color="auto" w:fill="auto"/>
            <w:noWrap/>
            <w:vAlign w:val="center"/>
          </w:tcPr>
          <w:p w14:paraId="2F29FD72" w14:textId="77777777" w:rsidR="000332FF" w:rsidRPr="00247B49" w:rsidRDefault="000332FF" w:rsidP="003E0DF1">
            <w:pPr>
              <w:jc w:val="center"/>
              <w:rPr>
                <w:rFonts w:cs="Arial"/>
                <w:sz w:val="16"/>
                <w:szCs w:val="16"/>
              </w:rPr>
            </w:pPr>
            <w:r w:rsidRPr="00247B49">
              <w:rPr>
                <w:rFonts w:cs="Arial"/>
                <w:sz w:val="16"/>
                <w:szCs w:val="16"/>
              </w:rPr>
              <w:t>1382</w:t>
            </w:r>
          </w:p>
        </w:tc>
        <w:tc>
          <w:tcPr>
            <w:tcW w:w="400" w:type="pct"/>
            <w:tcBorders>
              <w:top w:val="nil"/>
              <w:left w:val="nil"/>
              <w:bottom w:val="single" w:sz="4" w:space="0" w:color="auto"/>
              <w:right w:val="single" w:sz="4" w:space="0" w:color="auto"/>
            </w:tcBorders>
            <w:shd w:val="clear" w:color="auto" w:fill="auto"/>
            <w:noWrap/>
            <w:vAlign w:val="center"/>
          </w:tcPr>
          <w:p w14:paraId="78ECD122" w14:textId="77777777" w:rsidR="000332FF" w:rsidRPr="00247B49" w:rsidRDefault="000332FF" w:rsidP="003E0DF1">
            <w:pPr>
              <w:jc w:val="center"/>
              <w:rPr>
                <w:rFonts w:cs="Arial"/>
                <w:sz w:val="16"/>
                <w:szCs w:val="16"/>
              </w:rPr>
            </w:pPr>
            <w:r w:rsidRPr="00247B49">
              <w:rPr>
                <w:rFonts w:cs="Arial"/>
                <w:sz w:val="16"/>
                <w:szCs w:val="16"/>
              </w:rPr>
              <w:t>858</w:t>
            </w:r>
          </w:p>
        </w:tc>
        <w:tc>
          <w:tcPr>
            <w:tcW w:w="534" w:type="pct"/>
            <w:tcBorders>
              <w:top w:val="nil"/>
              <w:left w:val="nil"/>
              <w:bottom w:val="single" w:sz="4" w:space="0" w:color="auto"/>
              <w:right w:val="single" w:sz="4" w:space="0" w:color="auto"/>
            </w:tcBorders>
            <w:shd w:val="clear" w:color="auto" w:fill="auto"/>
            <w:noWrap/>
            <w:vAlign w:val="center"/>
          </w:tcPr>
          <w:p w14:paraId="301FF393" w14:textId="77777777" w:rsidR="000332FF" w:rsidRPr="00247B49" w:rsidRDefault="000332FF" w:rsidP="003E0DF1">
            <w:pPr>
              <w:rPr>
                <w:rFonts w:cs="Arial"/>
                <w:sz w:val="12"/>
                <w:szCs w:val="12"/>
              </w:rPr>
            </w:pPr>
          </w:p>
        </w:tc>
      </w:tr>
      <w:tr w:rsidR="000332FF" w:rsidRPr="00247B49" w14:paraId="6C8F7F98"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C04597A" w14:textId="77777777" w:rsidR="000332FF" w:rsidRPr="00247B49" w:rsidRDefault="000332FF" w:rsidP="003E0DF1">
            <w:pPr>
              <w:jc w:val="center"/>
              <w:rPr>
                <w:rFonts w:cs="Arial"/>
                <w:sz w:val="16"/>
                <w:szCs w:val="16"/>
              </w:rPr>
            </w:pPr>
            <w:r w:rsidRPr="00247B49">
              <w:rPr>
                <w:rFonts w:cs="Arial"/>
                <w:sz w:val="16"/>
                <w:szCs w:val="16"/>
              </w:rPr>
              <w:lastRenderedPageBreak/>
              <w:t>35</w:t>
            </w:r>
          </w:p>
        </w:tc>
        <w:tc>
          <w:tcPr>
            <w:tcW w:w="759" w:type="pct"/>
            <w:tcBorders>
              <w:top w:val="nil"/>
              <w:left w:val="nil"/>
              <w:bottom w:val="single" w:sz="4" w:space="0" w:color="auto"/>
              <w:right w:val="single" w:sz="4" w:space="0" w:color="auto"/>
            </w:tcBorders>
            <w:shd w:val="clear" w:color="auto" w:fill="auto"/>
            <w:noWrap/>
            <w:vAlign w:val="center"/>
          </w:tcPr>
          <w:p w14:paraId="5DE98099" w14:textId="77777777" w:rsidR="000332FF" w:rsidRPr="00247B49" w:rsidRDefault="000332FF" w:rsidP="003E0DF1">
            <w:pPr>
              <w:rPr>
                <w:rFonts w:cs="Arial"/>
                <w:sz w:val="16"/>
                <w:szCs w:val="16"/>
              </w:rPr>
            </w:pPr>
            <w:r w:rsidRPr="00247B49">
              <w:rPr>
                <w:rFonts w:cs="Arial"/>
                <w:sz w:val="16"/>
                <w:szCs w:val="16"/>
              </w:rPr>
              <w:t>SANZIENI</w:t>
            </w:r>
          </w:p>
        </w:tc>
        <w:tc>
          <w:tcPr>
            <w:tcW w:w="402" w:type="pct"/>
            <w:tcBorders>
              <w:top w:val="nil"/>
              <w:left w:val="nil"/>
              <w:bottom w:val="single" w:sz="4" w:space="0" w:color="auto"/>
              <w:right w:val="single" w:sz="4" w:space="0" w:color="auto"/>
            </w:tcBorders>
            <w:shd w:val="clear" w:color="auto" w:fill="auto"/>
            <w:noWrap/>
            <w:vAlign w:val="center"/>
          </w:tcPr>
          <w:p w14:paraId="61F76145" w14:textId="77777777" w:rsidR="000332FF" w:rsidRPr="00247B49" w:rsidRDefault="000332FF" w:rsidP="003E0DF1">
            <w:pPr>
              <w:jc w:val="center"/>
              <w:rPr>
                <w:rFonts w:cs="Arial"/>
                <w:sz w:val="16"/>
                <w:szCs w:val="16"/>
              </w:rPr>
            </w:pPr>
            <w:r w:rsidRPr="00247B49">
              <w:rPr>
                <w:rFonts w:cs="Arial"/>
                <w:sz w:val="16"/>
                <w:szCs w:val="16"/>
              </w:rPr>
              <w:t>64826</w:t>
            </w:r>
          </w:p>
        </w:tc>
        <w:tc>
          <w:tcPr>
            <w:tcW w:w="311" w:type="pct"/>
            <w:tcBorders>
              <w:top w:val="nil"/>
              <w:left w:val="nil"/>
              <w:bottom w:val="single" w:sz="4" w:space="0" w:color="auto"/>
              <w:right w:val="single" w:sz="4" w:space="0" w:color="auto"/>
            </w:tcBorders>
            <w:shd w:val="clear" w:color="auto" w:fill="auto"/>
            <w:noWrap/>
            <w:vAlign w:val="center"/>
          </w:tcPr>
          <w:p w14:paraId="6A5B7F49"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532F10F3"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4FAA16AA" w14:textId="77777777" w:rsidR="000332FF" w:rsidRPr="007C3659" w:rsidRDefault="000332FF" w:rsidP="003E0DF1">
            <w:pPr>
              <w:jc w:val="cente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4B34502C" w14:textId="77777777" w:rsidR="000332FF" w:rsidRPr="00247B49" w:rsidRDefault="000332FF" w:rsidP="003E0DF1">
            <w:pPr>
              <w:jc w:val="center"/>
              <w:rPr>
                <w:rFonts w:cs="Arial"/>
                <w:sz w:val="16"/>
                <w:szCs w:val="16"/>
              </w:rPr>
            </w:pPr>
            <w:r w:rsidRPr="00247B49">
              <w:rPr>
                <w:rFonts w:cs="Arial"/>
                <w:sz w:val="16"/>
                <w:szCs w:val="16"/>
              </w:rPr>
              <w:t>2874</w:t>
            </w:r>
          </w:p>
        </w:tc>
        <w:tc>
          <w:tcPr>
            <w:tcW w:w="423" w:type="pct"/>
            <w:tcBorders>
              <w:top w:val="nil"/>
              <w:left w:val="nil"/>
              <w:bottom w:val="single" w:sz="4" w:space="0" w:color="auto"/>
              <w:right w:val="single" w:sz="4" w:space="0" w:color="auto"/>
            </w:tcBorders>
            <w:shd w:val="clear" w:color="auto" w:fill="auto"/>
            <w:noWrap/>
            <w:vAlign w:val="center"/>
          </w:tcPr>
          <w:p w14:paraId="30F48EB6"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3113B715"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5C6367BC" w14:textId="77777777" w:rsidR="000332FF" w:rsidRPr="00247B49" w:rsidRDefault="000332FF" w:rsidP="003E0DF1">
            <w:pPr>
              <w:rPr>
                <w:rFonts w:cs="Arial"/>
                <w:sz w:val="12"/>
                <w:szCs w:val="12"/>
              </w:rPr>
            </w:pPr>
          </w:p>
        </w:tc>
      </w:tr>
      <w:tr w:rsidR="000332FF" w:rsidRPr="00247B49" w14:paraId="21C5F11F"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81EE46D" w14:textId="77777777" w:rsidR="000332FF" w:rsidRPr="00247B49" w:rsidRDefault="000332FF" w:rsidP="003E0DF1">
            <w:pPr>
              <w:jc w:val="center"/>
              <w:rPr>
                <w:rFonts w:cs="Arial"/>
                <w:sz w:val="16"/>
                <w:szCs w:val="16"/>
              </w:rPr>
            </w:pPr>
            <w:r w:rsidRPr="00247B49">
              <w:rPr>
                <w:rFonts w:cs="Arial"/>
                <w:sz w:val="16"/>
                <w:szCs w:val="16"/>
              </w:rPr>
              <w:t>36</w:t>
            </w:r>
          </w:p>
        </w:tc>
        <w:tc>
          <w:tcPr>
            <w:tcW w:w="759" w:type="pct"/>
            <w:tcBorders>
              <w:top w:val="nil"/>
              <w:left w:val="nil"/>
              <w:bottom w:val="single" w:sz="4" w:space="0" w:color="auto"/>
              <w:right w:val="single" w:sz="4" w:space="0" w:color="auto"/>
            </w:tcBorders>
            <w:shd w:val="clear" w:color="auto" w:fill="auto"/>
            <w:noWrap/>
            <w:vAlign w:val="center"/>
          </w:tcPr>
          <w:p w14:paraId="342E0D54" w14:textId="77777777" w:rsidR="000332FF" w:rsidRPr="00247B49" w:rsidRDefault="000332FF" w:rsidP="003E0DF1">
            <w:pPr>
              <w:rPr>
                <w:rFonts w:cs="Arial"/>
                <w:sz w:val="16"/>
                <w:szCs w:val="16"/>
              </w:rPr>
            </w:pPr>
            <w:r w:rsidRPr="00247B49">
              <w:rPr>
                <w:rFonts w:cs="Arial"/>
                <w:sz w:val="16"/>
                <w:szCs w:val="16"/>
              </w:rPr>
              <w:t>SFANTU GHEORGHE</w:t>
            </w:r>
          </w:p>
        </w:tc>
        <w:tc>
          <w:tcPr>
            <w:tcW w:w="402" w:type="pct"/>
            <w:tcBorders>
              <w:top w:val="nil"/>
              <w:left w:val="nil"/>
              <w:bottom w:val="single" w:sz="4" w:space="0" w:color="auto"/>
              <w:right w:val="single" w:sz="4" w:space="0" w:color="auto"/>
            </w:tcBorders>
            <w:shd w:val="clear" w:color="auto" w:fill="auto"/>
            <w:noWrap/>
            <w:vAlign w:val="center"/>
          </w:tcPr>
          <w:p w14:paraId="65C22049" w14:textId="77777777" w:rsidR="000332FF" w:rsidRPr="00247B49" w:rsidRDefault="000332FF" w:rsidP="003E0DF1">
            <w:pPr>
              <w:jc w:val="center"/>
              <w:rPr>
                <w:rFonts w:cs="Arial"/>
                <w:sz w:val="16"/>
                <w:szCs w:val="16"/>
              </w:rPr>
            </w:pPr>
            <w:r w:rsidRPr="00247B49">
              <w:rPr>
                <w:rFonts w:cs="Arial"/>
                <w:sz w:val="16"/>
                <w:szCs w:val="16"/>
              </w:rPr>
              <w:t>63394</w:t>
            </w:r>
          </w:p>
        </w:tc>
        <w:tc>
          <w:tcPr>
            <w:tcW w:w="311" w:type="pct"/>
            <w:tcBorders>
              <w:top w:val="nil"/>
              <w:left w:val="nil"/>
              <w:bottom w:val="single" w:sz="4" w:space="0" w:color="auto"/>
              <w:right w:val="single" w:sz="4" w:space="0" w:color="auto"/>
            </w:tcBorders>
            <w:shd w:val="clear" w:color="auto" w:fill="auto"/>
            <w:noWrap/>
            <w:vAlign w:val="center"/>
          </w:tcPr>
          <w:p w14:paraId="635D8961"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166C278E" w14:textId="77777777" w:rsidR="000332FF" w:rsidRPr="00247B49" w:rsidRDefault="000332FF" w:rsidP="003E0DF1">
            <w:pPr>
              <w:jc w:val="center"/>
              <w:rPr>
                <w:rFonts w:cs="Arial"/>
                <w:sz w:val="16"/>
                <w:szCs w:val="16"/>
              </w:rPr>
            </w:pPr>
            <w:r w:rsidRPr="00247B49">
              <w:rPr>
                <w:rFonts w:cs="Arial"/>
                <w:sz w:val="16"/>
                <w:szCs w:val="16"/>
              </w:rPr>
              <w:t>5</w:t>
            </w:r>
          </w:p>
        </w:tc>
        <w:tc>
          <w:tcPr>
            <w:tcW w:w="1237" w:type="pct"/>
            <w:tcBorders>
              <w:top w:val="nil"/>
              <w:left w:val="nil"/>
              <w:bottom w:val="single" w:sz="4" w:space="0" w:color="auto"/>
              <w:right w:val="single" w:sz="4" w:space="0" w:color="auto"/>
            </w:tcBorders>
            <w:shd w:val="clear" w:color="auto" w:fill="auto"/>
            <w:noWrap/>
            <w:vAlign w:val="center"/>
          </w:tcPr>
          <w:p w14:paraId="4E3639D8" w14:textId="77777777" w:rsidR="000332FF" w:rsidRPr="007C3659" w:rsidRDefault="000332FF" w:rsidP="003E0DF1">
            <w:pP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1155E358" w14:textId="77777777" w:rsidR="000332FF" w:rsidRPr="00247B49" w:rsidRDefault="000332FF" w:rsidP="003E0DF1">
            <w:pPr>
              <w:jc w:val="center"/>
              <w:rPr>
                <w:rFonts w:cs="Arial"/>
                <w:sz w:val="16"/>
                <w:szCs w:val="16"/>
              </w:rPr>
            </w:pPr>
            <w:r w:rsidRPr="00247B49">
              <w:rPr>
                <w:rFonts w:cs="Arial"/>
                <w:sz w:val="16"/>
                <w:szCs w:val="16"/>
              </w:rPr>
              <w:t>3132</w:t>
            </w:r>
          </w:p>
        </w:tc>
        <w:tc>
          <w:tcPr>
            <w:tcW w:w="423" w:type="pct"/>
            <w:tcBorders>
              <w:top w:val="nil"/>
              <w:left w:val="nil"/>
              <w:bottom w:val="single" w:sz="4" w:space="0" w:color="auto"/>
              <w:right w:val="single" w:sz="4" w:space="0" w:color="auto"/>
            </w:tcBorders>
            <w:shd w:val="clear" w:color="auto" w:fill="auto"/>
            <w:noWrap/>
            <w:vAlign w:val="center"/>
          </w:tcPr>
          <w:p w14:paraId="26FF7293" w14:textId="77777777" w:rsidR="000332FF" w:rsidRPr="00247B49" w:rsidRDefault="000332FF" w:rsidP="003E0DF1">
            <w:pPr>
              <w:jc w:val="center"/>
              <w:rPr>
                <w:rFonts w:cs="Arial"/>
                <w:sz w:val="16"/>
                <w:szCs w:val="16"/>
              </w:rPr>
            </w:pPr>
            <w:r w:rsidRPr="00247B49">
              <w:rPr>
                <w:rFonts w:cs="Arial"/>
                <w:sz w:val="16"/>
                <w:szCs w:val="16"/>
              </w:rPr>
              <w:t>2822</w:t>
            </w:r>
          </w:p>
        </w:tc>
        <w:tc>
          <w:tcPr>
            <w:tcW w:w="400" w:type="pct"/>
            <w:tcBorders>
              <w:top w:val="nil"/>
              <w:left w:val="nil"/>
              <w:bottom w:val="single" w:sz="4" w:space="0" w:color="auto"/>
              <w:right w:val="single" w:sz="4" w:space="0" w:color="auto"/>
            </w:tcBorders>
            <w:shd w:val="clear" w:color="auto" w:fill="auto"/>
            <w:noWrap/>
            <w:vAlign w:val="center"/>
          </w:tcPr>
          <w:p w14:paraId="30DB2F72" w14:textId="77777777" w:rsidR="000332FF" w:rsidRPr="00247B49" w:rsidRDefault="000332FF" w:rsidP="003E0DF1">
            <w:pPr>
              <w:jc w:val="center"/>
              <w:rPr>
                <w:rFonts w:cs="Arial"/>
                <w:sz w:val="16"/>
                <w:szCs w:val="16"/>
              </w:rPr>
            </w:pPr>
            <w:r w:rsidRPr="00247B49">
              <w:rPr>
                <w:rFonts w:cs="Arial"/>
                <w:sz w:val="16"/>
                <w:szCs w:val="16"/>
              </w:rPr>
              <w:t>7104</w:t>
            </w:r>
          </w:p>
        </w:tc>
        <w:tc>
          <w:tcPr>
            <w:tcW w:w="534" w:type="pct"/>
            <w:tcBorders>
              <w:top w:val="nil"/>
              <w:left w:val="nil"/>
              <w:bottom w:val="single" w:sz="4" w:space="0" w:color="auto"/>
              <w:right w:val="single" w:sz="4" w:space="0" w:color="auto"/>
            </w:tcBorders>
            <w:shd w:val="clear" w:color="auto" w:fill="auto"/>
            <w:noWrap/>
            <w:vAlign w:val="center"/>
          </w:tcPr>
          <w:p w14:paraId="63B7EB2C" w14:textId="77777777" w:rsidR="000332FF" w:rsidRPr="00247B49" w:rsidRDefault="000332FF" w:rsidP="003E0DF1">
            <w:pPr>
              <w:rPr>
                <w:rFonts w:cs="Arial"/>
                <w:sz w:val="12"/>
                <w:szCs w:val="12"/>
              </w:rPr>
            </w:pPr>
          </w:p>
        </w:tc>
      </w:tr>
      <w:tr w:rsidR="000332FF" w:rsidRPr="00247B49" w14:paraId="1B51CF84"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1BFE896" w14:textId="77777777" w:rsidR="000332FF" w:rsidRPr="00247B49" w:rsidRDefault="000332FF" w:rsidP="003E0DF1">
            <w:pPr>
              <w:jc w:val="center"/>
              <w:rPr>
                <w:rFonts w:cs="Arial"/>
                <w:sz w:val="16"/>
                <w:szCs w:val="16"/>
              </w:rPr>
            </w:pPr>
            <w:r w:rsidRPr="00247B49">
              <w:rPr>
                <w:rFonts w:cs="Arial"/>
                <w:sz w:val="16"/>
                <w:szCs w:val="16"/>
              </w:rPr>
              <w:t>37</w:t>
            </w:r>
          </w:p>
        </w:tc>
        <w:tc>
          <w:tcPr>
            <w:tcW w:w="759" w:type="pct"/>
            <w:tcBorders>
              <w:top w:val="nil"/>
              <w:left w:val="nil"/>
              <w:bottom w:val="single" w:sz="4" w:space="0" w:color="auto"/>
              <w:right w:val="single" w:sz="4" w:space="0" w:color="auto"/>
            </w:tcBorders>
            <w:shd w:val="clear" w:color="auto" w:fill="auto"/>
            <w:noWrap/>
            <w:vAlign w:val="center"/>
          </w:tcPr>
          <w:p w14:paraId="7A4A906A" w14:textId="77777777" w:rsidR="000332FF" w:rsidRPr="00247B49" w:rsidRDefault="000332FF" w:rsidP="003E0DF1">
            <w:pPr>
              <w:rPr>
                <w:rFonts w:cs="Arial"/>
                <w:sz w:val="16"/>
                <w:szCs w:val="16"/>
              </w:rPr>
            </w:pPr>
            <w:r w:rsidRPr="00247B49">
              <w:rPr>
                <w:rFonts w:cs="Arial"/>
                <w:sz w:val="16"/>
                <w:szCs w:val="16"/>
              </w:rPr>
              <w:t>SITA BUZAULUI</w:t>
            </w:r>
          </w:p>
        </w:tc>
        <w:tc>
          <w:tcPr>
            <w:tcW w:w="402" w:type="pct"/>
            <w:tcBorders>
              <w:top w:val="nil"/>
              <w:left w:val="nil"/>
              <w:bottom w:val="single" w:sz="4" w:space="0" w:color="auto"/>
              <w:right w:val="single" w:sz="4" w:space="0" w:color="auto"/>
            </w:tcBorders>
            <w:shd w:val="clear" w:color="auto" w:fill="auto"/>
            <w:noWrap/>
            <w:vAlign w:val="center"/>
          </w:tcPr>
          <w:p w14:paraId="19932F1E" w14:textId="77777777" w:rsidR="000332FF" w:rsidRPr="00247B49" w:rsidRDefault="000332FF" w:rsidP="003E0DF1">
            <w:pPr>
              <w:jc w:val="center"/>
              <w:rPr>
                <w:rFonts w:cs="Arial"/>
                <w:sz w:val="16"/>
                <w:szCs w:val="16"/>
              </w:rPr>
            </w:pPr>
            <w:r w:rsidRPr="00247B49">
              <w:rPr>
                <w:rFonts w:cs="Arial"/>
                <w:sz w:val="16"/>
                <w:szCs w:val="16"/>
              </w:rPr>
              <w:t>63688</w:t>
            </w:r>
          </w:p>
        </w:tc>
        <w:tc>
          <w:tcPr>
            <w:tcW w:w="311" w:type="pct"/>
            <w:tcBorders>
              <w:top w:val="nil"/>
              <w:left w:val="nil"/>
              <w:bottom w:val="single" w:sz="4" w:space="0" w:color="auto"/>
              <w:right w:val="single" w:sz="4" w:space="0" w:color="auto"/>
            </w:tcBorders>
            <w:shd w:val="clear" w:color="auto" w:fill="auto"/>
            <w:noWrap/>
            <w:vAlign w:val="center"/>
          </w:tcPr>
          <w:p w14:paraId="3E834812"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4D70C0E4"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79A4C94F" w14:textId="77777777" w:rsidR="000332FF" w:rsidRPr="007C3659" w:rsidRDefault="000332FF" w:rsidP="003E0DF1">
            <w:pPr>
              <w:jc w:val="cente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41CBDDC6" w14:textId="77777777" w:rsidR="000332FF" w:rsidRPr="00247B49" w:rsidRDefault="000332FF" w:rsidP="003E0DF1">
            <w:pPr>
              <w:jc w:val="center"/>
              <w:rPr>
                <w:rFonts w:cs="Arial"/>
                <w:sz w:val="16"/>
                <w:szCs w:val="16"/>
              </w:rPr>
            </w:pPr>
            <w:r w:rsidRPr="00247B49">
              <w:rPr>
                <w:rFonts w:cs="Arial"/>
                <w:sz w:val="16"/>
                <w:szCs w:val="16"/>
              </w:rPr>
              <w:t>2214</w:t>
            </w:r>
          </w:p>
        </w:tc>
        <w:tc>
          <w:tcPr>
            <w:tcW w:w="423" w:type="pct"/>
            <w:tcBorders>
              <w:top w:val="nil"/>
              <w:left w:val="nil"/>
              <w:bottom w:val="single" w:sz="4" w:space="0" w:color="auto"/>
              <w:right w:val="single" w:sz="4" w:space="0" w:color="auto"/>
            </w:tcBorders>
            <w:shd w:val="clear" w:color="auto" w:fill="auto"/>
            <w:noWrap/>
            <w:vAlign w:val="center"/>
          </w:tcPr>
          <w:p w14:paraId="4507DB5B" w14:textId="77777777" w:rsidR="000332FF" w:rsidRPr="00247B49" w:rsidRDefault="000332FF" w:rsidP="003E0DF1">
            <w:pPr>
              <w:jc w:val="center"/>
              <w:rPr>
                <w:rFonts w:cs="Arial"/>
                <w:sz w:val="16"/>
                <w:szCs w:val="16"/>
              </w:rPr>
            </w:pPr>
            <w:r w:rsidRPr="00247B49">
              <w:rPr>
                <w:rFonts w:cs="Arial"/>
                <w:sz w:val="16"/>
                <w:szCs w:val="16"/>
              </w:rPr>
              <w:t>1672</w:t>
            </w:r>
          </w:p>
        </w:tc>
        <w:tc>
          <w:tcPr>
            <w:tcW w:w="400" w:type="pct"/>
            <w:tcBorders>
              <w:top w:val="nil"/>
              <w:left w:val="nil"/>
              <w:bottom w:val="single" w:sz="4" w:space="0" w:color="auto"/>
              <w:right w:val="single" w:sz="4" w:space="0" w:color="auto"/>
            </w:tcBorders>
            <w:shd w:val="clear" w:color="auto" w:fill="auto"/>
            <w:noWrap/>
            <w:vAlign w:val="center"/>
          </w:tcPr>
          <w:p w14:paraId="59771783" w14:textId="77777777" w:rsidR="000332FF" w:rsidRPr="00247B49" w:rsidRDefault="000332FF" w:rsidP="003E0DF1">
            <w:pPr>
              <w:jc w:val="center"/>
              <w:rPr>
                <w:rFonts w:cs="Arial"/>
                <w:sz w:val="16"/>
                <w:szCs w:val="16"/>
              </w:rPr>
            </w:pPr>
            <w:r w:rsidRPr="00247B49">
              <w:rPr>
                <w:rFonts w:cs="Arial"/>
                <w:sz w:val="16"/>
                <w:szCs w:val="16"/>
              </w:rPr>
              <w:t>1644</w:t>
            </w:r>
          </w:p>
        </w:tc>
        <w:tc>
          <w:tcPr>
            <w:tcW w:w="534" w:type="pct"/>
            <w:tcBorders>
              <w:top w:val="nil"/>
              <w:left w:val="nil"/>
              <w:bottom w:val="single" w:sz="4" w:space="0" w:color="auto"/>
              <w:right w:val="single" w:sz="4" w:space="0" w:color="auto"/>
            </w:tcBorders>
            <w:shd w:val="clear" w:color="auto" w:fill="auto"/>
            <w:noWrap/>
            <w:vAlign w:val="center"/>
          </w:tcPr>
          <w:p w14:paraId="48CDD42E" w14:textId="77777777" w:rsidR="000332FF" w:rsidRPr="00247B49" w:rsidRDefault="000332FF" w:rsidP="003E0DF1">
            <w:pPr>
              <w:rPr>
                <w:rFonts w:cs="Arial"/>
                <w:sz w:val="12"/>
                <w:szCs w:val="12"/>
              </w:rPr>
            </w:pPr>
          </w:p>
        </w:tc>
      </w:tr>
      <w:tr w:rsidR="000332FF" w:rsidRPr="00247B49" w14:paraId="1D58CCC5"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2C92B686" w14:textId="77777777" w:rsidR="000332FF" w:rsidRPr="00247B49" w:rsidRDefault="000332FF" w:rsidP="003E0DF1">
            <w:pPr>
              <w:jc w:val="center"/>
              <w:rPr>
                <w:rFonts w:cs="Arial"/>
                <w:sz w:val="16"/>
                <w:szCs w:val="16"/>
              </w:rPr>
            </w:pPr>
            <w:r w:rsidRPr="00247B49">
              <w:rPr>
                <w:rFonts w:cs="Arial"/>
                <w:sz w:val="16"/>
                <w:szCs w:val="16"/>
              </w:rPr>
              <w:t>38</w:t>
            </w:r>
          </w:p>
        </w:tc>
        <w:tc>
          <w:tcPr>
            <w:tcW w:w="759" w:type="pct"/>
            <w:tcBorders>
              <w:top w:val="nil"/>
              <w:left w:val="nil"/>
              <w:bottom w:val="single" w:sz="4" w:space="0" w:color="auto"/>
              <w:right w:val="single" w:sz="4" w:space="0" w:color="auto"/>
            </w:tcBorders>
            <w:shd w:val="clear" w:color="auto" w:fill="auto"/>
            <w:noWrap/>
            <w:vAlign w:val="center"/>
          </w:tcPr>
          <w:p w14:paraId="1370F5AB" w14:textId="77777777" w:rsidR="000332FF" w:rsidRPr="00247B49" w:rsidRDefault="000332FF" w:rsidP="003E0DF1">
            <w:pPr>
              <w:rPr>
                <w:rFonts w:cs="Arial"/>
                <w:sz w:val="16"/>
                <w:szCs w:val="16"/>
              </w:rPr>
            </w:pPr>
            <w:r w:rsidRPr="00247B49">
              <w:rPr>
                <w:rFonts w:cs="Arial"/>
                <w:sz w:val="16"/>
                <w:szCs w:val="16"/>
              </w:rPr>
              <w:t>TARGU SECUIESC</w:t>
            </w:r>
          </w:p>
        </w:tc>
        <w:tc>
          <w:tcPr>
            <w:tcW w:w="402" w:type="pct"/>
            <w:tcBorders>
              <w:top w:val="nil"/>
              <w:left w:val="nil"/>
              <w:bottom w:val="single" w:sz="4" w:space="0" w:color="auto"/>
              <w:right w:val="single" w:sz="4" w:space="0" w:color="auto"/>
            </w:tcBorders>
            <w:shd w:val="clear" w:color="auto" w:fill="auto"/>
            <w:noWrap/>
            <w:vAlign w:val="center"/>
          </w:tcPr>
          <w:p w14:paraId="6F8D636E" w14:textId="77777777" w:rsidR="000332FF" w:rsidRPr="00247B49" w:rsidRDefault="000332FF" w:rsidP="003E0DF1">
            <w:pPr>
              <w:jc w:val="center"/>
              <w:rPr>
                <w:rFonts w:cs="Arial"/>
                <w:sz w:val="16"/>
                <w:szCs w:val="16"/>
              </w:rPr>
            </w:pPr>
            <w:r w:rsidRPr="00247B49">
              <w:rPr>
                <w:rFonts w:cs="Arial"/>
                <w:sz w:val="16"/>
                <w:szCs w:val="16"/>
              </w:rPr>
              <w:t>63740</w:t>
            </w:r>
          </w:p>
        </w:tc>
        <w:tc>
          <w:tcPr>
            <w:tcW w:w="311" w:type="pct"/>
            <w:tcBorders>
              <w:top w:val="nil"/>
              <w:left w:val="nil"/>
              <w:bottom w:val="single" w:sz="4" w:space="0" w:color="auto"/>
              <w:right w:val="single" w:sz="4" w:space="0" w:color="auto"/>
            </w:tcBorders>
            <w:shd w:val="clear" w:color="auto" w:fill="auto"/>
            <w:noWrap/>
            <w:vAlign w:val="center"/>
          </w:tcPr>
          <w:p w14:paraId="1E2C69A6"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28DDD45B"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612872BC" w14:textId="77777777" w:rsidR="000332FF" w:rsidRPr="007C3659" w:rsidRDefault="000332FF" w:rsidP="003E0DF1">
            <w:pPr>
              <w:jc w:val="cente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67C681AB" w14:textId="77777777" w:rsidR="000332FF" w:rsidRPr="00247B49" w:rsidRDefault="000332FF" w:rsidP="003E0DF1">
            <w:pPr>
              <w:jc w:val="center"/>
              <w:rPr>
                <w:rFonts w:cs="Arial"/>
                <w:sz w:val="16"/>
                <w:szCs w:val="16"/>
              </w:rPr>
            </w:pPr>
            <w:r w:rsidRPr="00247B49">
              <w:rPr>
                <w:rFonts w:cs="Arial"/>
                <w:sz w:val="16"/>
                <w:szCs w:val="16"/>
              </w:rPr>
              <w:t>3131</w:t>
            </w:r>
          </w:p>
        </w:tc>
        <w:tc>
          <w:tcPr>
            <w:tcW w:w="423" w:type="pct"/>
            <w:tcBorders>
              <w:top w:val="nil"/>
              <w:left w:val="nil"/>
              <w:bottom w:val="single" w:sz="4" w:space="0" w:color="auto"/>
              <w:right w:val="single" w:sz="4" w:space="0" w:color="auto"/>
            </w:tcBorders>
            <w:shd w:val="clear" w:color="auto" w:fill="auto"/>
            <w:noWrap/>
            <w:vAlign w:val="center"/>
          </w:tcPr>
          <w:p w14:paraId="45696220" w14:textId="77777777" w:rsidR="000332FF" w:rsidRPr="00247B49" w:rsidRDefault="000332FF" w:rsidP="003E0DF1">
            <w:pPr>
              <w:jc w:val="center"/>
              <w:rPr>
                <w:rFonts w:cs="Arial"/>
                <w:sz w:val="16"/>
                <w:szCs w:val="16"/>
              </w:rPr>
            </w:pPr>
            <w:r w:rsidRPr="00247B49">
              <w:rPr>
                <w:rFonts w:cs="Arial"/>
                <w:sz w:val="16"/>
                <w:szCs w:val="16"/>
              </w:rPr>
              <w:t>1240</w:t>
            </w:r>
          </w:p>
        </w:tc>
        <w:tc>
          <w:tcPr>
            <w:tcW w:w="400" w:type="pct"/>
            <w:tcBorders>
              <w:top w:val="nil"/>
              <w:left w:val="nil"/>
              <w:bottom w:val="single" w:sz="4" w:space="0" w:color="auto"/>
              <w:right w:val="single" w:sz="4" w:space="0" w:color="auto"/>
            </w:tcBorders>
            <w:shd w:val="clear" w:color="auto" w:fill="auto"/>
            <w:noWrap/>
            <w:vAlign w:val="center"/>
          </w:tcPr>
          <w:p w14:paraId="76E639C4" w14:textId="77777777" w:rsidR="000332FF" w:rsidRPr="00247B49" w:rsidRDefault="000332FF" w:rsidP="003E0DF1">
            <w:pPr>
              <w:jc w:val="center"/>
              <w:rPr>
                <w:rFonts w:cs="Arial"/>
                <w:sz w:val="16"/>
                <w:szCs w:val="16"/>
              </w:rPr>
            </w:pPr>
            <w:r w:rsidRPr="00247B49">
              <w:rPr>
                <w:rFonts w:cs="Arial"/>
                <w:sz w:val="16"/>
                <w:szCs w:val="16"/>
              </w:rPr>
              <w:t>599</w:t>
            </w:r>
          </w:p>
        </w:tc>
        <w:tc>
          <w:tcPr>
            <w:tcW w:w="534" w:type="pct"/>
            <w:tcBorders>
              <w:top w:val="nil"/>
              <w:left w:val="nil"/>
              <w:bottom w:val="single" w:sz="4" w:space="0" w:color="auto"/>
              <w:right w:val="single" w:sz="4" w:space="0" w:color="auto"/>
            </w:tcBorders>
            <w:shd w:val="clear" w:color="auto" w:fill="auto"/>
            <w:noWrap/>
            <w:vAlign w:val="center"/>
          </w:tcPr>
          <w:p w14:paraId="794313BA" w14:textId="77777777" w:rsidR="000332FF" w:rsidRPr="00247B49" w:rsidRDefault="000332FF" w:rsidP="003E0DF1">
            <w:pPr>
              <w:rPr>
                <w:rFonts w:cs="Arial"/>
                <w:sz w:val="12"/>
                <w:szCs w:val="12"/>
              </w:rPr>
            </w:pPr>
          </w:p>
        </w:tc>
      </w:tr>
      <w:tr w:rsidR="000332FF" w:rsidRPr="00247B49" w14:paraId="41C6BE27"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2B46154" w14:textId="77777777" w:rsidR="000332FF" w:rsidRPr="00247B49" w:rsidRDefault="000332FF" w:rsidP="003E0DF1">
            <w:pPr>
              <w:jc w:val="center"/>
              <w:rPr>
                <w:rFonts w:cs="Arial"/>
                <w:sz w:val="16"/>
                <w:szCs w:val="16"/>
              </w:rPr>
            </w:pPr>
            <w:r w:rsidRPr="00247B49">
              <w:rPr>
                <w:rFonts w:cs="Arial"/>
                <w:sz w:val="16"/>
                <w:szCs w:val="16"/>
              </w:rPr>
              <w:t>39</w:t>
            </w:r>
          </w:p>
        </w:tc>
        <w:tc>
          <w:tcPr>
            <w:tcW w:w="759" w:type="pct"/>
            <w:tcBorders>
              <w:top w:val="nil"/>
              <w:left w:val="nil"/>
              <w:bottom w:val="single" w:sz="4" w:space="0" w:color="auto"/>
              <w:right w:val="single" w:sz="4" w:space="0" w:color="auto"/>
            </w:tcBorders>
            <w:shd w:val="clear" w:color="auto" w:fill="auto"/>
            <w:noWrap/>
            <w:vAlign w:val="center"/>
          </w:tcPr>
          <w:p w14:paraId="0D06C376" w14:textId="77777777" w:rsidR="000332FF" w:rsidRPr="00247B49" w:rsidRDefault="000332FF" w:rsidP="003E0DF1">
            <w:pPr>
              <w:rPr>
                <w:rFonts w:cs="Arial"/>
                <w:sz w:val="16"/>
                <w:szCs w:val="16"/>
              </w:rPr>
            </w:pPr>
            <w:r w:rsidRPr="00247B49">
              <w:rPr>
                <w:rFonts w:cs="Arial"/>
                <w:sz w:val="16"/>
                <w:szCs w:val="16"/>
              </w:rPr>
              <w:t>TURIA</w:t>
            </w:r>
          </w:p>
        </w:tc>
        <w:tc>
          <w:tcPr>
            <w:tcW w:w="402" w:type="pct"/>
            <w:tcBorders>
              <w:top w:val="nil"/>
              <w:left w:val="nil"/>
              <w:bottom w:val="single" w:sz="4" w:space="0" w:color="auto"/>
              <w:right w:val="single" w:sz="4" w:space="0" w:color="auto"/>
            </w:tcBorders>
            <w:shd w:val="clear" w:color="auto" w:fill="auto"/>
            <w:noWrap/>
            <w:vAlign w:val="center"/>
          </w:tcPr>
          <w:p w14:paraId="578547BA" w14:textId="77777777" w:rsidR="000332FF" w:rsidRPr="00247B49" w:rsidRDefault="000332FF" w:rsidP="003E0DF1">
            <w:pPr>
              <w:jc w:val="center"/>
              <w:rPr>
                <w:rFonts w:cs="Arial"/>
                <w:sz w:val="16"/>
                <w:szCs w:val="16"/>
              </w:rPr>
            </w:pPr>
            <w:r w:rsidRPr="00247B49">
              <w:rPr>
                <w:rFonts w:cs="Arial"/>
                <w:sz w:val="16"/>
                <w:szCs w:val="16"/>
              </w:rPr>
              <w:t>64871</w:t>
            </w:r>
          </w:p>
        </w:tc>
        <w:tc>
          <w:tcPr>
            <w:tcW w:w="311" w:type="pct"/>
            <w:tcBorders>
              <w:top w:val="nil"/>
              <w:left w:val="nil"/>
              <w:bottom w:val="single" w:sz="4" w:space="0" w:color="auto"/>
              <w:right w:val="single" w:sz="4" w:space="0" w:color="auto"/>
            </w:tcBorders>
            <w:shd w:val="clear" w:color="auto" w:fill="auto"/>
            <w:noWrap/>
            <w:vAlign w:val="center"/>
          </w:tcPr>
          <w:p w14:paraId="2F1D9DD0"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1E3BF5FA" w14:textId="77777777" w:rsidR="000332FF" w:rsidRPr="00247B49" w:rsidRDefault="000332FF" w:rsidP="003E0DF1">
            <w:pPr>
              <w:jc w:val="center"/>
              <w:rPr>
                <w:rFonts w:cs="Arial"/>
                <w:sz w:val="16"/>
                <w:szCs w:val="16"/>
              </w:rPr>
            </w:pPr>
            <w:r w:rsidRPr="00247B49">
              <w:rPr>
                <w:rFonts w:cs="Arial"/>
                <w:sz w:val="16"/>
                <w:szCs w:val="16"/>
              </w:rPr>
              <w:t>3</w:t>
            </w:r>
          </w:p>
        </w:tc>
        <w:tc>
          <w:tcPr>
            <w:tcW w:w="1237" w:type="pct"/>
            <w:tcBorders>
              <w:top w:val="nil"/>
              <w:left w:val="nil"/>
              <w:bottom w:val="single" w:sz="4" w:space="0" w:color="auto"/>
              <w:right w:val="single" w:sz="4" w:space="0" w:color="auto"/>
            </w:tcBorders>
            <w:shd w:val="clear" w:color="auto" w:fill="auto"/>
            <w:noWrap/>
            <w:vAlign w:val="center"/>
          </w:tcPr>
          <w:p w14:paraId="7D58413F"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DCC0E64" w14:textId="77777777" w:rsidR="000332FF" w:rsidRPr="00247B49" w:rsidRDefault="000332FF" w:rsidP="003E0DF1">
            <w:pPr>
              <w:jc w:val="center"/>
              <w:rPr>
                <w:rFonts w:cs="Arial"/>
                <w:sz w:val="16"/>
                <w:szCs w:val="16"/>
              </w:rPr>
            </w:pPr>
            <w:r w:rsidRPr="00247B49">
              <w:rPr>
                <w:rFonts w:cs="Arial"/>
                <w:sz w:val="16"/>
                <w:szCs w:val="16"/>
              </w:rPr>
              <w:t>0</w:t>
            </w:r>
          </w:p>
        </w:tc>
        <w:tc>
          <w:tcPr>
            <w:tcW w:w="423" w:type="pct"/>
            <w:tcBorders>
              <w:top w:val="nil"/>
              <w:left w:val="nil"/>
              <w:bottom w:val="single" w:sz="4" w:space="0" w:color="auto"/>
              <w:right w:val="single" w:sz="4" w:space="0" w:color="auto"/>
            </w:tcBorders>
            <w:shd w:val="clear" w:color="auto" w:fill="auto"/>
            <w:noWrap/>
            <w:vAlign w:val="center"/>
          </w:tcPr>
          <w:p w14:paraId="5850D995" w14:textId="77777777" w:rsidR="000332FF" w:rsidRPr="00247B49" w:rsidRDefault="000332FF" w:rsidP="003E0DF1">
            <w:pPr>
              <w:jc w:val="center"/>
              <w:rPr>
                <w:rFonts w:cs="Arial"/>
                <w:sz w:val="16"/>
                <w:szCs w:val="16"/>
              </w:rPr>
            </w:pPr>
            <w:r w:rsidRPr="00247B49">
              <w:rPr>
                <w:rFonts w:cs="Arial"/>
                <w:sz w:val="16"/>
                <w:szCs w:val="16"/>
              </w:rPr>
              <w:t>2720</w:t>
            </w:r>
          </w:p>
        </w:tc>
        <w:tc>
          <w:tcPr>
            <w:tcW w:w="400" w:type="pct"/>
            <w:tcBorders>
              <w:top w:val="nil"/>
              <w:left w:val="nil"/>
              <w:bottom w:val="single" w:sz="4" w:space="0" w:color="auto"/>
              <w:right w:val="single" w:sz="4" w:space="0" w:color="auto"/>
            </w:tcBorders>
            <w:shd w:val="clear" w:color="auto" w:fill="auto"/>
            <w:noWrap/>
            <w:vAlign w:val="center"/>
          </w:tcPr>
          <w:p w14:paraId="30B81F5E"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229824C1" w14:textId="77777777" w:rsidR="000332FF" w:rsidRPr="00247B49" w:rsidRDefault="000332FF" w:rsidP="003E0DF1">
            <w:pPr>
              <w:rPr>
                <w:rFonts w:cs="Arial"/>
                <w:sz w:val="12"/>
                <w:szCs w:val="12"/>
              </w:rPr>
            </w:pPr>
          </w:p>
        </w:tc>
      </w:tr>
      <w:tr w:rsidR="000332FF" w:rsidRPr="00247B49" w14:paraId="6753C783"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0079C74C" w14:textId="77777777" w:rsidR="000332FF" w:rsidRPr="00247B49" w:rsidRDefault="000332FF" w:rsidP="003E0DF1">
            <w:pPr>
              <w:jc w:val="center"/>
              <w:rPr>
                <w:rFonts w:cs="Arial"/>
                <w:sz w:val="16"/>
                <w:szCs w:val="16"/>
              </w:rPr>
            </w:pPr>
            <w:r w:rsidRPr="00247B49">
              <w:rPr>
                <w:rFonts w:cs="Arial"/>
                <w:sz w:val="16"/>
                <w:szCs w:val="16"/>
              </w:rPr>
              <w:t>40</w:t>
            </w:r>
          </w:p>
        </w:tc>
        <w:tc>
          <w:tcPr>
            <w:tcW w:w="759" w:type="pct"/>
            <w:tcBorders>
              <w:top w:val="nil"/>
              <w:left w:val="nil"/>
              <w:bottom w:val="single" w:sz="4" w:space="0" w:color="auto"/>
              <w:right w:val="single" w:sz="4" w:space="0" w:color="auto"/>
            </w:tcBorders>
            <w:shd w:val="clear" w:color="auto" w:fill="auto"/>
            <w:noWrap/>
            <w:vAlign w:val="center"/>
          </w:tcPr>
          <w:p w14:paraId="5ADF5C04" w14:textId="77777777" w:rsidR="000332FF" w:rsidRPr="00247B49" w:rsidRDefault="000332FF" w:rsidP="003E0DF1">
            <w:pPr>
              <w:rPr>
                <w:rFonts w:cs="Arial"/>
                <w:sz w:val="16"/>
                <w:szCs w:val="16"/>
              </w:rPr>
            </w:pPr>
            <w:r w:rsidRPr="00247B49">
              <w:rPr>
                <w:rFonts w:cs="Arial"/>
                <w:sz w:val="16"/>
                <w:szCs w:val="16"/>
              </w:rPr>
              <w:t>VALCELE</w:t>
            </w:r>
          </w:p>
        </w:tc>
        <w:tc>
          <w:tcPr>
            <w:tcW w:w="402" w:type="pct"/>
            <w:tcBorders>
              <w:top w:val="nil"/>
              <w:left w:val="nil"/>
              <w:bottom w:val="single" w:sz="4" w:space="0" w:color="auto"/>
              <w:right w:val="single" w:sz="4" w:space="0" w:color="auto"/>
            </w:tcBorders>
            <w:shd w:val="clear" w:color="auto" w:fill="auto"/>
            <w:noWrap/>
            <w:vAlign w:val="center"/>
          </w:tcPr>
          <w:p w14:paraId="45D9E224" w14:textId="77777777" w:rsidR="000332FF" w:rsidRPr="00247B49" w:rsidRDefault="000332FF" w:rsidP="003E0DF1">
            <w:pPr>
              <w:jc w:val="center"/>
              <w:rPr>
                <w:rFonts w:cs="Arial"/>
                <w:sz w:val="16"/>
                <w:szCs w:val="16"/>
              </w:rPr>
            </w:pPr>
            <w:r w:rsidRPr="00247B49">
              <w:rPr>
                <w:rFonts w:cs="Arial"/>
                <w:sz w:val="16"/>
                <w:szCs w:val="16"/>
              </w:rPr>
              <w:t>64942</w:t>
            </w:r>
          </w:p>
        </w:tc>
        <w:tc>
          <w:tcPr>
            <w:tcW w:w="311" w:type="pct"/>
            <w:tcBorders>
              <w:top w:val="nil"/>
              <w:left w:val="nil"/>
              <w:bottom w:val="single" w:sz="4" w:space="0" w:color="auto"/>
              <w:right w:val="single" w:sz="4" w:space="0" w:color="auto"/>
            </w:tcBorders>
            <w:shd w:val="clear" w:color="auto" w:fill="auto"/>
            <w:noWrap/>
            <w:vAlign w:val="center"/>
          </w:tcPr>
          <w:p w14:paraId="52C55877"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7DFC1D1"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5E1B610A"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5B66AF0C" w14:textId="77777777" w:rsidR="000332FF" w:rsidRPr="00247B49" w:rsidRDefault="000332FF" w:rsidP="003E0DF1">
            <w:pPr>
              <w:jc w:val="center"/>
              <w:rPr>
                <w:rFonts w:cs="Arial"/>
                <w:sz w:val="16"/>
                <w:szCs w:val="16"/>
              </w:rPr>
            </w:pPr>
            <w:r w:rsidRPr="00247B49">
              <w:rPr>
                <w:rFonts w:cs="Arial"/>
                <w:sz w:val="16"/>
                <w:szCs w:val="16"/>
              </w:rPr>
              <w:t>1997</w:t>
            </w:r>
          </w:p>
        </w:tc>
        <w:tc>
          <w:tcPr>
            <w:tcW w:w="423" w:type="pct"/>
            <w:tcBorders>
              <w:top w:val="nil"/>
              <w:left w:val="nil"/>
              <w:bottom w:val="single" w:sz="4" w:space="0" w:color="auto"/>
              <w:right w:val="single" w:sz="4" w:space="0" w:color="auto"/>
            </w:tcBorders>
            <w:shd w:val="clear" w:color="auto" w:fill="auto"/>
            <w:noWrap/>
            <w:vAlign w:val="center"/>
          </w:tcPr>
          <w:p w14:paraId="0D564737" w14:textId="77777777" w:rsidR="000332FF" w:rsidRPr="00247B49" w:rsidRDefault="000332FF" w:rsidP="003E0DF1">
            <w:pPr>
              <w:jc w:val="center"/>
              <w:rPr>
                <w:rFonts w:cs="Arial"/>
                <w:sz w:val="16"/>
                <w:szCs w:val="16"/>
              </w:rPr>
            </w:pPr>
            <w:r w:rsidRPr="00247B49">
              <w:rPr>
                <w:rFonts w:cs="Arial"/>
                <w:sz w:val="16"/>
                <w:szCs w:val="16"/>
              </w:rPr>
              <w:t>892</w:t>
            </w:r>
          </w:p>
        </w:tc>
        <w:tc>
          <w:tcPr>
            <w:tcW w:w="400" w:type="pct"/>
            <w:tcBorders>
              <w:top w:val="nil"/>
              <w:left w:val="nil"/>
              <w:bottom w:val="single" w:sz="4" w:space="0" w:color="auto"/>
              <w:right w:val="single" w:sz="4" w:space="0" w:color="auto"/>
            </w:tcBorders>
            <w:shd w:val="clear" w:color="auto" w:fill="auto"/>
            <w:noWrap/>
            <w:vAlign w:val="center"/>
          </w:tcPr>
          <w:p w14:paraId="41F6B304"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03E7679" w14:textId="77777777" w:rsidR="000332FF" w:rsidRPr="00247B49" w:rsidRDefault="000332FF" w:rsidP="003E0DF1">
            <w:pPr>
              <w:rPr>
                <w:rFonts w:cs="Arial"/>
                <w:sz w:val="12"/>
                <w:szCs w:val="12"/>
              </w:rPr>
            </w:pPr>
          </w:p>
        </w:tc>
      </w:tr>
      <w:tr w:rsidR="000332FF" w:rsidRPr="00247B49" w14:paraId="257107CB"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1419D857" w14:textId="77777777" w:rsidR="000332FF" w:rsidRPr="00247B49" w:rsidRDefault="000332FF" w:rsidP="003E0DF1">
            <w:pPr>
              <w:jc w:val="center"/>
              <w:rPr>
                <w:rFonts w:cs="Arial"/>
                <w:sz w:val="16"/>
                <w:szCs w:val="16"/>
              </w:rPr>
            </w:pPr>
            <w:r w:rsidRPr="00247B49">
              <w:rPr>
                <w:rFonts w:cs="Arial"/>
                <w:sz w:val="16"/>
                <w:szCs w:val="16"/>
              </w:rPr>
              <w:t>41</w:t>
            </w:r>
          </w:p>
        </w:tc>
        <w:tc>
          <w:tcPr>
            <w:tcW w:w="759" w:type="pct"/>
            <w:tcBorders>
              <w:top w:val="nil"/>
              <w:left w:val="nil"/>
              <w:bottom w:val="single" w:sz="4" w:space="0" w:color="auto"/>
              <w:right w:val="single" w:sz="4" w:space="0" w:color="auto"/>
            </w:tcBorders>
            <w:shd w:val="clear" w:color="auto" w:fill="auto"/>
            <w:noWrap/>
            <w:vAlign w:val="center"/>
          </w:tcPr>
          <w:p w14:paraId="3E8D3CB9" w14:textId="77777777" w:rsidR="000332FF" w:rsidRPr="00247B49" w:rsidRDefault="000332FF" w:rsidP="003E0DF1">
            <w:pPr>
              <w:rPr>
                <w:rFonts w:cs="Arial"/>
                <w:sz w:val="16"/>
                <w:szCs w:val="16"/>
              </w:rPr>
            </w:pPr>
            <w:r w:rsidRPr="00247B49">
              <w:rPr>
                <w:rFonts w:cs="Arial"/>
                <w:sz w:val="16"/>
                <w:szCs w:val="16"/>
              </w:rPr>
              <w:t>VALEA CRISULUI</w:t>
            </w:r>
          </w:p>
        </w:tc>
        <w:tc>
          <w:tcPr>
            <w:tcW w:w="402" w:type="pct"/>
            <w:tcBorders>
              <w:top w:val="nil"/>
              <w:left w:val="nil"/>
              <w:bottom w:val="single" w:sz="4" w:space="0" w:color="auto"/>
              <w:right w:val="single" w:sz="4" w:space="0" w:color="auto"/>
            </w:tcBorders>
            <w:shd w:val="clear" w:color="auto" w:fill="auto"/>
            <w:noWrap/>
            <w:vAlign w:val="center"/>
          </w:tcPr>
          <w:p w14:paraId="4B5F6B1C" w14:textId="77777777" w:rsidR="000332FF" w:rsidRPr="00247B49" w:rsidRDefault="000332FF" w:rsidP="003E0DF1">
            <w:pPr>
              <w:jc w:val="center"/>
              <w:rPr>
                <w:rFonts w:cs="Arial"/>
                <w:sz w:val="16"/>
                <w:szCs w:val="16"/>
              </w:rPr>
            </w:pPr>
            <w:r w:rsidRPr="00247B49">
              <w:rPr>
                <w:rFonts w:cs="Arial"/>
                <w:sz w:val="16"/>
                <w:szCs w:val="16"/>
              </w:rPr>
              <w:t>64906</w:t>
            </w:r>
          </w:p>
        </w:tc>
        <w:tc>
          <w:tcPr>
            <w:tcW w:w="311" w:type="pct"/>
            <w:tcBorders>
              <w:top w:val="nil"/>
              <w:left w:val="nil"/>
              <w:bottom w:val="single" w:sz="4" w:space="0" w:color="auto"/>
              <w:right w:val="single" w:sz="4" w:space="0" w:color="auto"/>
            </w:tcBorders>
            <w:shd w:val="clear" w:color="auto" w:fill="auto"/>
            <w:noWrap/>
            <w:vAlign w:val="center"/>
          </w:tcPr>
          <w:p w14:paraId="269CEC36"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6D1EA1B1"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4B2DE77B"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B162DFB" w14:textId="77777777" w:rsidR="000332FF" w:rsidRPr="00247B49" w:rsidRDefault="000332FF" w:rsidP="003E0DF1">
            <w:pPr>
              <w:jc w:val="center"/>
              <w:rPr>
                <w:rFonts w:cs="Arial"/>
                <w:sz w:val="16"/>
                <w:szCs w:val="16"/>
              </w:rPr>
            </w:pPr>
            <w:r w:rsidRPr="00247B49">
              <w:rPr>
                <w:rFonts w:cs="Arial"/>
                <w:sz w:val="16"/>
                <w:szCs w:val="16"/>
              </w:rPr>
              <w:t>1536</w:t>
            </w:r>
          </w:p>
        </w:tc>
        <w:tc>
          <w:tcPr>
            <w:tcW w:w="423" w:type="pct"/>
            <w:tcBorders>
              <w:top w:val="nil"/>
              <w:left w:val="nil"/>
              <w:bottom w:val="single" w:sz="4" w:space="0" w:color="auto"/>
              <w:right w:val="single" w:sz="4" w:space="0" w:color="auto"/>
            </w:tcBorders>
            <w:shd w:val="clear" w:color="auto" w:fill="auto"/>
            <w:noWrap/>
            <w:vAlign w:val="center"/>
          </w:tcPr>
          <w:p w14:paraId="5CEEB6EC" w14:textId="77777777" w:rsidR="000332FF" w:rsidRPr="00247B49" w:rsidRDefault="000332FF" w:rsidP="003E0DF1">
            <w:pPr>
              <w:jc w:val="center"/>
              <w:rPr>
                <w:rFonts w:cs="Arial"/>
                <w:sz w:val="16"/>
                <w:szCs w:val="16"/>
              </w:rPr>
            </w:pPr>
            <w:r w:rsidRPr="00247B49">
              <w:rPr>
                <w:rFonts w:cs="Arial"/>
                <w:sz w:val="16"/>
                <w:szCs w:val="16"/>
              </w:rPr>
              <w:t>735</w:t>
            </w:r>
          </w:p>
        </w:tc>
        <w:tc>
          <w:tcPr>
            <w:tcW w:w="400" w:type="pct"/>
            <w:tcBorders>
              <w:top w:val="nil"/>
              <w:left w:val="nil"/>
              <w:bottom w:val="single" w:sz="4" w:space="0" w:color="auto"/>
              <w:right w:val="single" w:sz="4" w:space="0" w:color="auto"/>
            </w:tcBorders>
            <w:shd w:val="clear" w:color="auto" w:fill="auto"/>
            <w:noWrap/>
            <w:vAlign w:val="center"/>
          </w:tcPr>
          <w:p w14:paraId="4CEC532D"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213FBE37" w14:textId="77777777" w:rsidR="000332FF" w:rsidRPr="00247B49" w:rsidRDefault="000332FF" w:rsidP="003E0DF1">
            <w:pPr>
              <w:rPr>
                <w:rFonts w:cs="Arial"/>
                <w:sz w:val="12"/>
                <w:szCs w:val="12"/>
              </w:rPr>
            </w:pPr>
          </w:p>
        </w:tc>
      </w:tr>
      <w:tr w:rsidR="000332FF" w:rsidRPr="00247B49" w14:paraId="7896A553"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C44B8FB" w14:textId="77777777" w:rsidR="000332FF" w:rsidRPr="00247B49" w:rsidRDefault="000332FF" w:rsidP="003E0DF1">
            <w:pPr>
              <w:jc w:val="center"/>
              <w:rPr>
                <w:rFonts w:cs="Arial"/>
                <w:sz w:val="16"/>
                <w:szCs w:val="16"/>
              </w:rPr>
            </w:pPr>
            <w:r w:rsidRPr="00247B49">
              <w:rPr>
                <w:rFonts w:cs="Arial"/>
                <w:sz w:val="16"/>
                <w:szCs w:val="16"/>
              </w:rPr>
              <w:t>42</w:t>
            </w:r>
          </w:p>
        </w:tc>
        <w:tc>
          <w:tcPr>
            <w:tcW w:w="759" w:type="pct"/>
            <w:tcBorders>
              <w:top w:val="nil"/>
              <w:left w:val="nil"/>
              <w:bottom w:val="single" w:sz="4" w:space="0" w:color="auto"/>
              <w:right w:val="single" w:sz="4" w:space="0" w:color="auto"/>
            </w:tcBorders>
            <w:shd w:val="clear" w:color="auto" w:fill="auto"/>
            <w:noWrap/>
            <w:vAlign w:val="center"/>
          </w:tcPr>
          <w:p w14:paraId="737964E6" w14:textId="77777777" w:rsidR="000332FF" w:rsidRPr="00247B49" w:rsidRDefault="000332FF" w:rsidP="003E0DF1">
            <w:pPr>
              <w:rPr>
                <w:rFonts w:cs="Arial"/>
                <w:sz w:val="16"/>
                <w:szCs w:val="16"/>
              </w:rPr>
            </w:pPr>
            <w:r w:rsidRPr="00247B49">
              <w:rPr>
                <w:rFonts w:cs="Arial"/>
                <w:sz w:val="16"/>
                <w:szCs w:val="16"/>
              </w:rPr>
              <w:t>VALEA MARE</w:t>
            </w:r>
          </w:p>
        </w:tc>
        <w:tc>
          <w:tcPr>
            <w:tcW w:w="402" w:type="pct"/>
            <w:tcBorders>
              <w:top w:val="nil"/>
              <w:left w:val="nil"/>
              <w:bottom w:val="single" w:sz="4" w:space="0" w:color="auto"/>
              <w:right w:val="single" w:sz="4" w:space="0" w:color="auto"/>
            </w:tcBorders>
            <w:shd w:val="clear" w:color="auto" w:fill="auto"/>
            <w:noWrap/>
            <w:vAlign w:val="center"/>
          </w:tcPr>
          <w:p w14:paraId="1320C52B" w14:textId="77777777" w:rsidR="000332FF" w:rsidRPr="00247B49" w:rsidRDefault="000332FF" w:rsidP="003E0DF1">
            <w:pPr>
              <w:jc w:val="center"/>
              <w:rPr>
                <w:rFonts w:cs="Arial"/>
                <w:sz w:val="16"/>
                <w:szCs w:val="16"/>
              </w:rPr>
            </w:pPr>
            <w:r w:rsidRPr="00247B49">
              <w:rPr>
                <w:rFonts w:cs="Arial"/>
                <w:sz w:val="16"/>
                <w:szCs w:val="16"/>
              </w:rPr>
              <w:t>65099</w:t>
            </w:r>
          </w:p>
        </w:tc>
        <w:tc>
          <w:tcPr>
            <w:tcW w:w="311" w:type="pct"/>
            <w:tcBorders>
              <w:top w:val="nil"/>
              <w:left w:val="nil"/>
              <w:bottom w:val="single" w:sz="4" w:space="0" w:color="auto"/>
              <w:right w:val="single" w:sz="4" w:space="0" w:color="auto"/>
            </w:tcBorders>
            <w:shd w:val="clear" w:color="auto" w:fill="auto"/>
            <w:noWrap/>
            <w:vAlign w:val="center"/>
          </w:tcPr>
          <w:p w14:paraId="6B38AE9A"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788F3BAF" w14:textId="77777777" w:rsidR="000332FF" w:rsidRPr="00247B49" w:rsidRDefault="000332FF" w:rsidP="003E0DF1">
            <w:pPr>
              <w:jc w:val="center"/>
              <w:rPr>
                <w:rFonts w:cs="Arial"/>
                <w:sz w:val="16"/>
                <w:szCs w:val="16"/>
              </w:rPr>
            </w:pPr>
            <w:r w:rsidRPr="00247B49">
              <w:rPr>
                <w:rFonts w:cs="Arial"/>
                <w:sz w:val="16"/>
                <w:szCs w:val="16"/>
              </w:rPr>
              <w:t>0</w:t>
            </w:r>
          </w:p>
        </w:tc>
        <w:tc>
          <w:tcPr>
            <w:tcW w:w="1237" w:type="pct"/>
            <w:tcBorders>
              <w:top w:val="nil"/>
              <w:left w:val="nil"/>
              <w:bottom w:val="single" w:sz="4" w:space="0" w:color="auto"/>
              <w:right w:val="single" w:sz="4" w:space="0" w:color="auto"/>
            </w:tcBorders>
            <w:shd w:val="clear" w:color="auto" w:fill="auto"/>
            <w:noWrap/>
            <w:vAlign w:val="center"/>
          </w:tcPr>
          <w:p w14:paraId="29F19E97"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355DBDA1" w14:textId="77777777" w:rsidR="000332FF" w:rsidRPr="00247B49" w:rsidRDefault="000332FF" w:rsidP="003E0DF1">
            <w:pPr>
              <w:jc w:val="center"/>
              <w:rPr>
                <w:rFonts w:cs="Arial"/>
                <w:sz w:val="16"/>
                <w:szCs w:val="16"/>
              </w:rPr>
            </w:pPr>
            <w:r w:rsidRPr="00247B49">
              <w:rPr>
                <w:rFonts w:cs="Arial"/>
                <w:sz w:val="16"/>
                <w:szCs w:val="16"/>
              </w:rPr>
              <w:t>355</w:t>
            </w:r>
          </w:p>
        </w:tc>
        <w:tc>
          <w:tcPr>
            <w:tcW w:w="423" w:type="pct"/>
            <w:tcBorders>
              <w:top w:val="nil"/>
              <w:left w:val="nil"/>
              <w:bottom w:val="single" w:sz="4" w:space="0" w:color="auto"/>
              <w:right w:val="single" w:sz="4" w:space="0" w:color="auto"/>
            </w:tcBorders>
            <w:shd w:val="clear" w:color="auto" w:fill="auto"/>
            <w:noWrap/>
            <w:vAlign w:val="center"/>
          </w:tcPr>
          <w:p w14:paraId="68409ADC"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1181CDCE" w14:textId="77777777" w:rsidR="000332FF" w:rsidRPr="00247B49" w:rsidRDefault="000332FF" w:rsidP="003E0DF1">
            <w:pPr>
              <w:jc w:val="center"/>
              <w:rPr>
                <w:rFonts w:cs="Arial"/>
                <w:sz w:val="16"/>
                <w:szCs w:val="16"/>
              </w:rPr>
            </w:pPr>
            <w:r w:rsidRPr="00247B49">
              <w:rPr>
                <w:rFonts w:cs="Arial"/>
                <w:sz w:val="16"/>
                <w:szCs w:val="16"/>
              </w:rPr>
              <w:t>0</w:t>
            </w:r>
          </w:p>
        </w:tc>
        <w:tc>
          <w:tcPr>
            <w:tcW w:w="534" w:type="pct"/>
            <w:tcBorders>
              <w:top w:val="nil"/>
              <w:left w:val="nil"/>
              <w:bottom w:val="single" w:sz="4" w:space="0" w:color="auto"/>
              <w:right w:val="single" w:sz="4" w:space="0" w:color="auto"/>
            </w:tcBorders>
            <w:shd w:val="clear" w:color="auto" w:fill="auto"/>
            <w:noWrap/>
            <w:vAlign w:val="center"/>
          </w:tcPr>
          <w:p w14:paraId="3BC1102F" w14:textId="77777777" w:rsidR="000332FF" w:rsidRPr="00247B49" w:rsidRDefault="000332FF" w:rsidP="003E0DF1">
            <w:pPr>
              <w:rPr>
                <w:rFonts w:cs="Arial"/>
                <w:sz w:val="12"/>
                <w:szCs w:val="12"/>
              </w:rPr>
            </w:pPr>
          </w:p>
        </w:tc>
      </w:tr>
      <w:tr w:rsidR="000332FF" w:rsidRPr="00247B49" w14:paraId="0BC73E22"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46516194" w14:textId="77777777" w:rsidR="000332FF" w:rsidRPr="00247B49" w:rsidRDefault="000332FF" w:rsidP="003E0DF1">
            <w:pPr>
              <w:jc w:val="center"/>
              <w:rPr>
                <w:rFonts w:cs="Arial"/>
                <w:sz w:val="16"/>
                <w:szCs w:val="16"/>
              </w:rPr>
            </w:pPr>
            <w:r w:rsidRPr="00247B49">
              <w:rPr>
                <w:rFonts w:cs="Arial"/>
                <w:sz w:val="16"/>
                <w:szCs w:val="16"/>
              </w:rPr>
              <w:t>43</w:t>
            </w:r>
          </w:p>
        </w:tc>
        <w:tc>
          <w:tcPr>
            <w:tcW w:w="759" w:type="pct"/>
            <w:tcBorders>
              <w:top w:val="nil"/>
              <w:left w:val="nil"/>
              <w:bottom w:val="single" w:sz="4" w:space="0" w:color="auto"/>
              <w:right w:val="single" w:sz="4" w:space="0" w:color="auto"/>
            </w:tcBorders>
            <w:shd w:val="clear" w:color="auto" w:fill="auto"/>
            <w:noWrap/>
            <w:vAlign w:val="center"/>
          </w:tcPr>
          <w:p w14:paraId="3B19517E" w14:textId="77777777" w:rsidR="000332FF" w:rsidRPr="00247B49" w:rsidRDefault="000332FF" w:rsidP="003E0DF1">
            <w:pPr>
              <w:rPr>
                <w:rFonts w:cs="Arial"/>
                <w:sz w:val="16"/>
                <w:szCs w:val="16"/>
              </w:rPr>
            </w:pPr>
            <w:r w:rsidRPr="00247B49">
              <w:rPr>
                <w:rFonts w:cs="Arial"/>
                <w:sz w:val="16"/>
                <w:szCs w:val="16"/>
              </w:rPr>
              <w:t>VARGHIS</w:t>
            </w:r>
          </w:p>
        </w:tc>
        <w:tc>
          <w:tcPr>
            <w:tcW w:w="402" w:type="pct"/>
            <w:tcBorders>
              <w:top w:val="nil"/>
              <w:left w:val="nil"/>
              <w:bottom w:val="single" w:sz="4" w:space="0" w:color="auto"/>
              <w:right w:val="single" w:sz="4" w:space="0" w:color="auto"/>
            </w:tcBorders>
            <w:shd w:val="clear" w:color="auto" w:fill="auto"/>
            <w:noWrap/>
            <w:vAlign w:val="center"/>
          </w:tcPr>
          <w:p w14:paraId="555829BC" w14:textId="77777777" w:rsidR="000332FF" w:rsidRPr="00247B49" w:rsidRDefault="000332FF" w:rsidP="003E0DF1">
            <w:pPr>
              <w:jc w:val="center"/>
              <w:rPr>
                <w:rFonts w:cs="Arial"/>
                <w:sz w:val="16"/>
                <w:szCs w:val="16"/>
              </w:rPr>
            </w:pPr>
            <w:r w:rsidRPr="00247B49">
              <w:rPr>
                <w:rFonts w:cs="Arial"/>
                <w:sz w:val="16"/>
                <w:szCs w:val="16"/>
              </w:rPr>
              <w:t>64997</w:t>
            </w:r>
          </w:p>
        </w:tc>
        <w:tc>
          <w:tcPr>
            <w:tcW w:w="311" w:type="pct"/>
            <w:tcBorders>
              <w:top w:val="nil"/>
              <w:left w:val="nil"/>
              <w:bottom w:val="single" w:sz="4" w:space="0" w:color="auto"/>
              <w:right w:val="single" w:sz="4" w:space="0" w:color="auto"/>
            </w:tcBorders>
            <w:shd w:val="clear" w:color="auto" w:fill="auto"/>
            <w:noWrap/>
            <w:vAlign w:val="center"/>
          </w:tcPr>
          <w:p w14:paraId="3245FEC5"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424B8D81" w14:textId="77777777" w:rsidR="000332FF" w:rsidRPr="00247B49" w:rsidRDefault="000332FF" w:rsidP="003E0DF1">
            <w:pPr>
              <w:jc w:val="center"/>
              <w:rPr>
                <w:rFonts w:cs="Arial"/>
                <w:sz w:val="16"/>
                <w:szCs w:val="16"/>
              </w:rPr>
            </w:pPr>
            <w:r w:rsidRPr="00247B49">
              <w:rPr>
                <w:rFonts w:cs="Arial"/>
                <w:sz w:val="16"/>
                <w:szCs w:val="16"/>
              </w:rPr>
              <w:t>3</w:t>
            </w:r>
          </w:p>
        </w:tc>
        <w:tc>
          <w:tcPr>
            <w:tcW w:w="1237" w:type="pct"/>
            <w:tcBorders>
              <w:top w:val="nil"/>
              <w:left w:val="nil"/>
              <w:bottom w:val="single" w:sz="4" w:space="0" w:color="auto"/>
              <w:right w:val="single" w:sz="4" w:space="0" w:color="auto"/>
            </w:tcBorders>
            <w:shd w:val="clear" w:color="auto" w:fill="auto"/>
            <w:noWrap/>
            <w:vAlign w:val="center"/>
          </w:tcPr>
          <w:p w14:paraId="678061B5" w14:textId="77777777" w:rsidR="000332FF" w:rsidRPr="007C3659" w:rsidRDefault="000332FF" w:rsidP="003E0DF1">
            <w:pPr>
              <w:rPr>
                <w:rFonts w:cs="Arial"/>
                <w:sz w:val="16"/>
                <w:szCs w:val="16"/>
                <w:lang w:val="ro-RO"/>
              </w:rPr>
            </w:pPr>
            <w:r w:rsidRPr="007C3659">
              <w:rPr>
                <w:rFonts w:cs="Arial"/>
                <w:sz w:val="16"/>
                <w:szCs w:val="16"/>
                <w:lang w:val="ro-RO"/>
              </w:rPr>
              <w:t xml:space="preserve">Nu au răspuns numeroaselor solicitări transmise de către OCPI Covasna pentru creare celor 4 </w:t>
            </w:r>
            <w:proofErr w:type="spellStart"/>
            <w:r w:rsidRPr="007C3659">
              <w:rPr>
                <w:rFonts w:cs="Arial"/>
                <w:sz w:val="16"/>
                <w:szCs w:val="16"/>
                <w:lang w:val="ro-RO"/>
              </w:rPr>
              <w:t>useri</w:t>
            </w:r>
            <w:proofErr w:type="spellEnd"/>
            <w:r w:rsidRPr="007C3659">
              <w:rPr>
                <w:rFonts w:cs="Arial"/>
                <w:sz w:val="16"/>
                <w:szCs w:val="16"/>
                <w:lang w:val="ro-RO"/>
              </w:rPr>
              <w:t>.</w:t>
            </w:r>
          </w:p>
        </w:tc>
        <w:tc>
          <w:tcPr>
            <w:tcW w:w="414" w:type="pct"/>
            <w:tcBorders>
              <w:top w:val="nil"/>
              <w:left w:val="nil"/>
              <w:bottom w:val="single" w:sz="4" w:space="0" w:color="auto"/>
              <w:right w:val="single" w:sz="4" w:space="0" w:color="auto"/>
            </w:tcBorders>
            <w:shd w:val="clear" w:color="auto" w:fill="auto"/>
            <w:noWrap/>
            <w:vAlign w:val="center"/>
          </w:tcPr>
          <w:p w14:paraId="43314069" w14:textId="77777777" w:rsidR="000332FF" w:rsidRPr="00247B49" w:rsidRDefault="000332FF" w:rsidP="003E0DF1">
            <w:pPr>
              <w:jc w:val="center"/>
              <w:rPr>
                <w:rFonts w:cs="Arial"/>
                <w:sz w:val="16"/>
                <w:szCs w:val="16"/>
              </w:rPr>
            </w:pPr>
            <w:r w:rsidRPr="00247B49">
              <w:rPr>
                <w:rFonts w:cs="Arial"/>
                <w:sz w:val="16"/>
                <w:szCs w:val="16"/>
              </w:rPr>
              <w:t>1215</w:t>
            </w:r>
          </w:p>
        </w:tc>
        <w:tc>
          <w:tcPr>
            <w:tcW w:w="423" w:type="pct"/>
            <w:tcBorders>
              <w:top w:val="nil"/>
              <w:left w:val="nil"/>
              <w:bottom w:val="single" w:sz="4" w:space="0" w:color="auto"/>
              <w:right w:val="single" w:sz="4" w:space="0" w:color="auto"/>
            </w:tcBorders>
            <w:shd w:val="clear" w:color="auto" w:fill="auto"/>
            <w:noWrap/>
            <w:vAlign w:val="center"/>
          </w:tcPr>
          <w:p w14:paraId="5380C5F3" w14:textId="77777777" w:rsidR="000332FF" w:rsidRPr="00247B49" w:rsidRDefault="000332FF" w:rsidP="003E0DF1">
            <w:pPr>
              <w:jc w:val="center"/>
              <w:rPr>
                <w:rFonts w:cs="Arial"/>
                <w:sz w:val="16"/>
                <w:szCs w:val="16"/>
              </w:rPr>
            </w:pPr>
            <w:r w:rsidRPr="00247B49">
              <w:rPr>
                <w:rFonts w:cs="Arial"/>
                <w:sz w:val="16"/>
                <w:szCs w:val="16"/>
              </w:rPr>
              <w:t>542</w:t>
            </w:r>
          </w:p>
        </w:tc>
        <w:tc>
          <w:tcPr>
            <w:tcW w:w="400" w:type="pct"/>
            <w:tcBorders>
              <w:top w:val="nil"/>
              <w:left w:val="nil"/>
              <w:bottom w:val="single" w:sz="4" w:space="0" w:color="auto"/>
              <w:right w:val="single" w:sz="4" w:space="0" w:color="auto"/>
            </w:tcBorders>
            <w:shd w:val="clear" w:color="auto" w:fill="auto"/>
            <w:noWrap/>
            <w:vAlign w:val="center"/>
          </w:tcPr>
          <w:p w14:paraId="0E36D1E6" w14:textId="77777777" w:rsidR="000332FF" w:rsidRPr="00247B49" w:rsidRDefault="000332FF" w:rsidP="003E0DF1">
            <w:pPr>
              <w:jc w:val="center"/>
              <w:rPr>
                <w:rFonts w:cs="Arial"/>
                <w:sz w:val="16"/>
                <w:szCs w:val="16"/>
              </w:rPr>
            </w:pPr>
            <w:r w:rsidRPr="00247B49">
              <w:rPr>
                <w:rFonts w:cs="Arial"/>
                <w:sz w:val="16"/>
                <w:szCs w:val="16"/>
              </w:rPr>
              <w:t>653</w:t>
            </w:r>
          </w:p>
        </w:tc>
        <w:tc>
          <w:tcPr>
            <w:tcW w:w="534" w:type="pct"/>
            <w:tcBorders>
              <w:top w:val="nil"/>
              <w:left w:val="nil"/>
              <w:bottom w:val="single" w:sz="4" w:space="0" w:color="auto"/>
              <w:right w:val="single" w:sz="4" w:space="0" w:color="auto"/>
            </w:tcBorders>
            <w:shd w:val="clear" w:color="auto" w:fill="auto"/>
            <w:noWrap/>
            <w:vAlign w:val="center"/>
          </w:tcPr>
          <w:p w14:paraId="681F1721" w14:textId="77777777" w:rsidR="000332FF" w:rsidRPr="00247B49" w:rsidRDefault="000332FF" w:rsidP="003E0DF1">
            <w:pPr>
              <w:rPr>
                <w:rFonts w:cs="Arial"/>
                <w:sz w:val="12"/>
                <w:szCs w:val="12"/>
              </w:rPr>
            </w:pPr>
          </w:p>
        </w:tc>
      </w:tr>
      <w:tr w:rsidR="000332FF" w:rsidRPr="00247B49" w14:paraId="514B75A9"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75A75C77" w14:textId="77777777" w:rsidR="000332FF" w:rsidRPr="00247B49" w:rsidRDefault="000332FF" w:rsidP="003E0DF1">
            <w:pPr>
              <w:jc w:val="center"/>
              <w:rPr>
                <w:rFonts w:cs="Arial"/>
                <w:sz w:val="16"/>
                <w:szCs w:val="16"/>
              </w:rPr>
            </w:pPr>
            <w:r w:rsidRPr="00247B49">
              <w:rPr>
                <w:rFonts w:cs="Arial"/>
                <w:sz w:val="16"/>
                <w:szCs w:val="16"/>
              </w:rPr>
              <w:t>44</w:t>
            </w:r>
          </w:p>
        </w:tc>
        <w:tc>
          <w:tcPr>
            <w:tcW w:w="759" w:type="pct"/>
            <w:tcBorders>
              <w:top w:val="nil"/>
              <w:left w:val="nil"/>
              <w:bottom w:val="single" w:sz="4" w:space="0" w:color="auto"/>
              <w:right w:val="single" w:sz="4" w:space="0" w:color="auto"/>
            </w:tcBorders>
            <w:shd w:val="clear" w:color="auto" w:fill="auto"/>
            <w:noWrap/>
            <w:vAlign w:val="center"/>
          </w:tcPr>
          <w:p w14:paraId="30933153" w14:textId="77777777" w:rsidR="000332FF" w:rsidRPr="00247B49" w:rsidRDefault="000332FF" w:rsidP="003E0DF1">
            <w:pPr>
              <w:rPr>
                <w:rFonts w:cs="Arial"/>
                <w:sz w:val="16"/>
                <w:szCs w:val="16"/>
              </w:rPr>
            </w:pPr>
            <w:r w:rsidRPr="00247B49">
              <w:rPr>
                <w:rFonts w:cs="Arial"/>
                <w:sz w:val="16"/>
                <w:szCs w:val="16"/>
              </w:rPr>
              <w:t>ZABALA</w:t>
            </w:r>
          </w:p>
        </w:tc>
        <w:tc>
          <w:tcPr>
            <w:tcW w:w="402" w:type="pct"/>
            <w:tcBorders>
              <w:top w:val="nil"/>
              <w:left w:val="nil"/>
              <w:bottom w:val="single" w:sz="4" w:space="0" w:color="auto"/>
              <w:right w:val="single" w:sz="4" w:space="0" w:color="auto"/>
            </w:tcBorders>
            <w:shd w:val="clear" w:color="auto" w:fill="auto"/>
            <w:noWrap/>
            <w:vAlign w:val="center"/>
          </w:tcPr>
          <w:p w14:paraId="19D80CCE" w14:textId="77777777" w:rsidR="000332FF" w:rsidRPr="00247B49" w:rsidRDefault="000332FF" w:rsidP="003E0DF1">
            <w:pPr>
              <w:jc w:val="center"/>
              <w:rPr>
                <w:rFonts w:cs="Arial"/>
                <w:sz w:val="16"/>
                <w:szCs w:val="16"/>
              </w:rPr>
            </w:pPr>
            <w:r w:rsidRPr="00247B49">
              <w:rPr>
                <w:rFonts w:cs="Arial"/>
                <w:sz w:val="16"/>
                <w:szCs w:val="16"/>
              </w:rPr>
              <w:t>65048</w:t>
            </w:r>
          </w:p>
        </w:tc>
        <w:tc>
          <w:tcPr>
            <w:tcW w:w="311" w:type="pct"/>
            <w:tcBorders>
              <w:top w:val="nil"/>
              <w:left w:val="nil"/>
              <w:bottom w:val="single" w:sz="4" w:space="0" w:color="auto"/>
              <w:right w:val="single" w:sz="4" w:space="0" w:color="auto"/>
            </w:tcBorders>
            <w:shd w:val="clear" w:color="auto" w:fill="auto"/>
            <w:noWrap/>
            <w:vAlign w:val="center"/>
          </w:tcPr>
          <w:p w14:paraId="106FF189"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191DF2D" w14:textId="77777777" w:rsidR="000332FF" w:rsidRPr="00247B49" w:rsidRDefault="000332FF" w:rsidP="003E0DF1">
            <w:pPr>
              <w:jc w:val="center"/>
              <w:rPr>
                <w:rFonts w:cs="Arial"/>
                <w:sz w:val="16"/>
                <w:szCs w:val="16"/>
              </w:rPr>
            </w:pPr>
            <w:r w:rsidRPr="00247B49">
              <w:rPr>
                <w:rFonts w:cs="Arial"/>
                <w:sz w:val="16"/>
                <w:szCs w:val="16"/>
              </w:rPr>
              <w:t>4</w:t>
            </w:r>
          </w:p>
        </w:tc>
        <w:tc>
          <w:tcPr>
            <w:tcW w:w="1237" w:type="pct"/>
            <w:tcBorders>
              <w:top w:val="nil"/>
              <w:left w:val="nil"/>
              <w:bottom w:val="single" w:sz="4" w:space="0" w:color="auto"/>
              <w:right w:val="single" w:sz="4" w:space="0" w:color="auto"/>
            </w:tcBorders>
            <w:shd w:val="clear" w:color="auto" w:fill="auto"/>
            <w:noWrap/>
            <w:vAlign w:val="center"/>
          </w:tcPr>
          <w:p w14:paraId="442B82FC" w14:textId="77777777" w:rsidR="000332FF" w:rsidRPr="007C3659" w:rsidRDefault="000332FF" w:rsidP="003E0DF1">
            <w:pPr>
              <w:rPr>
                <w:rFonts w:cs="Arial"/>
                <w:sz w:val="12"/>
                <w:szCs w:val="12"/>
                <w:lang w:val="ro-RO"/>
              </w:rPr>
            </w:pPr>
          </w:p>
        </w:tc>
        <w:tc>
          <w:tcPr>
            <w:tcW w:w="414" w:type="pct"/>
            <w:tcBorders>
              <w:top w:val="nil"/>
              <w:left w:val="nil"/>
              <w:bottom w:val="single" w:sz="4" w:space="0" w:color="auto"/>
              <w:right w:val="single" w:sz="4" w:space="0" w:color="auto"/>
            </w:tcBorders>
            <w:shd w:val="clear" w:color="auto" w:fill="auto"/>
            <w:noWrap/>
            <w:vAlign w:val="center"/>
          </w:tcPr>
          <w:p w14:paraId="544CDBE1" w14:textId="77777777" w:rsidR="000332FF" w:rsidRPr="00247B49" w:rsidRDefault="000332FF" w:rsidP="003E0DF1">
            <w:pPr>
              <w:jc w:val="center"/>
              <w:rPr>
                <w:rFonts w:cs="Arial"/>
                <w:sz w:val="16"/>
                <w:szCs w:val="16"/>
              </w:rPr>
            </w:pPr>
            <w:r w:rsidRPr="00247B49">
              <w:rPr>
                <w:rFonts w:cs="Arial"/>
                <w:sz w:val="16"/>
                <w:szCs w:val="16"/>
              </w:rPr>
              <w:t>1984</w:t>
            </w:r>
          </w:p>
        </w:tc>
        <w:tc>
          <w:tcPr>
            <w:tcW w:w="423" w:type="pct"/>
            <w:tcBorders>
              <w:top w:val="nil"/>
              <w:left w:val="nil"/>
              <w:bottom w:val="single" w:sz="4" w:space="0" w:color="auto"/>
              <w:right w:val="single" w:sz="4" w:space="0" w:color="auto"/>
            </w:tcBorders>
            <w:shd w:val="clear" w:color="auto" w:fill="auto"/>
            <w:noWrap/>
            <w:vAlign w:val="center"/>
          </w:tcPr>
          <w:p w14:paraId="239C3AE1" w14:textId="77777777" w:rsidR="000332FF" w:rsidRPr="00247B49" w:rsidRDefault="000332FF" w:rsidP="003E0DF1">
            <w:pPr>
              <w:jc w:val="center"/>
              <w:rPr>
                <w:rFonts w:cs="Arial"/>
                <w:sz w:val="16"/>
                <w:szCs w:val="16"/>
              </w:rPr>
            </w:pPr>
            <w:r w:rsidRPr="00247B49">
              <w:rPr>
                <w:rFonts w:cs="Arial"/>
                <w:sz w:val="16"/>
                <w:szCs w:val="16"/>
              </w:rPr>
              <w:t>0</w:t>
            </w:r>
          </w:p>
        </w:tc>
        <w:tc>
          <w:tcPr>
            <w:tcW w:w="400" w:type="pct"/>
            <w:tcBorders>
              <w:top w:val="nil"/>
              <w:left w:val="nil"/>
              <w:bottom w:val="single" w:sz="4" w:space="0" w:color="auto"/>
              <w:right w:val="single" w:sz="4" w:space="0" w:color="auto"/>
            </w:tcBorders>
            <w:shd w:val="clear" w:color="auto" w:fill="auto"/>
            <w:noWrap/>
            <w:vAlign w:val="center"/>
          </w:tcPr>
          <w:p w14:paraId="3B8B920B" w14:textId="77777777" w:rsidR="000332FF" w:rsidRPr="00247B49" w:rsidRDefault="000332FF" w:rsidP="003E0DF1">
            <w:pPr>
              <w:jc w:val="center"/>
              <w:rPr>
                <w:rFonts w:cs="Arial"/>
                <w:sz w:val="16"/>
                <w:szCs w:val="16"/>
              </w:rPr>
            </w:pPr>
            <w:r w:rsidRPr="00247B49">
              <w:rPr>
                <w:rFonts w:cs="Arial"/>
                <w:sz w:val="16"/>
                <w:szCs w:val="16"/>
              </w:rPr>
              <w:t>2451</w:t>
            </w:r>
          </w:p>
        </w:tc>
        <w:tc>
          <w:tcPr>
            <w:tcW w:w="534" w:type="pct"/>
            <w:tcBorders>
              <w:top w:val="nil"/>
              <w:left w:val="nil"/>
              <w:bottom w:val="single" w:sz="4" w:space="0" w:color="auto"/>
              <w:right w:val="single" w:sz="4" w:space="0" w:color="auto"/>
            </w:tcBorders>
            <w:shd w:val="clear" w:color="auto" w:fill="auto"/>
            <w:noWrap/>
            <w:vAlign w:val="center"/>
          </w:tcPr>
          <w:p w14:paraId="746E94B2" w14:textId="77777777" w:rsidR="000332FF" w:rsidRPr="00247B49" w:rsidRDefault="000332FF" w:rsidP="003E0DF1">
            <w:pPr>
              <w:rPr>
                <w:rFonts w:cs="Arial"/>
                <w:sz w:val="12"/>
                <w:szCs w:val="12"/>
              </w:rPr>
            </w:pPr>
          </w:p>
        </w:tc>
      </w:tr>
      <w:tr w:rsidR="000332FF" w:rsidRPr="00247B49" w14:paraId="4050B827" w14:textId="77777777" w:rsidTr="003E0DF1">
        <w:trPr>
          <w:trHeight w:val="255"/>
        </w:trPr>
        <w:tc>
          <w:tcPr>
            <w:tcW w:w="239" w:type="pct"/>
            <w:tcBorders>
              <w:top w:val="nil"/>
              <w:left w:val="single" w:sz="4" w:space="0" w:color="auto"/>
              <w:bottom w:val="single" w:sz="4" w:space="0" w:color="auto"/>
              <w:right w:val="single" w:sz="4" w:space="0" w:color="auto"/>
            </w:tcBorders>
            <w:shd w:val="clear" w:color="auto" w:fill="auto"/>
            <w:noWrap/>
            <w:vAlign w:val="center"/>
          </w:tcPr>
          <w:p w14:paraId="56EDBE1E" w14:textId="77777777" w:rsidR="000332FF" w:rsidRPr="00247B49" w:rsidRDefault="000332FF" w:rsidP="003E0DF1">
            <w:pPr>
              <w:jc w:val="center"/>
              <w:rPr>
                <w:rFonts w:cs="Arial"/>
                <w:sz w:val="16"/>
                <w:szCs w:val="16"/>
              </w:rPr>
            </w:pPr>
            <w:r w:rsidRPr="00247B49">
              <w:rPr>
                <w:rFonts w:cs="Arial"/>
                <w:sz w:val="16"/>
                <w:szCs w:val="16"/>
              </w:rPr>
              <w:t>45</w:t>
            </w:r>
          </w:p>
        </w:tc>
        <w:tc>
          <w:tcPr>
            <w:tcW w:w="759" w:type="pct"/>
            <w:tcBorders>
              <w:top w:val="nil"/>
              <w:left w:val="nil"/>
              <w:bottom w:val="single" w:sz="4" w:space="0" w:color="auto"/>
              <w:right w:val="single" w:sz="4" w:space="0" w:color="auto"/>
            </w:tcBorders>
            <w:shd w:val="clear" w:color="auto" w:fill="auto"/>
            <w:noWrap/>
            <w:vAlign w:val="center"/>
          </w:tcPr>
          <w:p w14:paraId="79A36A0C" w14:textId="77777777" w:rsidR="000332FF" w:rsidRPr="00247B49" w:rsidRDefault="000332FF" w:rsidP="003E0DF1">
            <w:pPr>
              <w:rPr>
                <w:rFonts w:cs="Arial"/>
                <w:sz w:val="16"/>
                <w:szCs w:val="16"/>
              </w:rPr>
            </w:pPr>
            <w:r w:rsidRPr="00247B49">
              <w:rPr>
                <w:rFonts w:cs="Arial"/>
                <w:sz w:val="16"/>
                <w:szCs w:val="16"/>
              </w:rPr>
              <w:t>ZAGON</w:t>
            </w:r>
          </w:p>
        </w:tc>
        <w:tc>
          <w:tcPr>
            <w:tcW w:w="402" w:type="pct"/>
            <w:tcBorders>
              <w:top w:val="nil"/>
              <w:left w:val="nil"/>
              <w:bottom w:val="single" w:sz="4" w:space="0" w:color="auto"/>
              <w:right w:val="single" w:sz="4" w:space="0" w:color="auto"/>
            </w:tcBorders>
            <w:shd w:val="clear" w:color="auto" w:fill="auto"/>
            <w:noWrap/>
            <w:vAlign w:val="center"/>
          </w:tcPr>
          <w:p w14:paraId="0D2856CF" w14:textId="77777777" w:rsidR="000332FF" w:rsidRPr="00247B49" w:rsidRDefault="000332FF" w:rsidP="003E0DF1">
            <w:pPr>
              <w:jc w:val="center"/>
              <w:rPr>
                <w:rFonts w:cs="Arial"/>
                <w:sz w:val="16"/>
                <w:szCs w:val="16"/>
              </w:rPr>
            </w:pPr>
            <w:r w:rsidRPr="00247B49">
              <w:rPr>
                <w:rFonts w:cs="Arial"/>
                <w:sz w:val="16"/>
                <w:szCs w:val="16"/>
              </w:rPr>
              <w:t>65011</w:t>
            </w:r>
          </w:p>
        </w:tc>
        <w:tc>
          <w:tcPr>
            <w:tcW w:w="311" w:type="pct"/>
            <w:tcBorders>
              <w:top w:val="nil"/>
              <w:left w:val="nil"/>
              <w:bottom w:val="single" w:sz="4" w:space="0" w:color="auto"/>
              <w:right w:val="single" w:sz="4" w:space="0" w:color="auto"/>
            </w:tcBorders>
            <w:shd w:val="clear" w:color="auto" w:fill="auto"/>
            <w:noWrap/>
            <w:vAlign w:val="center"/>
          </w:tcPr>
          <w:p w14:paraId="5F96EDD5" w14:textId="77777777" w:rsidR="000332FF" w:rsidRPr="00247B49" w:rsidRDefault="000332FF" w:rsidP="003E0DF1">
            <w:pPr>
              <w:jc w:val="center"/>
              <w:rPr>
                <w:rFonts w:cs="Arial"/>
                <w:sz w:val="16"/>
                <w:szCs w:val="16"/>
              </w:rPr>
            </w:pPr>
            <w:r w:rsidRPr="00247B49">
              <w:rPr>
                <w:rFonts w:cs="Arial"/>
                <w:sz w:val="16"/>
                <w:szCs w:val="16"/>
              </w:rPr>
              <w:t>1</w:t>
            </w:r>
          </w:p>
        </w:tc>
        <w:tc>
          <w:tcPr>
            <w:tcW w:w="280" w:type="pct"/>
            <w:tcBorders>
              <w:top w:val="nil"/>
              <w:left w:val="nil"/>
              <w:bottom w:val="single" w:sz="4" w:space="0" w:color="auto"/>
              <w:right w:val="single" w:sz="4" w:space="0" w:color="auto"/>
            </w:tcBorders>
            <w:shd w:val="clear" w:color="auto" w:fill="auto"/>
            <w:noWrap/>
            <w:vAlign w:val="center"/>
          </w:tcPr>
          <w:p w14:paraId="3C2EEBC8" w14:textId="77777777" w:rsidR="000332FF" w:rsidRPr="00247B49" w:rsidRDefault="000332FF" w:rsidP="003E0DF1">
            <w:pPr>
              <w:jc w:val="center"/>
              <w:rPr>
                <w:rFonts w:cs="Arial"/>
                <w:sz w:val="16"/>
                <w:szCs w:val="16"/>
              </w:rPr>
            </w:pPr>
            <w:r w:rsidRPr="00247B49">
              <w:rPr>
                <w:rFonts w:cs="Arial"/>
                <w:sz w:val="16"/>
                <w:szCs w:val="16"/>
              </w:rPr>
              <w:t>5</w:t>
            </w:r>
          </w:p>
        </w:tc>
        <w:tc>
          <w:tcPr>
            <w:tcW w:w="1237" w:type="pct"/>
            <w:tcBorders>
              <w:top w:val="nil"/>
              <w:left w:val="nil"/>
              <w:bottom w:val="single" w:sz="4" w:space="0" w:color="auto"/>
              <w:right w:val="single" w:sz="4" w:space="0" w:color="auto"/>
            </w:tcBorders>
            <w:shd w:val="clear" w:color="auto" w:fill="auto"/>
            <w:noWrap/>
            <w:vAlign w:val="center"/>
          </w:tcPr>
          <w:p w14:paraId="6F18249B" w14:textId="77777777" w:rsidR="000332FF" w:rsidRPr="00247B49" w:rsidRDefault="000332FF" w:rsidP="003E0DF1">
            <w:pPr>
              <w:rPr>
                <w:rFonts w:cs="Arial"/>
                <w:sz w:val="12"/>
                <w:szCs w:val="12"/>
              </w:rPr>
            </w:pPr>
          </w:p>
        </w:tc>
        <w:tc>
          <w:tcPr>
            <w:tcW w:w="414" w:type="pct"/>
            <w:tcBorders>
              <w:top w:val="nil"/>
              <w:left w:val="nil"/>
              <w:bottom w:val="single" w:sz="4" w:space="0" w:color="auto"/>
              <w:right w:val="single" w:sz="4" w:space="0" w:color="auto"/>
            </w:tcBorders>
            <w:shd w:val="clear" w:color="auto" w:fill="auto"/>
            <w:noWrap/>
            <w:vAlign w:val="center"/>
          </w:tcPr>
          <w:p w14:paraId="0C413D0E" w14:textId="77777777" w:rsidR="000332FF" w:rsidRPr="00247B49" w:rsidRDefault="000332FF" w:rsidP="003E0DF1">
            <w:pPr>
              <w:jc w:val="center"/>
              <w:rPr>
                <w:rFonts w:cs="Arial"/>
                <w:sz w:val="16"/>
                <w:szCs w:val="16"/>
              </w:rPr>
            </w:pPr>
            <w:r w:rsidRPr="00247B49">
              <w:rPr>
                <w:rFonts w:cs="Arial"/>
                <w:sz w:val="16"/>
                <w:szCs w:val="16"/>
              </w:rPr>
              <w:t>3070</w:t>
            </w:r>
          </w:p>
        </w:tc>
        <w:tc>
          <w:tcPr>
            <w:tcW w:w="423" w:type="pct"/>
            <w:tcBorders>
              <w:top w:val="nil"/>
              <w:left w:val="nil"/>
              <w:bottom w:val="single" w:sz="4" w:space="0" w:color="auto"/>
              <w:right w:val="single" w:sz="4" w:space="0" w:color="auto"/>
            </w:tcBorders>
            <w:shd w:val="clear" w:color="auto" w:fill="auto"/>
            <w:noWrap/>
            <w:vAlign w:val="center"/>
          </w:tcPr>
          <w:p w14:paraId="3DD0078C" w14:textId="77777777" w:rsidR="000332FF" w:rsidRPr="00247B49" w:rsidRDefault="000332FF" w:rsidP="003E0DF1">
            <w:pPr>
              <w:jc w:val="center"/>
              <w:rPr>
                <w:rFonts w:cs="Arial"/>
                <w:sz w:val="16"/>
                <w:szCs w:val="16"/>
              </w:rPr>
            </w:pPr>
            <w:r w:rsidRPr="00247B49">
              <w:rPr>
                <w:rFonts w:cs="Arial"/>
                <w:sz w:val="16"/>
                <w:szCs w:val="16"/>
              </w:rPr>
              <w:t>1959</w:t>
            </w:r>
          </w:p>
        </w:tc>
        <w:tc>
          <w:tcPr>
            <w:tcW w:w="400" w:type="pct"/>
            <w:tcBorders>
              <w:top w:val="nil"/>
              <w:left w:val="nil"/>
              <w:bottom w:val="single" w:sz="4" w:space="0" w:color="auto"/>
              <w:right w:val="single" w:sz="4" w:space="0" w:color="auto"/>
            </w:tcBorders>
            <w:shd w:val="clear" w:color="auto" w:fill="auto"/>
            <w:noWrap/>
            <w:vAlign w:val="center"/>
          </w:tcPr>
          <w:p w14:paraId="70BE47F2" w14:textId="77777777" w:rsidR="000332FF" w:rsidRPr="00247B49" w:rsidRDefault="000332FF" w:rsidP="003E0DF1">
            <w:pPr>
              <w:jc w:val="center"/>
              <w:rPr>
                <w:rFonts w:cs="Arial"/>
                <w:sz w:val="16"/>
                <w:szCs w:val="16"/>
              </w:rPr>
            </w:pPr>
            <w:r w:rsidRPr="00247B49">
              <w:rPr>
                <w:rFonts w:cs="Arial"/>
                <w:sz w:val="16"/>
                <w:szCs w:val="16"/>
              </w:rPr>
              <w:t>2067</w:t>
            </w:r>
          </w:p>
        </w:tc>
        <w:tc>
          <w:tcPr>
            <w:tcW w:w="534" w:type="pct"/>
            <w:tcBorders>
              <w:top w:val="nil"/>
              <w:left w:val="nil"/>
              <w:bottom w:val="single" w:sz="4" w:space="0" w:color="auto"/>
              <w:right w:val="single" w:sz="4" w:space="0" w:color="auto"/>
            </w:tcBorders>
            <w:shd w:val="clear" w:color="auto" w:fill="auto"/>
            <w:noWrap/>
            <w:vAlign w:val="center"/>
          </w:tcPr>
          <w:p w14:paraId="4EDAF0B2" w14:textId="77777777" w:rsidR="000332FF" w:rsidRPr="00247B49" w:rsidRDefault="000332FF" w:rsidP="003E0DF1">
            <w:pPr>
              <w:rPr>
                <w:rFonts w:cs="Arial"/>
                <w:sz w:val="12"/>
                <w:szCs w:val="12"/>
              </w:rPr>
            </w:pPr>
          </w:p>
        </w:tc>
      </w:tr>
      <w:tr w:rsidR="000332FF" w:rsidRPr="00247B49" w14:paraId="78F1CD6D" w14:textId="77777777" w:rsidTr="003E0DF1">
        <w:trPr>
          <w:trHeight w:val="255"/>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3B581B0" w14:textId="77777777" w:rsidR="000332FF" w:rsidRPr="00247B49" w:rsidRDefault="000332FF" w:rsidP="003E0DF1">
            <w:pPr>
              <w:jc w:val="center"/>
              <w:rPr>
                <w:rFonts w:cs="Arial"/>
                <w:sz w:val="16"/>
                <w:szCs w:val="16"/>
              </w:rPr>
            </w:pPr>
          </w:p>
        </w:tc>
        <w:tc>
          <w:tcPr>
            <w:tcW w:w="759" w:type="pct"/>
            <w:vMerge w:val="restart"/>
            <w:tcBorders>
              <w:top w:val="single" w:sz="4" w:space="0" w:color="auto"/>
              <w:left w:val="nil"/>
              <w:bottom w:val="single" w:sz="4" w:space="0" w:color="auto"/>
              <w:right w:val="single" w:sz="4" w:space="0" w:color="auto"/>
            </w:tcBorders>
            <w:shd w:val="clear" w:color="auto" w:fill="auto"/>
            <w:noWrap/>
            <w:vAlign w:val="center"/>
          </w:tcPr>
          <w:p w14:paraId="153D2EC2" w14:textId="77777777" w:rsidR="000332FF" w:rsidRPr="00247B49" w:rsidRDefault="000332FF" w:rsidP="003E0DF1">
            <w:pPr>
              <w:jc w:val="center"/>
              <w:rPr>
                <w:rFonts w:cs="Arial"/>
                <w:sz w:val="20"/>
                <w:szCs w:val="20"/>
              </w:rPr>
            </w:pPr>
            <w:r w:rsidRPr="00247B49">
              <w:rPr>
                <w:rFonts w:cs="Arial"/>
                <w:b/>
                <w:bCs/>
                <w:sz w:val="20"/>
                <w:szCs w:val="20"/>
              </w:rPr>
              <w:t>TOTAL COVASNA</w:t>
            </w:r>
          </w:p>
        </w:tc>
        <w:tc>
          <w:tcPr>
            <w:tcW w:w="402" w:type="pct"/>
            <w:vMerge w:val="restart"/>
            <w:tcBorders>
              <w:top w:val="single" w:sz="4" w:space="0" w:color="auto"/>
              <w:left w:val="nil"/>
              <w:bottom w:val="single" w:sz="4" w:space="0" w:color="auto"/>
              <w:right w:val="single" w:sz="4" w:space="0" w:color="auto"/>
            </w:tcBorders>
            <w:shd w:val="clear" w:color="auto" w:fill="auto"/>
            <w:noWrap/>
            <w:vAlign w:val="center"/>
          </w:tcPr>
          <w:p w14:paraId="673778A7" w14:textId="77777777" w:rsidR="000332FF" w:rsidRPr="00247B49" w:rsidRDefault="000332FF" w:rsidP="003E0DF1">
            <w:pPr>
              <w:jc w:val="center"/>
              <w:rPr>
                <w:rFonts w:cs="Arial"/>
                <w:sz w:val="20"/>
                <w:szCs w:val="20"/>
              </w:rPr>
            </w:pPr>
          </w:p>
        </w:tc>
        <w:tc>
          <w:tcPr>
            <w:tcW w:w="311" w:type="pct"/>
            <w:vMerge w:val="restart"/>
            <w:tcBorders>
              <w:top w:val="single" w:sz="4" w:space="0" w:color="auto"/>
              <w:left w:val="nil"/>
              <w:bottom w:val="single" w:sz="4" w:space="0" w:color="auto"/>
              <w:right w:val="single" w:sz="4" w:space="0" w:color="auto"/>
            </w:tcBorders>
            <w:shd w:val="clear" w:color="auto" w:fill="auto"/>
            <w:noWrap/>
            <w:vAlign w:val="center"/>
          </w:tcPr>
          <w:p w14:paraId="561C9700" w14:textId="77777777" w:rsidR="000332FF" w:rsidRPr="00247B49" w:rsidRDefault="000332FF" w:rsidP="003E0DF1">
            <w:pPr>
              <w:jc w:val="center"/>
              <w:rPr>
                <w:rFonts w:cs="Arial"/>
                <w:sz w:val="20"/>
                <w:szCs w:val="20"/>
              </w:rPr>
            </w:pPr>
            <w:r w:rsidRPr="00247B49">
              <w:rPr>
                <w:rFonts w:cs="Arial"/>
                <w:b/>
                <w:bCs/>
                <w:sz w:val="20"/>
                <w:szCs w:val="20"/>
              </w:rPr>
              <w:fldChar w:fldCharType="begin"/>
            </w:r>
            <w:r w:rsidRPr="00247B49">
              <w:rPr>
                <w:rFonts w:cs="Arial"/>
                <w:b/>
                <w:bCs/>
                <w:sz w:val="20"/>
                <w:szCs w:val="20"/>
              </w:rPr>
              <w:instrText xml:space="preserve"> =SUM(ABOVE) </w:instrText>
            </w:r>
            <w:r w:rsidRPr="00247B49">
              <w:rPr>
                <w:rFonts w:cs="Arial"/>
                <w:b/>
                <w:bCs/>
                <w:sz w:val="20"/>
                <w:szCs w:val="20"/>
              </w:rPr>
              <w:fldChar w:fldCharType="separate"/>
            </w:r>
            <w:r w:rsidRPr="00247B49">
              <w:rPr>
                <w:rFonts w:cs="Arial"/>
                <w:b/>
                <w:bCs/>
                <w:noProof/>
                <w:sz w:val="20"/>
                <w:szCs w:val="20"/>
              </w:rPr>
              <w:t>4</w:t>
            </w:r>
            <w:r w:rsidRPr="00247B49">
              <w:rPr>
                <w:rFonts w:cs="Arial"/>
                <w:b/>
                <w:bCs/>
                <w:sz w:val="20"/>
                <w:szCs w:val="20"/>
              </w:rPr>
              <w:fldChar w:fldCharType="end"/>
            </w:r>
            <w:r w:rsidRPr="00247B49">
              <w:rPr>
                <w:rFonts w:cs="Arial"/>
                <w:b/>
                <w:bCs/>
                <w:sz w:val="20"/>
                <w:szCs w:val="20"/>
              </w:rPr>
              <w:t>6</w:t>
            </w:r>
          </w:p>
        </w:tc>
        <w:tc>
          <w:tcPr>
            <w:tcW w:w="280" w:type="pct"/>
            <w:vMerge w:val="restart"/>
            <w:tcBorders>
              <w:top w:val="single" w:sz="4" w:space="0" w:color="auto"/>
              <w:left w:val="nil"/>
              <w:bottom w:val="single" w:sz="4" w:space="0" w:color="auto"/>
              <w:right w:val="single" w:sz="4" w:space="0" w:color="auto"/>
            </w:tcBorders>
            <w:shd w:val="clear" w:color="auto" w:fill="auto"/>
            <w:noWrap/>
            <w:vAlign w:val="center"/>
          </w:tcPr>
          <w:p w14:paraId="21D9D044" w14:textId="77777777" w:rsidR="000332FF" w:rsidRPr="00247B49" w:rsidRDefault="000332FF" w:rsidP="003E0DF1">
            <w:pPr>
              <w:jc w:val="center"/>
              <w:rPr>
                <w:rFonts w:cs="Arial"/>
                <w:sz w:val="20"/>
                <w:szCs w:val="20"/>
              </w:rPr>
            </w:pPr>
            <w:r w:rsidRPr="00247B49">
              <w:rPr>
                <w:rFonts w:cs="Arial"/>
                <w:b/>
                <w:bCs/>
                <w:sz w:val="20"/>
                <w:szCs w:val="20"/>
              </w:rPr>
              <w:t>125</w:t>
            </w:r>
          </w:p>
        </w:tc>
        <w:tc>
          <w:tcPr>
            <w:tcW w:w="1237" w:type="pct"/>
            <w:vMerge w:val="restart"/>
            <w:tcBorders>
              <w:top w:val="single" w:sz="4" w:space="0" w:color="auto"/>
              <w:left w:val="nil"/>
              <w:bottom w:val="single" w:sz="4" w:space="0" w:color="auto"/>
              <w:right w:val="single" w:sz="4" w:space="0" w:color="auto"/>
            </w:tcBorders>
            <w:shd w:val="clear" w:color="auto" w:fill="auto"/>
            <w:noWrap/>
            <w:vAlign w:val="center"/>
          </w:tcPr>
          <w:p w14:paraId="3C177E72" w14:textId="77777777" w:rsidR="000332FF" w:rsidRPr="00247B49" w:rsidRDefault="000332FF" w:rsidP="003E0DF1">
            <w:pPr>
              <w:rPr>
                <w:rFonts w:cs="Arial"/>
                <w:sz w:val="20"/>
                <w:szCs w:val="20"/>
              </w:rPr>
            </w:pPr>
          </w:p>
        </w:tc>
        <w:tc>
          <w:tcPr>
            <w:tcW w:w="414" w:type="pct"/>
            <w:vMerge w:val="restart"/>
            <w:tcBorders>
              <w:top w:val="single" w:sz="4" w:space="0" w:color="auto"/>
              <w:left w:val="nil"/>
              <w:bottom w:val="single" w:sz="4" w:space="0" w:color="auto"/>
              <w:right w:val="single" w:sz="4" w:space="0" w:color="auto"/>
            </w:tcBorders>
            <w:shd w:val="clear" w:color="auto" w:fill="auto"/>
            <w:noWrap/>
            <w:vAlign w:val="center"/>
          </w:tcPr>
          <w:p w14:paraId="6C5AA8AA" w14:textId="77777777" w:rsidR="000332FF" w:rsidRPr="00247B49" w:rsidRDefault="000332FF" w:rsidP="003E0DF1">
            <w:pPr>
              <w:jc w:val="center"/>
              <w:rPr>
                <w:rFonts w:cs="Arial"/>
                <w:sz w:val="20"/>
                <w:szCs w:val="20"/>
              </w:rPr>
            </w:pPr>
            <w:r w:rsidRPr="00247B49">
              <w:rPr>
                <w:rFonts w:cs="Arial"/>
                <w:b/>
                <w:sz w:val="20"/>
                <w:szCs w:val="20"/>
              </w:rPr>
              <w:t>82885</w:t>
            </w:r>
          </w:p>
        </w:tc>
        <w:tc>
          <w:tcPr>
            <w:tcW w:w="423" w:type="pct"/>
            <w:vMerge w:val="restart"/>
            <w:tcBorders>
              <w:top w:val="single" w:sz="4" w:space="0" w:color="auto"/>
              <w:left w:val="nil"/>
              <w:bottom w:val="single" w:sz="4" w:space="0" w:color="auto"/>
              <w:right w:val="single" w:sz="4" w:space="0" w:color="auto"/>
            </w:tcBorders>
            <w:shd w:val="clear" w:color="auto" w:fill="auto"/>
            <w:noWrap/>
            <w:vAlign w:val="center"/>
          </w:tcPr>
          <w:p w14:paraId="6D056602" w14:textId="77777777" w:rsidR="000332FF" w:rsidRPr="00247B49" w:rsidRDefault="000332FF" w:rsidP="003E0DF1">
            <w:pPr>
              <w:jc w:val="center"/>
              <w:rPr>
                <w:rFonts w:cs="Arial"/>
                <w:sz w:val="20"/>
                <w:szCs w:val="20"/>
              </w:rPr>
            </w:pPr>
            <w:r w:rsidRPr="00247B49">
              <w:rPr>
                <w:rFonts w:cs="Arial"/>
                <w:b/>
                <w:sz w:val="20"/>
                <w:szCs w:val="20"/>
              </w:rPr>
              <w:t>41515</w:t>
            </w:r>
          </w:p>
        </w:tc>
        <w:tc>
          <w:tcPr>
            <w:tcW w:w="400" w:type="pct"/>
            <w:vMerge w:val="restart"/>
            <w:tcBorders>
              <w:top w:val="single" w:sz="4" w:space="0" w:color="auto"/>
              <w:left w:val="nil"/>
              <w:bottom w:val="single" w:sz="4" w:space="0" w:color="auto"/>
              <w:right w:val="single" w:sz="4" w:space="0" w:color="auto"/>
            </w:tcBorders>
            <w:shd w:val="clear" w:color="auto" w:fill="auto"/>
            <w:noWrap/>
            <w:vAlign w:val="center"/>
          </w:tcPr>
          <w:p w14:paraId="03275C6E" w14:textId="77777777" w:rsidR="000332FF" w:rsidRPr="00247B49" w:rsidRDefault="000332FF" w:rsidP="003E0DF1">
            <w:pPr>
              <w:ind w:left="-1188" w:firstLine="1188"/>
              <w:jc w:val="center"/>
              <w:rPr>
                <w:rFonts w:cs="Arial"/>
                <w:sz w:val="20"/>
                <w:szCs w:val="20"/>
              </w:rPr>
            </w:pPr>
            <w:r w:rsidRPr="00247B49">
              <w:rPr>
                <w:rFonts w:cs="Arial"/>
                <w:b/>
                <w:sz w:val="20"/>
                <w:szCs w:val="20"/>
              </w:rPr>
              <w:t>20691</w:t>
            </w:r>
          </w:p>
        </w:tc>
        <w:tc>
          <w:tcPr>
            <w:tcW w:w="534" w:type="pct"/>
            <w:tcBorders>
              <w:top w:val="single" w:sz="4" w:space="0" w:color="auto"/>
              <w:left w:val="nil"/>
              <w:bottom w:val="single" w:sz="4" w:space="0" w:color="auto"/>
              <w:right w:val="single" w:sz="4" w:space="0" w:color="auto"/>
            </w:tcBorders>
            <w:shd w:val="clear" w:color="auto" w:fill="auto"/>
            <w:noWrap/>
            <w:vAlign w:val="center"/>
          </w:tcPr>
          <w:p w14:paraId="1811ABA0" w14:textId="77777777" w:rsidR="000332FF" w:rsidRPr="00247B49" w:rsidRDefault="000332FF" w:rsidP="003E0DF1">
            <w:pPr>
              <w:rPr>
                <w:rFonts w:cs="Arial"/>
                <w:sz w:val="12"/>
                <w:szCs w:val="12"/>
              </w:rPr>
            </w:pPr>
          </w:p>
        </w:tc>
      </w:tr>
      <w:tr w:rsidR="000332FF" w:rsidRPr="00247B49" w14:paraId="075D14C9" w14:textId="77777777" w:rsidTr="003E0DF1">
        <w:trPr>
          <w:trHeight w:val="275"/>
        </w:trPr>
        <w:tc>
          <w:tcPr>
            <w:tcW w:w="2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6F62B732" w14:textId="77777777" w:rsidR="000332FF" w:rsidRPr="00247B49" w:rsidRDefault="000332FF" w:rsidP="003E0DF1">
            <w:pPr>
              <w:jc w:val="center"/>
              <w:rPr>
                <w:rFonts w:cs="Arial"/>
                <w:b/>
                <w:bCs/>
                <w:sz w:val="16"/>
                <w:szCs w:val="16"/>
              </w:rPr>
            </w:pPr>
          </w:p>
        </w:tc>
        <w:tc>
          <w:tcPr>
            <w:tcW w:w="75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1AE8E2" w14:textId="77777777" w:rsidR="000332FF" w:rsidRPr="00247B49" w:rsidRDefault="000332FF" w:rsidP="003E0DF1">
            <w:pPr>
              <w:jc w:val="center"/>
              <w:rPr>
                <w:rFonts w:cs="Arial"/>
                <w:b/>
                <w:bCs/>
                <w:sz w:val="14"/>
                <w:szCs w:val="14"/>
              </w:rPr>
            </w:pPr>
          </w:p>
        </w:tc>
        <w:tc>
          <w:tcPr>
            <w:tcW w:w="40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64F959" w14:textId="77777777" w:rsidR="000332FF" w:rsidRPr="00247B49" w:rsidRDefault="000332FF" w:rsidP="003E0DF1">
            <w:pPr>
              <w:jc w:val="center"/>
              <w:rPr>
                <w:rFonts w:cs="Arial"/>
                <w:b/>
                <w:bCs/>
                <w:sz w:val="16"/>
                <w:szCs w:val="16"/>
              </w:rPr>
            </w:pPr>
          </w:p>
        </w:tc>
        <w:tc>
          <w:tcPr>
            <w:tcW w:w="311"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4BE9D9B" w14:textId="77777777" w:rsidR="000332FF" w:rsidRPr="00247B49" w:rsidRDefault="000332FF" w:rsidP="003E0DF1">
            <w:pPr>
              <w:jc w:val="center"/>
              <w:rPr>
                <w:rFonts w:cs="Arial"/>
                <w:b/>
                <w:bCs/>
                <w:sz w:val="16"/>
                <w:szCs w:val="16"/>
              </w:rPr>
            </w:pPr>
          </w:p>
        </w:tc>
        <w:tc>
          <w:tcPr>
            <w:tcW w:w="28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B107B9" w14:textId="77777777" w:rsidR="000332FF" w:rsidRPr="00247B49" w:rsidRDefault="000332FF" w:rsidP="003E0DF1">
            <w:pPr>
              <w:jc w:val="center"/>
              <w:rPr>
                <w:rFonts w:cs="Arial"/>
                <w:b/>
                <w:bCs/>
                <w:sz w:val="16"/>
                <w:szCs w:val="16"/>
              </w:rPr>
            </w:pPr>
          </w:p>
        </w:tc>
        <w:tc>
          <w:tcPr>
            <w:tcW w:w="123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81F177" w14:textId="77777777" w:rsidR="000332FF" w:rsidRPr="00247B49" w:rsidRDefault="000332FF" w:rsidP="003E0DF1">
            <w:pPr>
              <w:jc w:val="center"/>
              <w:rPr>
                <w:rFonts w:cs="Arial"/>
                <w:sz w:val="12"/>
                <w:szCs w:val="12"/>
              </w:rPr>
            </w:pPr>
          </w:p>
        </w:tc>
        <w:tc>
          <w:tcPr>
            <w:tcW w:w="414"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351930FB" w14:textId="77777777" w:rsidR="000332FF" w:rsidRPr="00247B49" w:rsidRDefault="000332FF" w:rsidP="003E0DF1">
            <w:pPr>
              <w:jc w:val="center"/>
              <w:rPr>
                <w:rFonts w:cs="Arial"/>
                <w:b/>
                <w:sz w:val="16"/>
                <w:szCs w:val="16"/>
              </w:rPr>
            </w:pPr>
          </w:p>
        </w:tc>
        <w:tc>
          <w:tcPr>
            <w:tcW w:w="42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78E35A" w14:textId="77777777" w:rsidR="000332FF" w:rsidRPr="00247B49" w:rsidRDefault="000332FF" w:rsidP="003E0DF1">
            <w:pPr>
              <w:jc w:val="center"/>
              <w:rPr>
                <w:rFonts w:cs="Arial"/>
                <w:b/>
                <w:sz w:val="16"/>
                <w:szCs w:val="16"/>
              </w:rPr>
            </w:pPr>
          </w:p>
        </w:tc>
        <w:tc>
          <w:tcPr>
            <w:tcW w:w="40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B6C931" w14:textId="77777777" w:rsidR="000332FF" w:rsidRPr="00247B49" w:rsidRDefault="000332FF" w:rsidP="003E0DF1">
            <w:pPr>
              <w:ind w:left="-1188" w:firstLine="1188"/>
              <w:jc w:val="center"/>
              <w:rPr>
                <w:rFonts w:cs="Arial"/>
                <w:b/>
                <w:sz w:val="16"/>
                <w:szCs w:val="16"/>
              </w:rPr>
            </w:pP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5119F2" w14:textId="77777777" w:rsidR="000332FF" w:rsidRPr="00247B49" w:rsidRDefault="000332FF" w:rsidP="003E0DF1">
            <w:pPr>
              <w:jc w:val="center"/>
              <w:rPr>
                <w:rFonts w:cs="Arial"/>
                <w:sz w:val="16"/>
                <w:szCs w:val="16"/>
              </w:rPr>
            </w:pPr>
          </w:p>
        </w:tc>
      </w:tr>
    </w:tbl>
    <w:p w14:paraId="18F31B85" w14:textId="77777777" w:rsidR="000332FF" w:rsidRPr="00247B49" w:rsidRDefault="000332FF" w:rsidP="000332FF">
      <w:pPr>
        <w:jc w:val="both"/>
        <w:rPr>
          <w:rFonts w:cs="Arial"/>
          <w:b/>
          <w:color w:val="FF0000"/>
        </w:rPr>
      </w:pPr>
    </w:p>
    <w:p w14:paraId="41736F25" w14:textId="77777777" w:rsidR="000332FF" w:rsidRPr="00247B49" w:rsidRDefault="000332FF" w:rsidP="000332FF">
      <w:pPr>
        <w:ind w:firstLine="708"/>
        <w:jc w:val="both"/>
        <w:rPr>
          <w:rFonts w:cs="Arial"/>
          <w:b/>
          <w:color w:val="FF0000"/>
        </w:rPr>
      </w:pPr>
    </w:p>
    <w:p w14:paraId="047BB044" w14:textId="77777777" w:rsidR="000332FF" w:rsidRPr="00247B49" w:rsidRDefault="000332FF" w:rsidP="000332FF">
      <w:pPr>
        <w:jc w:val="both"/>
        <w:rPr>
          <w:rFonts w:cs="Arial"/>
          <w:b/>
          <w:color w:val="FF0000"/>
        </w:rPr>
      </w:pPr>
    </w:p>
    <w:p w14:paraId="1825E1AB" w14:textId="77777777" w:rsidR="000332FF" w:rsidRPr="00247B49" w:rsidRDefault="000332FF" w:rsidP="000332FF">
      <w:pPr>
        <w:jc w:val="both"/>
        <w:rPr>
          <w:rFonts w:cs="Arial"/>
          <w:b/>
        </w:rPr>
        <w:sectPr w:rsidR="000332FF" w:rsidRPr="00247B49" w:rsidSect="0058368C">
          <w:pgSz w:w="16838" w:h="11906" w:orient="landscape" w:code="9"/>
          <w:pgMar w:top="1151" w:right="1440" w:bottom="836" w:left="561" w:header="270" w:footer="0" w:gutter="0"/>
          <w:cols w:space="708"/>
          <w:docGrid w:linePitch="360"/>
        </w:sectPr>
      </w:pPr>
    </w:p>
    <w:p w14:paraId="004F231C" w14:textId="77777777" w:rsidR="000332FF" w:rsidRPr="000332FF" w:rsidRDefault="000332FF" w:rsidP="009B26AB">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b/>
          <w:sz w:val="24"/>
          <w:szCs w:val="24"/>
          <w:lang w:val="ro-RO"/>
        </w:rPr>
        <w:lastRenderedPageBreak/>
        <w:t>Activitatea 2.1.2.</w:t>
      </w:r>
      <w:r w:rsidRPr="000332FF">
        <w:rPr>
          <w:rFonts w:ascii="Times New Roman" w:hAnsi="Times New Roman" w:cs="Times New Roman"/>
          <w:sz w:val="24"/>
          <w:szCs w:val="24"/>
          <w:lang w:val="ro-RO"/>
        </w:rPr>
        <w:t xml:space="preserve"> </w:t>
      </w:r>
    </w:p>
    <w:p w14:paraId="77028F4F" w14:textId="0ECFB0AD" w:rsidR="000332FF" w:rsidRPr="000332FF" w:rsidRDefault="000332FF" w:rsidP="009B26AB">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b/>
          <w:i/>
          <w:sz w:val="24"/>
          <w:szCs w:val="24"/>
          <w:lang w:val="ro-RO"/>
        </w:rPr>
        <w:t>Între</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 xml:space="preserve">inerea, actualizarea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 xml:space="preserve">i dezvoltarea infrastructurii hardware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i software</w:t>
      </w:r>
    </w:p>
    <w:p w14:paraId="3840B500" w14:textId="77777777" w:rsidR="000332FF" w:rsidRPr="000332FF" w:rsidRDefault="000332FF" w:rsidP="009B26AB">
      <w:pPr>
        <w:spacing w:after="0" w:line="240" w:lineRule="auto"/>
        <w:jc w:val="both"/>
        <w:rPr>
          <w:rFonts w:ascii="Times New Roman" w:hAnsi="Times New Roman" w:cs="Times New Roman"/>
          <w:b/>
          <w:i/>
          <w:sz w:val="24"/>
          <w:szCs w:val="24"/>
          <w:lang w:val="ro-RO"/>
        </w:rPr>
      </w:pPr>
    </w:p>
    <w:p w14:paraId="256C870F" w14:textId="797556BC" w:rsidR="000332FF" w:rsidRPr="000332FF" w:rsidRDefault="000332FF" w:rsidP="009B26AB">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Problemele apărute în aplica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e-</w:t>
      </w:r>
      <w:proofErr w:type="spellStart"/>
      <w:r w:rsidRPr="000332FF">
        <w:rPr>
          <w:rFonts w:ascii="Times New Roman" w:hAnsi="Times New Roman" w:cs="Times New Roman"/>
          <w:sz w:val="24"/>
          <w:szCs w:val="24"/>
          <w:lang w:val="ro-RO"/>
        </w:rPr>
        <w:t>terra</w:t>
      </w:r>
      <w:proofErr w:type="spellEnd"/>
      <w:r w:rsidRPr="000332FF">
        <w:rPr>
          <w:rFonts w:ascii="Times New Roman" w:hAnsi="Times New Roman" w:cs="Times New Roman"/>
          <w:sz w:val="24"/>
          <w:szCs w:val="24"/>
          <w:lang w:val="ro-RO"/>
        </w:rPr>
        <w:t xml:space="preserve"> au fost raportate pe </w:t>
      </w:r>
      <w:proofErr w:type="spellStart"/>
      <w:r w:rsidRPr="000332FF">
        <w:rPr>
          <w:rFonts w:ascii="Times New Roman" w:hAnsi="Times New Roman" w:cs="Times New Roman"/>
          <w:sz w:val="24"/>
          <w:szCs w:val="24"/>
          <w:lang w:val="ro-RO"/>
        </w:rPr>
        <w:t>Mantis</w:t>
      </w:r>
      <w:proofErr w:type="spellEnd"/>
      <w:r w:rsidRPr="000332FF">
        <w:rPr>
          <w:rFonts w:ascii="Times New Roman" w:hAnsi="Times New Roman" w:cs="Times New Roman"/>
          <w:sz w:val="24"/>
          <w:szCs w:val="24"/>
          <w:lang w:val="ro-RO"/>
        </w:rPr>
        <w:t>.</w:t>
      </w:r>
    </w:p>
    <w:p w14:paraId="4F861DEB" w14:textId="77777777" w:rsidR="000332FF" w:rsidRPr="000332FF" w:rsidRDefault="000332FF" w:rsidP="009B26AB">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Au fost 76 incidente pe parcursul anului 2021.</w:t>
      </w:r>
    </w:p>
    <w:p w14:paraId="6736A78C" w14:textId="77777777" w:rsidR="000332FF" w:rsidRPr="000332FF" w:rsidRDefault="000332FF" w:rsidP="009B26AB">
      <w:pPr>
        <w:spacing w:after="0" w:line="240" w:lineRule="auto"/>
        <w:jc w:val="both"/>
        <w:rPr>
          <w:rFonts w:ascii="Times New Roman" w:hAnsi="Times New Roman" w:cs="Times New Roman"/>
          <w:color w:val="FF0000"/>
          <w:sz w:val="24"/>
          <w:szCs w:val="24"/>
          <w:lang w:val="ro-RO"/>
        </w:rPr>
      </w:pPr>
    </w:p>
    <w:p w14:paraId="36C68445" w14:textId="398B17D4" w:rsidR="000332FF" w:rsidRPr="000332FF" w:rsidRDefault="000332FF" w:rsidP="009B26AB">
      <w:pPr>
        <w:spacing w:after="0" w:line="240" w:lineRule="auto"/>
        <w:ind w:firstLine="708"/>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Obiec</w:t>
      </w:r>
      <w:r w:rsidR="000B662E">
        <w:rPr>
          <w:rFonts w:ascii="Times New Roman" w:hAnsi="Times New Roman" w:cs="Times New Roman"/>
          <w:sz w:val="24"/>
          <w:szCs w:val="24"/>
          <w:u w:val="single"/>
          <w:lang w:val="ro-RO"/>
        </w:rPr>
        <w:t>t</w:t>
      </w:r>
      <w:r w:rsidRPr="000332FF">
        <w:rPr>
          <w:rFonts w:ascii="Times New Roman" w:hAnsi="Times New Roman" w:cs="Times New Roman"/>
          <w:sz w:val="24"/>
          <w:szCs w:val="24"/>
          <w:u w:val="single"/>
          <w:lang w:val="ro-RO"/>
        </w:rPr>
        <w:t>ivul specific numărul 2.2</w:t>
      </w:r>
    </w:p>
    <w:p w14:paraId="78CD1FCF" w14:textId="3DA2FD97" w:rsidR="000332FF" w:rsidRPr="000332FF" w:rsidRDefault="000332FF" w:rsidP="009B26AB">
      <w:pPr>
        <w:spacing w:after="0" w:line="240" w:lineRule="auto"/>
        <w:rPr>
          <w:rFonts w:ascii="Times New Roman" w:hAnsi="Times New Roman" w:cs="Times New Roman"/>
          <w:sz w:val="24"/>
          <w:szCs w:val="24"/>
          <w:u w:val="single"/>
          <w:lang w:val="ro-RO"/>
        </w:rPr>
      </w:pPr>
      <w:r w:rsidRPr="000332FF">
        <w:rPr>
          <w:rFonts w:ascii="Times New Roman" w:hAnsi="Times New Roman" w:cs="Times New Roman"/>
          <w:sz w:val="24"/>
          <w:szCs w:val="24"/>
          <w:u w:val="single"/>
          <w:lang w:val="ro-RO"/>
        </w:rPr>
        <w:t>Înregistrarea sistematică a proprietă</w:t>
      </w:r>
      <w:r w:rsidR="00734E27">
        <w:rPr>
          <w:rFonts w:ascii="Times New Roman" w:hAnsi="Times New Roman" w:cs="Times New Roman"/>
          <w:sz w:val="24"/>
          <w:szCs w:val="24"/>
          <w:u w:val="single"/>
          <w:lang w:val="ro-RO"/>
        </w:rPr>
        <w:t>ț</w:t>
      </w:r>
      <w:r w:rsidRPr="000332FF">
        <w:rPr>
          <w:rFonts w:ascii="Times New Roman" w:hAnsi="Times New Roman" w:cs="Times New Roman"/>
          <w:sz w:val="24"/>
          <w:szCs w:val="24"/>
          <w:u w:val="single"/>
          <w:lang w:val="ro-RO"/>
        </w:rPr>
        <w:t>ilor imobiliare</w:t>
      </w:r>
    </w:p>
    <w:p w14:paraId="704A32BF" w14:textId="77777777" w:rsidR="000332FF" w:rsidRPr="000332FF" w:rsidRDefault="000332FF" w:rsidP="009B26AB">
      <w:pPr>
        <w:spacing w:after="0" w:line="240" w:lineRule="auto"/>
        <w:jc w:val="both"/>
        <w:rPr>
          <w:rFonts w:ascii="Times New Roman" w:hAnsi="Times New Roman" w:cs="Times New Roman"/>
          <w:sz w:val="24"/>
          <w:szCs w:val="24"/>
          <w:lang w:val="ro-RO"/>
        </w:rPr>
      </w:pPr>
    </w:p>
    <w:p w14:paraId="6989AE9D" w14:textId="77777777" w:rsidR="000332FF" w:rsidRPr="000332FF" w:rsidRDefault="000332FF" w:rsidP="009B26AB">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 xml:space="preserve">Activitatea 2.2.1. </w:t>
      </w:r>
    </w:p>
    <w:p w14:paraId="61FCA628" w14:textId="39A6014B" w:rsidR="000332FF" w:rsidRPr="000332FF" w:rsidRDefault="000332FF" w:rsidP="009B26AB">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b/>
          <w:i/>
          <w:sz w:val="24"/>
          <w:szCs w:val="24"/>
          <w:lang w:val="ro-RO"/>
        </w:rPr>
        <w:t>Lucrări sistematice de cadastru în  unită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 administrativ-teritoriale – Proiect CESAR</w:t>
      </w:r>
    </w:p>
    <w:p w14:paraId="347F46AA" w14:textId="77777777" w:rsidR="000332FF" w:rsidRPr="000332FF" w:rsidRDefault="000332FF" w:rsidP="009B26AB">
      <w:pPr>
        <w:spacing w:after="0" w:line="240" w:lineRule="auto"/>
        <w:ind w:firstLine="708"/>
        <w:jc w:val="both"/>
        <w:rPr>
          <w:rFonts w:ascii="Times New Roman" w:hAnsi="Times New Roman" w:cs="Times New Roman"/>
          <w:i/>
          <w:sz w:val="24"/>
          <w:szCs w:val="24"/>
          <w:lang w:val="ro-RO"/>
        </w:rPr>
      </w:pPr>
    </w:p>
    <w:p w14:paraId="11C6C472" w14:textId="77777777" w:rsidR="000332FF" w:rsidRPr="000332FF" w:rsidRDefault="000332FF" w:rsidP="009B26AB">
      <w:pPr>
        <w:spacing w:after="0" w:line="240" w:lineRule="auto"/>
        <w:jc w:val="both"/>
        <w:rPr>
          <w:rFonts w:ascii="Times New Roman" w:hAnsi="Times New Roman" w:cs="Times New Roman"/>
          <w:sz w:val="24"/>
          <w:szCs w:val="24"/>
          <w:lang w:val="ro-RO"/>
        </w:rPr>
      </w:pPr>
      <w:r w:rsidRPr="000332FF">
        <w:rPr>
          <w:rFonts w:ascii="Times New Roman" w:hAnsi="Times New Roman" w:cs="Times New Roman"/>
          <w:b/>
          <w:i/>
          <w:sz w:val="24"/>
          <w:szCs w:val="24"/>
          <w:lang w:val="ro-RO"/>
        </w:rPr>
        <w:t>Nu am avut contracte cu Proiectul Cesar</w:t>
      </w:r>
    </w:p>
    <w:p w14:paraId="116B1758" w14:textId="77777777" w:rsidR="000332FF" w:rsidRPr="000332FF" w:rsidRDefault="000332FF" w:rsidP="009B26AB">
      <w:pPr>
        <w:spacing w:after="0" w:line="240" w:lineRule="auto"/>
        <w:jc w:val="both"/>
        <w:rPr>
          <w:rFonts w:ascii="Times New Roman" w:hAnsi="Times New Roman" w:cs="Times New Roman"/>
          <w:color w:val="FF0000"/>
          <w:sz w:val="24"/>
          <w:szCs w:val="24"/>
          <w:lang w:val="ro-RO"/>
        </w:rPr>
      </w:pPr>
    </w:p>
    <w:p w14:paraId="546B3AD9" w14:textId="77777777" w:rsidR="000332FF" w:rsidRPr="000332FF" w:rsidRDefault="000332FF" w:rsidP="009B26AB">
      <w:pPr>
        <w:spacing w:after="0" w:line="240" w:lineRule="auto"/>
        <w:ind w:firstLine="708"/>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Activitatea 2.2.2</w:t>
      </w:r>
    </w:p>
    <w:p w14:paraId="30BD734B" w14:textId="122CFC17" w:rsidR="000332FF" w:rsidRPr="000332FF" w:rsidRDefault="000332FF" w:rsidP="009B26AB">
      <w:pPr>
        <w:spacing w:after="0" w:line="240" w:lineRule="auto"/>
        <w:jc w:val="both"/>
        <w:rPr>
          <w:rFonts w:ascii="Times New Roman" w:hAnsi="Times New Roman" w:cs="Times New Roman"/>
          <w:b/>
          <w:i/>
          <w:sz w:val="24"/>
          <w:szCs w:val="24"/>
          <w:lang w:val="ro-RO"/>
        </w:rPr>
      </w:pPr>
      <w:r w:rsidRPr="000332FF">
        <w:rPr>
          <w:rFonts w:ascii="Times New Roman" w:hAnsi="Times New Roman" w:cs="Times New Roman"/>
          <w:sz w:val="24"/>
          <w:szCs w:val="24"/>
          <w:lang w:val="ro-RO"/>
        </w:rPr>
        <w:t xml:space="preserve"> </w:t>
      </w:r>
      <w:r w:rsidRPr="000332FF">
        <w:rPr>
          <w:rFonts w:ascii="Times New Roman" w:hAnsi="Times New Roman" w:cs="Times New Roman"/>
          <w:b/>
          <w:i/>
          <w:sz w:val="24"/>
          <w:szCs w:val="24"/>
          <w:lang w:val="ro-RO"/>
        </w:rPr>
        <w:t>Lucrări sistematice de cadastru în  unită</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ile administrativ cuprinse în Programul na</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ional de cadastru, programul opera</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 xml:space="preserve">ional regional 2014-2021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 xml:space="preserve">i în cele care au încheiat protocoale cadru de colaborare cu ANCPI </w:t>
      </w:r>
      <w:r w:rsidR="00734E27">
        <w:rPr>
          <w:rFonts w:ascii="Times New Roman" w:hAnsi="Times New Roman" w:cs="Times New Roman"/>
          <w:b/>
          <w:i/>
          <w:sz w:val="24"/>
          <w:szCs w:val="24"/>
          <w:lang w:val="ro-RO"/>
        </w:rPr>
        <w:t>ș</w:t>
      </w:r>
      <w:r w:rsidRPr="000332FF">
        <w:rPr>
          <w:rFonts w:ascii="Times New Roman" w:hAnsi="Times New Roman" w:cs="Times New Roman"/>
          <w:b/>
          <w:i/>
          <w:sz w:val="24"/>
          <w:szCs w:val="24"/>
          <w:lang w:val="ro-RO"/>
        </w:rPr>
        <w:t xml:space="preserve">i contracte în derulare. </w:t>
      </w:r>
    </w:p>
    <w:p w14:paraId="6EFCE3A1" w14:textId="77777777" w:rsidR="000332FF" w:rsidRPr="000332FF" w:rsidRDefault="000332FF" w:rsidP="009B26AB">
      <w:pPr>
        <w:spacing w:after="0" w:line="240" w:lineRule="auto"/>
        <w:jc w:val="both"/>
        <w:rPr>
          <w:rFonts w:ascii="Times New Roman" w:hAnsi="Times New Roman" w:cs="Times New Roman"/>
          <w:b/>
          <w:sz w:val="24"/>
          <w:szCs w:val="24"/>
          <w:lang w:val="ro-RO"/>
        </w:rPr>
      </w:pPr>
    </w:p>
    <w:p w14:paraId="76B57A17" w14:textId="4EA4CC2D" w:rsidR="000332FF" w:rsidRPr="000332FF" w:rsidRDefault="000332FF" w:rsidP="009B26AB">
      <w:pPr>
        <w:spacing w:after="0" w:line="240" w:lineRule="auto"/>
        <w:ind w:firstLine="708"/>
        <w:jc w:val="both"/>
        <w:rPr>
          <w:rFonts w:ascii="Times New Roman" w:hAnsi="Times New Roman" w:cs="Times New Roman"/>
          <w:bCs/>
          <w:sz w:val="24"/>
          <w:szCs w:val="24"/>
          <w:lang w:val="ro-RO"/>
        </w:rPr>
      </w:pPr>
      <w:r w:rsidRPr="000332FF">
        <w:rPr>
          <w:rFonts w:ascii="Times New Roman" w:hAnsi="Times New Roman" w:cs="Times New Roman"/>
          <w:bCs/>
          <w:sz w:val="24"/>
          <w:szCs w:val="24"/>
          <w:lang w:val="ro-RO"/>
        </w:rPr>
        <w:t xml:space="preserve">La OCPI Covasna a fost comunicat în data de 06.06.2018 în baza Acordului Cadru nr. 24239/03.10.2017 Contractul subsecvent nr. 2/13328/29.05.2018 semnat de către ANCPI cu SC CORNEL&amp;CORNEL TOPOEXIM SRL, ce are ca obiect Servicii de înregistrare sistematică în Sistemul integrat de Cadastru </w:t>
      </w:r>
      <w:r w:rsidR="00734E27">
        <w:rPr>
          <w:rFonts w:ascii="Times New Roman" w:hAnsi="Times New Roman" w:cs="Times New Roman"/>
          <w:bCs/>
          <w:sz w:val="24"/>
          <w:szCs w:val="24"/>
          <w:lang w:val="ro-RO"/>
        </w:rPr>
        <w:t>ș</w:t>
      </w:r>
      <w:r w:rsidRPr="000332FF">
        <w:rPr>
          <w:rFonts w:ascii="Times New Roman" w:hAnsi="Times New Roman" w:cs="Times New Roman"/>
          <w:bCs/>
          <w:sz w:val="24"/>
          <w:szCs w:val="24"/>
          <w:lang w:val="ro-RO"/>
        </w:rPr>
        <w:t>i Carte funciară a imobilelor situate în UAT Cernat, lot 7.</w:t>
      </w:r>
    </w:p>
    <w:p w14:paraId="2B19C60F" w14:textId="58868047" w:rsidR="000332FF" w:rsidRPr="000332FF" w:rsidRDefault="000332FF" w:rsidP="009B26AB">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 fost acceptat raportul preliminar de către ANCPI, contractorul se află în perioada contractuală de execu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ie.</w:t>
      </w:r>
    </w:p>
    <w:p w14:paraId="16CFF11D" w14:textId="6989AFE4" w:rsidR="000332FF" w:rsidRPr="000332FF" w:rsidRDefault="000332FF" w:rsidP="009B26AB">
      <w:pPr>
        <w:tabs>
          <w:tab w:val="left" w:pos="993"/>
        </w:tabs>
        <w:spacing w:after="0" w:line="240" w:lineRule="auto"/>
        <w:ind w:firstLine="709"/>
        <w:jc w:val="both"/>
        <w:rPr>
          <w:rFonts w:ascii="Times New Roman" w:hAnsi="Times New Roman" w:cs="Times New Roman"/>
          <w:sz w:val="24"/>
          <w:szCs w:val="24"/>
          <w:lang w:val="ro-RO"/>
        </w:rPr>
      </w:pPr>
      <w:r w:rsidRPr="000332FF">
        <w:rPr>
          <w:rStyle w:val="l5def2"/>
          <w:rFonts w:ascii="Times New Roman" w:hAnsi="Times New Roman" w:cs="Times New Roman"/>
          <w:sz w:val="24"/>
          <w:szCs w:val="24"/>
          <w:lang w:val="ro-RO"/>
        </w:rPr>
        <w:t>Agen</w:t>
      </w:r>
      <w:r w:rsidR="00734E27">
        <w:rPr>
          <w:rStyle w:val="l5def2"/>
          <w:rFonts w:ascii="Times New Roman" w:hAnsi="Times New Roman" w:cs="Times New Roman"/>
          <w:sz w:val="24"/>
          <w:szCs w:val="24"/>
          <w:lang w:val="ro-RO"/>
        </w:rPr>
        <w:t>ț</w:t>
      </w:r>
      <w:r w:rsidRPr="000332FF">
        <w:rPr>
          <w:rStyle w:val="l5def2"/>
          <w:rFonts w:ascii="Times New Roman" w:hAnsi="Times New Roman" w:cs="Times New Roman"/>
          <w:sz w:val="24"/>
          <w:szCs w:val="24"/>
          <w:lang w:val="ro-RO"/>
        </w:rPr>
        <w:t>ia Na</w:t>
      </w:r>
      <w:r w:rsidR="00734E27">
        <w:rPr>
          <w:rStyle w:val="l5def2"/>
          <w:rFonts w:ascii="Times New Roman" w:hAnsi="Times New Roman" w:cs="Times New Roman"/>
          <w:sz w:val="24"/>
          <w:szCs w:val="24"/>
          <w:lang w:val="ro-RO"/>
        </w:rPr>
        <w:t>ț</w:t>
      </w:r>
      <w:r w:rsidRPr="000332FF">
        <w:rPr>
          <w:rStyle w:val="l5def2"/>
          <w:rFonts w:ascii="Times New Roman" w:hAnsi="Times New Roman" w:cs="Times New Roman"/>
          <w:sz w:val="24"/>
          <w:szCs w:val="24"/>
          <w:lang w:val="ro-RO"/>
        </w:rPr>
        <w:t xml:space="preserve">ională de Cadastru </w:t>
      </w:r>
      <w:r w:rsidR="00734E27">
        <w:rPr>
          <w:rStyle w:val="l5def2"/>
          <w:rFonts w:ascii="Times New Roman" w:hAnsi="Times New Roman" w:cs="Times New Roman"/>
          <w:sz w:val="24"/>
          <w:szCs w:val="24"/>
          <w:lang w:val="ro-RO"/>
        </w:rPr>
        <w:t>ș</w:t>
      </w:r>
      <w:r w:rsidRPr="000332FF">
        <w:rPr>
          <w:rStyle w:val="l5def2"/>
          <w:rFonts w:ascii="Times New Roman" w:hAnsi="Times New Roman" w:cs="Times New Roman"/>
          <w:sz w:val="24"/>
          <w:szCs w:val="24"/>
          <w:lang w:val="ro-RO"/>
        </w:rPr>
        <w:t>i Publicitate Imobiliară</w:t>
      </w:r>
      <w:r w:rsidRPr="000332FF">
        <w:rPr>
          <w:rFonts w:ascii="Times New Roman" w:hAnsi="Times New Roman" w:cs="Times New Roman"/>
          <w:sz w:val="24"/>
          <w:szCs w:val="24"/>
          <w:lang w:val="ro-RO"/>
        </w:rPr>
        <w:t xml:space="preserve"> a semnat Acordul cadru cu nr. 29500/19.07.2019, </w:t>
      </w:r>
      <w:r w:rsidRPr="000332FF">
        <w:rPr>
          <w:rFonts w:ascii="Times New Roman" w:hAnsi="Times New Roman" w:cs="Times New Roman"/>
          <w:bCs/>
          <w:sz w:val="24"/>
          <w:szCs w:val="24"/>
          <w:lang w:val="ro-RO"/>
        </w:rPr>
        <w:t>Contractul subsecvent nr. 1/38713/10.09.2019 semnat de către ANCPI cu</w:t>
      </w:r>
      <w:r w:rsidRPr="000332FF">
        <w:rPr>
          <w:rFonts w:ascii="Times New Roman" w:hAnsi="Times New Roman" w:cs="Times New Roman"/>
          <w:sz w:val="24"/>
          <w:szCs w:val="24"/>
          <w:lang w:val="ro-RO"/>
        </w:rPr>
        <w:t xml:space="preserve"> </w:t>
      </w:r>
      <w:r w:rsidRPr="000332FF">
        <w:rPr>
          <w:rFonts w:ascii="Times New Roman" w:hAnsi="Times New Roman" w:cs="Times New Roman"/>
          <w:iCs/>
          <w:sz w:val="24"/>
          <w:szCs w:val="24"/>
          <w:shd w:val="clear" w:color="auto" w:fill="FFFFFF"/>
          <w:lang w:val="ro-RO"/>
        </w:rPr>
        <w:t xml:space="preserve">S.C. GEOMATICS INTEGRATED SERVICES S.R.L. </w:t>
      </w:r>
      <w:r w:rsidR="00734E27">
        <w:rPr>
          <w:rFonts w:ascii="Times New Roman" w:hAnsi="Times New Roman" w:cs="Times New Roman"/>
          <w:iCs/>
          <w:sz w:val="24"/>
          <w:szCs w:val="24"/>
          <w:shd w:val="clear" w:color="auto" w:fill="FFFFFF"/>
          <w:lang w:val="ro-RO"/>
        </w:rPr>
        <w:t>ș</w:t>
      </w:r>
      <w:r w:rsidRPr="000332FF">
        <w:rPr>
          <w:rFonts w:ascii="Times New Roman" w:hAnsi="Times New Roman" w:cs="Times New Roman"/>
          <w:iCs/>
          <w:sz w:val="24"/>
          <w:szCs w:val="24"/>
          <w:shd w:val="clear" w:color="auto" w:fill="FFFFFF"/>
          <w:lang w:val="ro-RO"/>
        </w:rPr>
        <w:t>i S.C. CAR TOP S.R.L.</w:t>
      </w:r>
      <w:r w:rsidRPr="000332FF">
        <w:rPr>
          <w:rFonts w:ascii="Times New Roman" w:hAnsi="Times New Roman" w:cs="Times New Roman"/>
          <w:sz w:val="24"/>
          <w:szCs w:val="24"/>
          <w:lang w:val="ro-RO"/>
        </w:rPr>
        <w:t xml:space="preserve"> privind prestarea serviciilor de înregistrare sistematică a imobilelor – prin</w:t>
      </w:r>
      <w:r w:rsidRPr="000332FF">
        <w:rPr>
          <w:rFonts w:ascii="Times New Roman" w:hAnsi="Times New Roman" w:cs="Times New Roman"/>
          <w:color w:val="FF0000"/>
          <w:sz w:val="24"/>
          <w:szCs w:val="24"/>
          <w:lang w:val="ro-RO"/>
        </w:rPr>
        <w:t xml:space="preserve"> </w:t>
      </w:r>
      <w:r w:rsidRPr="000332FF">
        <w:rPr>
          <w:rFonts w:ascii="Times New Roman" w:hAnsi="Times New Roman" w:cs="Times New Roman"/>
          <w:sz w:val="24"/>
          <w:szCs w:val="24"/>
          <w:lang w:val="ro-RO"/>
        </w:rPr>
        <w:t>Programul Opera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 Regional - Proiectul major privind </w:t>
      </w:r>
      <w:r w:rsidRPr="000332FF">
        <w:rPr>
          <w:rFonts w:ascii="Times New Roman" w:hAnsi="Times New Roman" w:cs="Times New Roman"/>
          <w:i/>
          <w:sz w:val="24"/>
          <w:szCs w:val="24"/>
          <w:lang w:val="ro-RO"/>
        </w:rPr>
        <w:t>„Cre</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 xml:space="preserve">terea gradului de acoperire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incluziune a sistemului de înregistrare a proprietă</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ilor în zonele rurale din România”,</w:t>
      </w:r>
      <w:r w:rsidRPr="000332FF">
        <w:rPr>
          <w:rFonts w:ascii="Times New Roman" w:hAnsi="Times New Roman" w:cs="Times New Roman"/>
          <w:sz w:val="24"/>
          <w:szCs w:val="24"/>
          <w:lang w:val="ro-RO"/>
        </w:rPr>
        <w:t xml:space="preserve">  –</w:t>
      </w:r>
      <w:r w:rsidRPr="000332FF">
        <w:rPr>
          <w:rFonts w:ascii="Times New Roman" w:hAnsi="Times New Roman" w:cs="Times New Roman"/>
          <w:color w:val="FF0000"/>
          <w:sz w:val="24"/>
          <w:szCs w:val="24"/>
          <w:lang w:val="ro-RO"/>
        </w:rPr>
        <w:t xml:space="preserve"> </w:t>
      </w:r>
      <w:r w:rsidRPr="000332FF">
        <w:rPr>
          <w:rFonts w:ascii="Times New Roman" w:hAnsi="Times New Roman" w:cs="Times New Roman"/>
          <w:sz w:val="24"/>
          <w:szCs w:val="24"/>
          <w:lang w:val="ro-RO"/>
        </w:rPr>
        <w:t xml:space="preserve">Lot 13 ce are ca obiect </w:t>
      </w:r>
      <w:r w:rsidRPr="000332FF">
        <w:rPr>
          <w:rFonts w:ascii="Times New Roman" w:hAnsi="Times New Roman" w:cs="Times New Roman"/>
          <w:b/>
          <w:sz w:val="24"/>
          <w:szCs w:val="24"/>
          <w:lang w:val="ro-RO"/>
        </w:rPr>
        <w:t>6</w:t>
      </w:r>
      <w:r w:rsidRPr="000332FF">
        <w:rPr>
          <w:rFonts w:ascii="Times New Roman" w:hAnsi="Times New Roman" w:cs="Times New Roman"/>
          <w:sz w:val="24"/>
          <w:szCs w:val="24"/>
          <w:lang w:val="ro-RO"/>
        </w:rPr>
        <w:t xml:space="preserve"> </w:t>
      </w:r>
      <w:r w:rsidRPr="000332FF">
        <w:rPr>
          <w:rFonts w:ascii="Times New Roman" w:hAnsi="Times New Roman" w:cs="Times New Roman"/>
          <w:b/>
          <w:sz w:val="24"/>
          <w:szCs w:val="24"/>
          <w:lang w:val="ro-RO"/>
        </w:rPr>
        <w:t>UAT-uri</w:t>
      </w:r>
      <w:r w:rsidRPr="000332FF">
        <w:rPr>
          <w:rFonts w:ascii="Times New Roman" w:hAnsi="Times New Roman" w:cs="Times New Roman"/>
          <w:sz w:val="24"/>
          <w:szCs w:val="24"/>
          <w:lang w:val="ro-RO"/>
        </w:rPr>
        <w:t xml:space="preserve"> din jude</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ul Covasna.</w:t>
      </w:r>
    </w:p>
    <w:p w14:paraId="426199D6" w14:textId="77777777" w:rsidR="000332FF" w:rsidRPr="000332FF" w:rsidRDefault="000332FF" w:rsidP="009B26AB">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Prestator: - </w:t>
      </w:r>
      <w:r w:rsidRPr="000332FF">
        <w:rPr>
          <w:rFonts w:ascii="Times New Roman" w:hAnsi="Times New Roman" w:cs="Times New Roman"/>
          <w:iCs/>
          <w:sz w:val="24"/>
          <w:szCs w:val="24"/>
          <w:shd w:val="clear" w:color="auto" w:fill="FFFFFF"/>
          <w:lang w:val="ro-RO"/>
        </w:rPr>
        <w:t>Asociere S.C. GEOMATICS INTEGRATED SERVICES S.R.L. (Lider)/ S.C. CAR TOP S.R.L. (Asociat)</w:t>
      </w:r>
    </w:p>
    <w:p w14:paraId="35577857" w14:textId="0AFDA2D7" w:rsidR="000332FF" w:rsidRPr="000332FF" w:rsidRDefault="000332FF" w:rsidP="009B26AB">
      <w:pPr>
        <w:tabs>
          <w:tab w:val="left" w:pos="993"/>
        </w:tabs>
        <w:spacing w:after="0" w:line="240" w:lineRule="auto"/>
        <w:ind w:firstLine="709"/>
        <w:jc w:val="both"/>
        <w:rPr>
          <w:rFonts w:ascii="Times New Roman" w:hAnsi="Times New Roman" w:cs="Times New Roman"/>
          <w:b/>
          <w:sz w:val="24"/>
          <w:szCs w:val="24"/>
          <w:lang w:val="ro-RO"/>
        </w:rPr>
      </w:pPr>
      <w:r w:rsidRPr="000332FF">
        <w:rPr>
          <w:rFonts w:ascii="Times New Roman" w:hAnsi="Times New Roman" w:cs="Times New Roman"/>
          <w:b/>
          <w:sz w:val="24"/>
          <w:szCs w:val="24"/>
          <w:lang w:val="ro-RO"/>
        </w:rPr>
        <w:t>Aceste UAT-uri sunt:</w:t>
      </w:r>
      <w:r w:rsidRPr="000332FF">
        <w:rPr>
          <w:rFonts w:ascii="Times New Roman" w:hAnsi="Times New Roman" w:cs="Times New Roman"/>
          <w:color w:val="FF0000"/>
          <w:sz w:val="24"/>
          <w:szCs w:val="24"/>
          <w:lang w:val="ro-RO"/>
        </w:rPr>
        <w:t xml:space="preserve"> </w:t>
      </w:r>
      <w:r w:rsidRPr="000332FF">
        <w:rPr>
          <w:rFonts w:ascii="Times New Roman" w:hAnsi="Times New Roman" w:cs="Times New Roman"/>
          <w:b/>
          <w:sz w:val="24"/>
          <w:szCs w:val="24"/>
          <w:lang w:val="ro-RO"/>
        </w:rPr>
        <w:t>Bre</w:t>
      </w:r>
      <w:r w:rsidR="00734E27">
        <w:rPr>
          <w:rFonts w:ascii="Times New Roman" w:hAnsi="Times New Roman" w:cs="Times New Roman"/>
          <w:b/>
          <w:sz w:val="24"/>
          <w:szCs w:val="24"/>
          <w:lang w:val="ro-RO"/>
        </w:rPr>
        <w:t>ț</w:t>
      </w:r>
      <w:r w:rsidRPr="000332FF">
        <w:rPr>
          <w:rFonts w:ascii="Times New Roman" w:hAnsi="Times New Roman" w:cs="Times New Roman"/>
          <w:b/>
          <w:sz w:val="24"/>
          <w:szCs w:val="24"/>
          <w:lang w:val="ro-RO"/>
        </w:rPr>
        <w:t>cu, Ojdula, Ozun, Reci, Catalina, Dalnic</w:t>
      </w:r>
    </w:p>
    <w:p w14:paraId="77B07406" w14:textId="6373E98D" w:rsidR="000332FF" w:rsidRPr="000332FF" w:rsidRDefault="000332FF" w:rsidP="009B26AB">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A fost semnat proces verbal de acceptan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ă a serviciilor LOT 13– Livrarea 1: Raport Preliminar–UAT Catalina.</w:t>
      </w:r>
    </w:p>
    <w:p w14:paraId="476002E4" w14:textId="77777777" w:rsidR="000332FF" w:rsidRPr="000332FF" w:rsidRDefault="000332FF" w:rsidP="009B26AB">
      <w:pPr>
        <w:spacing w:after="0" w:line="240" w:lineRule="auto"/>
        <w:ind w:firstLine="708"/>
        <w:jc w:val="both"/>
        <w:rPr>
          <w:rFonts w:ascii="Times New Roman" w:hAnsi="Times New Roman" w:cs="Times New Roman"/>
          <w:color w:val="FF0000"/>
          <w:sz w:val="24"/>
          <w:szCs w:val="24"/>
          <w:lang w:val="ro-RO"/>
        </w:rPr>
      </w:pPr>
    </w:p>
    <w:p w14:paraId="495BB048" w14:textId="04EF121D" w:rsidR="000332FF" w:rsidRPr="000332FF" w:rsidRDefault="000332FF" w:rsidP="009B26AB">
      <w:pPr>
        <w:spacing w:after="0" w:line="240" w:lineRule="auto"/>
        <w:ind w:firstLine="708"/>
        <w:jc w:val="both"/>
        <w:rPr>
          <w:rFonts w:ascii="Times New Roman" w:hAnsi="Times New Roman" w:cs="Times New Roman"/>
          <w:b/>
          <w:i/>
          <w:sz w:val="24"/>
          <w:szCs w:val="24"/>
          <w:lang w:val="ro-RO"/>
        </w:rPr>
      </w:pPr>
      <w:r w:rsidRPr="000332FF">
        <w:rPr>
          <w:rFonts w:ascii="Times New Roman" w:hAnsi="Times New Roman" w:cs="Times New Roman"/>
          <w:b/>
          <w:i/>
          <w:sz w:val="24"/>
          <w:szCs w:val="24"/>
          <w:lang w:val="ro-RO"/>
        </w:rPr>
        <w:t>Programul opera</w:t>
      </w:r>
      <w:r w:rsidR="00734E27">
        <w:rPr>
          <w:rFonts w:ascii="Times New Roman" w:hAnsi="Times New Roman" w:cs="Times New Roman"/>
          <w:b/>
          <w:i/>
          <w:sz w:val="24"/>
          <w:szCs w:val="24"/>
          <w:lang w:val="ro-RO"/>
        </w:rPr>
        <w:t>ț</w:t>
      </w:r>
      <w:r w:rsidRPr="000332FF">
        <w:rPr>
          <w:rFonts w:ascii="Times New Roman" w:hAnsi="Times New Roman" w:cs="Times New Roman"/>
          <w:b/>
          <w:i/>
          <w:sz w:val="24"/>
          <w:szCs w:val="24"/>
          <w:lang w:val="ro-RO"/>
        </w:rPr>
        <w:t>ional regional 2014-2021</w:t>
      </w:r>
    </w:p>
    <w:p w14:paraId="5D86909F" w14:textId="77777777" w:rsidR="000332FF" w:rsidRPr="000332FF" w:rsidRDefault="000332FF" w:rsidP="009B26AB">
      <w:pPr>
        <w:spacing w:after="0" w:line="240" w:lineRule="auto"/>
        <w:ind w:firstLine="708"/>
        <w:jc w:val="both"/>
        <w:rPr>
          <w:rStyle w:val="l5def1"/>
          <w:rFonts w:ascii="Times New Roman" w:hAnsi="Times New Roman" w:cs="Times New Roman"/>
          <w:b/>
          <w:i/>
          <w:color w:val="FF0000"/>
          <w:sz w:val="24"/>
          <w:szCs w:val="24"/>
          <w:lang w:val="ro-RO"/>
        </w:rPr>
      </w:pPr>
    </w:p>
    <w:p w14:paraId="0E671522" w14:textId="281DFF2D" w:rsidR="000332FF" w:rsidRPr="000332FF" w:rsidRDefault="000332FF" w:rsidP="009B26AB">
      <w:pPr>
        <w:spacing w:after="0" w:line="240" w:lineRule="auto"/>
        <w:ind w:firstLine="708"/>
        <w:jc w:val="both"/>
        <w:rPr>
          <w:rFonts w:ascii="Times New Roman" w:hAnsi="Times New Roman" w:cs="Times New Roman"/>
          <w:i/>
          <w:sz w:val="24"/>
          <w:szCs w:val="24"/>
          <w:lang w:val="ro-RO"/>
        </w:rPr>
      </w:pPr>
      <w:r w:rsidRPr="000332FF">
        <w:rPr>
          <w:rFonts w:ascii="Times New Roman" w:hAnsi="Times New Roman" w:cs="Times New Roman"/>
          <w:sz w:val="24"/>
          <w:szCs w:val="24"/>
          <w:lang w:val="ro-RO"/>
        </w:rPr>
        <w:t>În luna noiembrie directorul oficiului teritorial a semnat, Acordul de parteneriat pentru realizarea proiectului major CRE</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TEREA GRADULUI DE ACOPERIRE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DE INCLUZIUNE A SISTEMULUI DE ÎNREGISTRARE A PROPRIETĂ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ILOR ÎN ZONELE RURALE DIN ROMÂNIA</w:t>
      </w:r>
      <w:r w:rsidRPr="000332FF">
        <w:rPr>
          <w:rFonts w:ascii="Times New Roman" w:hAnsi="Times New Roman" w:cs="Times New Roman"/>
          <w:i/>
          <w:sz w:val="24"/>
          <w:szCs w:val="24"/>
          <w:lang w:val="ro-RO"/>
        </w:rPr>
        <w:t>.</w:t>
      </w:r>
    </w:p>
    <w:p w14:paraId="23A26603" w14:textId="6AC035DB" w:rsidR="000332FF" w:rsidRPr="000332FF" w:rsidRDefault="000332FF" w:rsidP="009B26AB">
      <w:pPr>
        <w:spacing w:after="0" w:line="240" w:lineRule="auto"/>
        <w:ind w:firstLine="708"/>
        <w:jc w:val="both"/>
        <w:rPr>
          <w:rFonts w:ascii="Times New Roman" w:hAnsi="Times New Roman" w:cs="Times New Roman"/>
          <w:sz w:val="24"/>
          <w:szCs w:val="24"/>
          <w:lang w:val="ro-RO"/>
        </w:rPr>
      </w:pPr>
      <w:r w:rsidRPr="000332FF">
        <w:rPr>
          <w:rFonts w:ascii="Times New Roman" w:hAnsi="Times New Roman" w:cs="Times New Roman"/>
          <w:sz w:val="24"/>
          <w:szCs w:val="24"/>
          <w:lang w:val="ro-RO"/>
        </w:rPr>
        <w:t xml:space="preserve">Obiectul parteneriatului este de a stabili drepturile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obliga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iile păr</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ilor (ANCPI, 40 de OCPI-uri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Centrul Na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ional de Cartografie) contribu</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ia financiară proprie a fiecărei păr</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 la bugetul proiectului, precum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responsabilită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ile ce le revin în implementarea activită</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ilor aferente </w:t>
      </w:r>
      <w:r w:rsidRPr="000332FF">
        <w:rPr>
          <w:rFonts w:ascii="Times New Roman" w:hAnsi="Times New Roman" w:cs="Times New Roman"/>
          <w:i/>
          <w:sz w:val="24"/>
          <w:szCs w:val="24"/>
          <w:lang w:val="ro-RO"/>
        </w:rPr>
        <w:t xml:space="preserve">proiectului </w:t>
      </w:r>
      <w:r w:rsidRPr="000332FF">
        <w:rPr>
          <w:rFonts w:ascii="Times New Roman" w:hAnsi="Times New Roman" w:cs="Times New Roman"/>
          <w:i/>
          <w:iCs/>
          <w:sz w:val="24"/>
          <w:szCs w:val="24"/>
          <w:lang w:val="ro-RO"/>
        </w:rPr>
        <w:t>major Cre</w:t>
      </w:r>
      <w:r w:rsidR="00734E27">
        <w:rPr>
          <w:rFonts w:ascii="Times New Roman" w:hAnsi="Times New Roman" w:cs="Times New Roman"/>
          <w:i/>
          <w:iCs/>
          <w:sz w:val="24"/>
          <w:szCs w:val="24"/>
          <w:lang w:val="ro-RO"/>
        </w:rPr>
        <w:t>ș</w:t>
      </w:r>
      <w:r w:rsidRPr="000332FF">
        <w:rPr>
          <w:rFonts w:ascii="Times New Roman" w:hAnsi="Times New Roman" w:cs="Times New Roman"/>
          <w:i/>
          <w:iCs/>
          <w:sz w:val="24"/>
          <w:szCs w:val="24"/>
          <w:lang w:val="ro-RO"/>
        </w:rPr>
        <w:t xml:space="preserve">terea gradului de acoperire </w:t>
      </w:r>
      <w:r w:rsidR="00734E27">
        <w:rPr>
          <w:rFonts w:ascii="Times New Roman" w:hAnsi="Times New Roman" w:cs="Times New Roman"/>
          <w:i/>
          <w:iCs/>
          <w:sz w:val="24"/>
          <w:szCs w:val="24"/>
          <w:lang w:val="ro-RO"/>
        </w:rPr>
        <w:t>ș</w:t>
      </w:r>
      <w:r w:rsidRPr="000332FF">
        <w:rPr>
          <w:rFonts w:ascii="Times New Roman" w:hAnsi="Times New Roman" w:cs="Times New Roman"/>
          <w:i/>
          <w:iCs/>
          <w:sz w:val="24"/>
          <w:szCs w:val="24"/>
          <w:lang w:val="ro-RO"/>
        </w:rPr>
        <w:t>i de incluziune a sistemului de înregistrare a proprietă</w:t>
      </w:r>
      <w:r w:rsidR="00734E27">
        <w:rPr>
          <w:rFonts w:ascii="Times New Roman" w:hAnsi="Times New Roman" w:cs="Times New Roman"/>
          <w:i/>
          <w:iCs/>
          <w:sz w:val="24"/>
          <w:szCs w:val="24"/>
          <w:lang w:val="ro-RO"/>
        </w:rPr>
        <w:t>ț</w:t>
      </w:r>
      <w:r w:rsidRPr="000332FF">
        <w:rPr>
          <w:rFonts w:ascii="Times New Roman" w:hAnsi="Times New Roman" w:cs="Times New Roman"/>
          <w:i/>
          <w:iCs/>
          <w:sz w:val="24"/>
          <w:szCs w:val="24"/>
          <w:lang w:val="ro-RO"/>
        </w:rPr>
        <w:t>ilor în zonele rurale din România</w:t>
      </w:r>
      <w:r w:rsidRPr="000332FF">
        <w:rPr>
          <w:rFonts w:ascii="Times New Roman" w:hAnsi="Times New Roman" w:cs="Times New Roman"/>
          <w:sz w:val="24"/>
          <w:szCs w:val="24"/>
          <w:lang w:val="ro-RO"/>
        </w:rPr>
        <w:t>, care este inclus în Programul Opera</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ional Regional 2014-2021,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face obiectul Axei prioritare 11 - </w:t>
      </w:r>
      <w:r w:rsidRPr="000332FF">
        <w:rPr>
          <w:rFonts w:ascii="Times New Roman" w:hAnsi="Times New Roman" w:cs="Times New Roman"/>
          <w:i/>
          <w:sz w:val="24"/>
          <w:szCs w:val="24"/>
          <w:lang w:val="ro-RO"/>
        </w:rPr>
        <w:t>Extinderea geografică a sistemului de înregistrare a proprietă</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 xml:space="preserve">ilor în cadastru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cartea funciară</w:t>
      </w:r>
      <w:r w:rsidRPr="000332FF">
        <w:rPr>
          <w:rFonts w:ascii="Times New Roman" w:hAnsi="Times New Roman" w:cs="Times New Roman"/>
          <w:sz w:val="24"/>
          <w:szCs w:val="24"/>
          <w:lang w:val="ro-RO"/>
        </w:rPr>
        <w:t>, prioritatea de investi</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 xml:space="preserve">ie 11.1 – </w:t>
      </w:r>
      <w:r w:rsidRPr="000332FF">
        <w:rPr>
          <w:rFonts w:ascii="Times New Roman" w:hAnsi="Times New Roman" w:cs="Times New Roman"/>
          <w:i/>
          <w:sz w:val="24"/>
          <w:szCs w:val="24"/>
          <w:lang w:val="ro-RO"/>
        </w:rPr>
        <w:t>Consolidarea capacită</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ii institu</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 xml:space="preserve">ionale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o administra</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ie publică eficientă,</w:t>
      </w:r>
      <w:r w:rsidRPr="000332FF">
        <w:rPr>
          <w:rFonts w:ascii="Times New Roman" w:hAnsi="Times New Roman" w:cs="Times New Roman"/>
          <w:sz w:val="24"/>
          <w:szCs w:val="24"/>
          <w:lang w:val="ro-RO"/>
        </w:rPr>
        <w:t xml:space="preserve"> al cărei Obiectiv specific este </w:t>
      </w:r>
      <w:r w:rsidRPr="000332FF">
        <w:rPr>
          <w:rFonts w:ascii="Times New Roman" w:hAnsi="Times New Roman" w:cs="Times New Roman"/>
          <w:i/>
          <w:sz w:val="24"/>
          <w:szCs w:val="24"/>
          <w:lang w:val="ro-RO"/>
        </w:rPr>
        <w:t>Cre</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 xml:space="preserve">terea gradului de acoperire geografică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de înregistrare a proprietă</w:t>
      </w:r>
      <w:r w:rsidR="00734E27">
        <w:rPr>
          <w:rFonts w:ascii="Times New Roman" w:hAnsi="Times New Roman" w:cs="Times New Roman"/>
          <w:i/>
          <w:sz w:val="24"/>
          <w:szCs w:val="24"/>
          <w:lang w:val="ro-RO"/>
        </w:rPr>
        <w:t>ț</w:t>
      </w:r>
      <w:r w:rsidRPr="000332FF">
        <w:rPr>
          <w:rFonts w:ascii="Times New Roman" w:hAnsi="Times New Roman" w:cs="Times New Roman"/>
          <w:i/>
          <w:sz w:val="24"/>
          <w:szCs w:val="24"/>
          <w:lang w:val="ro-RO"/>
        </w:rPr>
        <w:t xml:space="preserve">ilor din zonele rurale în Sistemul Integrat de Cadastru </w:t>
      </w:r>
      <w:r w:rsidR="00734E27">
        <w:rPr>
          <w:rFonts w:ascii="Times New Roman" w:hAnsi="Times New Roman" w:cs="Times New Roman"/>
          <w:i/>
          <w:sz w:val="24"/>
          <w:szCs w:val="24"/>
          <w:lang w:val="ro-RO"/>
        </w:rPr>
        <w:t>ș</w:t>
      </w:r>
      <w:r w:rsidRPr="000332FF">
        <w:rPr>
          <w:rFonts w:ascii="Times New Roman" w:hAnsi="Times New Roman" w:cs="Times New Roman"/>
          <w:i/>
          <w:sz w:val="24"/>
          <w:szCs w:val="24"/>
          <w:lang w:val="ro-RO"/>
        </w:rPr>
        <w:t>i Carte Funciară (SICCF)</w:t>
      </w:r>
      <w:r w:rsidRPr="000332FF">
        <w:rPr>
          <w:rFonts w:ascii="Times New Roman" w:hAnsi="Times New Roman" w:cs="Times New Roman"/>
          <w:sz w:val="24"/>
          <w:szCs w:val="24"/>
          <w:lang w:val="ro-RO"/>
        </w:rPr>
        <w:t>, apel de proiecte</w:t>
      </w:r>
      <w:r w:rsidRPr="000332FF">
        <w:rPr>
          <w:rFonts w:ascii="Times New Roman" w:hAnsi="Times New Roman" w:cs="Times New Roman"/>
          <w:i/>
          <w:sz w:val="24"/>
          <w:szCs w:val="24"/>
          <w:lang w:val="ro-RO"/>
        </w:rPr>
        <w:t xml:space="preserve"> POR/2017/11.1/1, </w:t>
      </w:r>
      <w:r w:rsidRPr="000332FF">
        <w:rPr>
          <w:rFonts w:ascii="Times New Roman" w:hAnsi="Times New Roman" w:cs="Times New Roman"/>
          <w:sz w:val="24"/>
          <w:szCs w:val="24"/>
          <w:lang w:val="ro-RO"/>
        </w:rPr>
        <w:t xml:space="preserve">precum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 xml:space="preserve">i pe perioada de durabilitate </w:t>
      </w:r>
      <w:r w:rsidR="00734E27">
        <w:rPr>
          <w:rFonts w:ascii="Times New Roman" w:hAnsi="Times New Roman" w:cs="Times New Roman"/>
          <w:sz w:val="24"/>
          <w:szCs w:val="24"/>
          <w:lang w:val="ro-RO"/>
        </w:rPr>
        <w:t>ș</w:t>
      </w:r>
      <w:r w:rsidRPr="000332FF">
        <w:rPr>
          <w:rFonts w:ascii="Times New Roman" w:hAnsi="Times New Roman" w:cs="Times New Roman"/>
          <w:sz w:val="24"/>
          <w:szCs w:val="24"/>
          <w:lang w:val="ro-RO"/>
        </w:rPr>
        <w:t>i de valabilitate a contractului de finan</w:t>
      </w:r>
      <w:r w:rsidR="00734E27">
        <w:rPr>
          <w:rFonts w:ascii="Times New Roman" w:hAnsi="Times New Roman" w:cs="Times New Roman"/>
          <w:sz w:val="24"/>
          <w:szCs w:val="24"/>
          <w:lang w:val="ro-RO"/>
        </w:rPr>
        <w:t>ț</w:t>
      </w:r>
      <w:r w:rsidRPr="000332FF">
        <w:rPr>
          <w:rFonts w:ascii="Times New Roman" w:hAnsi="Times New Roman" w:cs="Times New Roman"/>
          <w:sz w:val="24"/>
          <w:szCs w:val="24"/>
          <w:lang w:val="ro-RO"/>
        </w:rPr>
        <w:t>are.</w:t>
      </w:r>
    </w:p>
    <w:p w14:paraId="28303E75" w14:textId="3AFF8E73" w:rsidR="000332FF" w:rsidRPr="000332FF" w:rsidRDefault="000332FF" w:rsidP="009B26AB">
      <w:pPr>
        <w:spacing w:after="0" w:line="240" w:lineRule="auto"/>
        <w:ind w:firstLine="706"/>
        <w:jc w:val="both"/>
        <w:rPr>
          <w:rFonts w:ascii="Times New Roman" w:hAnsi="Times New Roman" w:cs="Times New Roman"/>
          <w:bCs/>
          <w:color w:val="000000"/>
          <w:sz w:val="24"/>
          <w:szCs w:val="24"/>
          <w:lang w:val="ro-RO"/>
        </w:rPr>
      </w:pPr>
      <w:r w:rsidRPr="000332FF">
        <w:rPr>
          <w:rFonts w:ascii="Times New Roman" w:hAnsi="Times New Roman" w:cs="Times New Roman"/>
          <w:bCs/>
          <w:color w:val="000000"/>
          <w:sz w:val="24"/>
          <w:szCs w:val="24"/>
          <w:lang w:val="ro-RO"/>
        </w:rPr>
        <w:lastRenderedPageBreak/>
        <w:t>Prin Ordinul comun al</w:t>
      </w:r>
      <w:r w:rsidRPr="000332FF">
        <w:rPr>
          <w:rFonts w:ascii="Times New Roman" w:hAnsi="Times New Roman" w:cs="Times New Roman"/>
          <w:sz w:val="24"/>
          <w:szCs w:val="24"/>
          <w:lang w:val="ro-RO"/>
        </w:rPr>
        <w:t xml:space="preserve"> </w:t>
      </w:r>
      <w:r w:rsidRPr="000332FF">
        <w:rPr>
          <w:rFonts w:ascii="Times New Roman" w:hAnsi="Times New Roman" w:cs="Times New Roman"/>
          <w:color w:val="000000"/>
          <w:sz w:val="24"/>
          <w:szCs w:val="24"/>
          <w:lang w:val="ro-RO"/>
        </w:rPr>
        <w:t>Ministerului Dezvoltării Regionale, Administra</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 xml:space="preserve">iei Publice </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 xml:space="preserve">i Fondurilor Europene, Ministerului Transporturilor, Ministerului Agriculturii </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 xml:space="preserve">i Dezvoltării Rurale </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i Agen</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iei Na</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 xml:space="preserve">ionale de Cadastru </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i Publicitate Imobiliară</w:t>
      </w:r>
      <w:r w:rsidRPr="000332FF">
        <w:rPr>
          <w:rFonts w:ascii="Times New Roman" w:hAnsi="Times New Roman" w:cs="Times New Roman"/>
          <w:bCs/>
          <w:color w:val="000000"/>
          <w:sz w:val="24"/>
          <w:szCs w:val="24"/>
          <w:lang w:val="ro-RO"/>
        </w:rPr>
        <w:t xml:space="preserve"> nr. 6962/1743/389/1522/2017 s-a aprobat Lista unită</w:t>
      </w:r>
      <w:r w:rsidR="00734E27">
        <w:rPr>
          <w:rFonts w:ascii="Times New Roman" w:hAnsi="Times New Roman" w:cs="Times New Roman"/>
          <w:bCs/>
          <w:color w:val="000000"/>
          <w:sz w:val="24"/>
          <w:szCs w:val="24"/>
          <w:lang w:val="ro-RO"/>
        </w:rPr>
        <w:t>ț</w:t>
      </w:r>
      <w:r w:rsidRPr="000332FF">
        <w:rPr>
          <w:rFonts w:ascii="Times New Roman" w:hAnsi="Times New Roman" w:cs="Times New Roman"/>
          <w:bCs/>
          <w:color w:val="000000"/>
          <w:sz w:val="24"/>
          <w:szCs w:val="24"/>
          <w:lang w:val="ro-RO"/>
        </w:rPr>
        <w:t>ilor administrativ-teritoriale din mediul rural în care se vor desfă</w:t>
      </w:r>
      <w:r w:rsidR="00734E27">
        <w:rPr>
          <w:rFonts w:ascii="Times New Roman" w:hAnsi="Times New Roman" w:cs="Times New Roman"/>
          <w:bCs/>
          <w:color w:val="000000"/>
          <w:sz w:val="24"/>
          <w:szCs w:val="24"/>
          <w:lang w:val="ro-RO"/>
        </w:rPr>
        <w:t>ș</w:t>
      </w:r>
      <w:r w:rsidRPr="000332FF">
        <w:rPr>
          <w:rFonts w:ascii="Times New Roman" w:hAnsi="Times New Roman" w:cs="Times New Roman"/>
          <w:bCs/>
          <w:color w:val="000000"/>
          <w:sz w:val="24"/>
          <w:szCs w:val="24"/>
          <w:lang w:val="ro-RO"/>
        </w:rPr>
        <w:t>ura lucrări de înregistrare sistematică a imobilelor, care vor beneficia de finan</w:t>
      </w:r>
      <w:r w:rsidR="00734E27">
        <w:rPr>
          <w:rFonts w:ascii="Times New Roman" w:hAnsi="Times New Roman" w:cs="Times New Roman"/>
          <w:bCs/>
          <w:color w:val="000000"/>
          <w:sz w:val="24"/>
          <w:szCs w:val="24"/>
          <w:lang w:val="ro-RO"/>
        </w:rPr>
        <w:t>ț</w:t>
      </w:r>
      <w:r w:rsidRPr="000332FF">
        <w:rPr>
          <w:rFonts w:ascii="Times New Roman" w:hAnsi="Times New Roman" w:cs="Times New Roman"/>
          <w:bCs/>
          <w:color w:val="000000"/>
          <w:sz w:val="24"/>
          <w:szCs w:val="24"/>
          <w:lang w:val="ro-RO"/>
        </w:rPr>
        <w:t xml:space="preserve">are din fonduri europene structurale </w:t>
      </w:r>
      <w:r w:rsidR="00734E27">
        <w:rPr>
          <w:rFonts w:ascii="Times New Roman" w:hAnsi="Times New Roman" w:cs="Times New Roman"/>
          <w:bCs/>
          <w:color w:val="000000"/>
          <w:sz w:val="24"/>
          <w:szCs w:val="24"/>
          <w:lang w:val="ro-RO"/>
        </w:rPr>
        <w:t>ș</w:t>
      </w:r>
      <w:r w:rsidRPr="000332FF">
        <w:rPr>
          <w:rFonts w:ascii="Times New Roman" w:hAnsi="Times New Roman" w:cs="Times New Roman"/>
          <w:bCs/>
          <w:color w:val="000000"/>
          <w:sz w:val="24"/>
          <w:szCs w:val="24"/>
          <w:lang w:val="ro-RO"/>
        </w:rPr>
        <w:t>i de investi</w:t>
      </w:r>
      <w:r w:rsidR="00734E27">
        <w:rPr>
          <w:rFonts w:ascii="Times New Roman" w:hAnsi="Times New Roman" w:cs="Times New Roman"/>
          <w:bCs/>
          <w:color w:val="000000"/>
          <w:sz w:val="24"/>
          <w:szCs w:val="24"/>
          <w:lang w:val="ro-RO"/>
        </w:rPr>
        <w:t>ț</w:t>
      </w:r>
      <w:r w:rsidRPr="000332FF">
        <w:rPr>
          <w:rFonts w:ascii="Times New Roman" w:hAnsi="Times New Roman" w:cs="Times New Roman"/>
          <w:bCs/>
          <w:color w:val="000000"/>
          <w:sz w:val="24"/>
          <w:szCs w:val="24"/>
          <w:lang w:val="ro-RO"/>
        </w:rPr>
        <w:t>ii în cadrul axei prioritare 11 a Programului opera</w:t>
      </w:r>
      <w:r w:rsidR="00734E27">
        <w:rPr>
          <w:rFonts w:ascii="Times New Roman" w:hAnsi="Times New Roman" w:cs="Times New Roman"/>
          <w:bCs/>
          <w:color w:val="000000"/>
          <w:sz w:val="24"/>
          <w:szCs w:val="24"/>
          <w:lang w:val="ro-RO"/>
        </w:rPr>
        <w:t>ț</w:t>
      </w:r>
      <w:r w:rsidRPr="000332FF">
        <w:rPr>
          <w:rFonts w:ascii="Times New Roman" w:hAnsi="Times New Roman" w:cs="Times New Roman"/>
          <w:bCs/>
          <w:color w:val="000000"/>
          <w:sz w:val="24"/>
          <w:szCs w:val="24"/>
          <w:lang w:val="ro-RO"/>
        </w:rPr>
        <w:t>ional regional 2014-2021.</w:t>
      </w:r>
    </w:p>
    <w:p w14:paraId="5DD8DF46" w14:textId="77777777" w:rsidR="000332FF" w:rsidRPr="000332FF" w:rsidRDefault="000332FF" w:rsidP="009B26AB">
      <w:pPr>
        <w:spacing w:after="0" w:line="240" w:lineRule="auto"/>
        <w:jc w:val="center"/>
        <w:rPr>
          <w:rFonts w:ascii="Times New Roman" w:hAnsi="Times New Roman" w:cs="Times New Roman"/>
          <w:color w:val="000000"/>
          <w:sz w:val="24"/>
          <w:szCs w:val="24"/>
          <w:lang w:val="ro-RO"/>
        </w:rPr>
      </w:pPr>
    </w:p>
    <w:p w14:paraId="63FA794A" w14:textId="77777777" w:rsidR="000332FF" w:rsidRPr="000332FF" w:rsidRDefault="000332FF" w:rsidP="009B26AB">
      <w:pPr>
        <w:spacing w:after="0" w:line="240" w:lineRule="auto"/>
        <w:jc w:val="center"/>
        <w:rPr>
          <w:rFonts w:ascii="Times New Roman" w:hAnsi="Times New Roman" w:cs="Times New Roman"/>
          <w:color w:val="000000"/>
          <w:sz w:val="24"/>
          <w:szCs w:val="24"/>
          <w:lang w:val="ro-RO"/>
        </w:rPr>
      </w:pPr>
      <w:r w:rsidRPr="000332FF">
        <w:rPr>
          <w:rFonts w:ascii="Times New Roman" w:hAnsi="Times New Roman" w:cs="Times New Roman"/>
          <w:color w:val="000000"/>
          <w:sz w:val="24"/>
          <w:szCs w:val="24"/>
          <w:lang w:val="ro-RO"/>
        </w:rPr>
        <w:t xml:space="preserve">LISTA </w:t>
      </w:r>
    </w:p>
    <w:p w14:paraId="1B0BE533" w14:textId="5AF201F5" w:rsidR="000332FF" w:rsidRPr="000332FF" w:rsidRDefault="000332FF" w:rsidP="009B26AB">
      <w:pPr>
        <w:spacing w:after="0" w:line="240" w:lineRule="auto"/>
        <w:jc w:val="center"/>
        <w:rPr>
          <w:rFonts w:ascii="Times New Roman" w:hAnsi="Times New Roman" w:cs="Times New Roman"/>
          <w:color w:val="000000"/>
          <w:sz w:val="24"/>
          <w:szCs w:val="24"/>
          <w:lang w:val="ro-RO"/>
        </w:rPr>
      </w:pPr>
      <w:r w:rsidRPr="000332FF">
        <w:rPr>
          <w:rFonts w:ascii="Times New Roman" w:hAnsi="Times New Roman" w:cs="Times New Roman"/>
          <w:color w:val="000000"/>
          <w:sz w:val="24"/>
          <w:szCs w:val="24"/>
          <w:lang w:val="ro-RO"/>
        </w:rPr>
        <w:t>unită</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ilor administrativ-teritoriale din mediul rural în care se vor desfă</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ura lucrări de înregistrare sistematică a imobilelor, care vor beneficia de finan</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 xml:space="preserve">are din fonduri europene structurale </w:t>
      </w:r>
      <w:r w:rsidR="00734E27">
        <w:rPr>
          <w:rFonts w:ascii="Times New Roman" w:hAnsi="Times New Roman" w:cs="Times New Roman"/>
          <w:color w:val="000000"/>
          <w:sz w:val="24"/>
          <w:szCs w:val="24"/>
          <w:lang w:val="ro-RO"/>
        </w:rPr>
        <w:t>ș</w:t>
      </w:r>
      <w:r w:rsidRPr="000332FF">
        <w:rPr>
          <w:rFonts w:ascii="Times New Roman" w:hAnsi="Times New Roman" w:cs="Times New Roman"/>
          <w:color w:val="000000"/>
          <w:sz w:val="24"/>
          <w:szCs w:val="24"/>
          <w:lang w:val="ro-RO"/>
        </w:rPr>
        <w:t>i de investi</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ii în cadrul axei prioritare 11 a Programului opera</w:t>
      </w:r>
      <w:r w:rsidR="00734E27">
        <w:rPr>
          <w:rFonts w:ascii="Times New Roman" w:hAnsi="Times New Roman" w:cs="Times New Roman"/>
          <w:color w:val="000000"/>
          <w:sz w:val="24"/>
          <w:szCs w:val="24"/>
          <w:lang w:val="ro-RO"/>
        </w:rPr>
        <w:t>ț</w:t>
      </w:r>
      <w:r w:rsidRPr="000332FF">
        <w:rPr>
          <w:rFonts w:ascii="Times New Roman" w:hAnsi="Times New Roman" w:cs="Times New Roman"/>
          <w:color w:val="000000"/>
          <w:sz w:val="24"/>
          <w:szCs w:val="24"/>
          <w:lang w:val="ro-RO"/>
        </w:rPr>
        <w:t>ional regional 2014-2021</w:t>
      </w:r>
    </w:p>
    <w:p w14:paraId="32649CC9" w14:textId="77777777" w:rsidR="000332FF" w:rsidRPr="000332FF" w:rsidRDefault="000332FF" w:rsidP="009B26AB">
      <w:pPr>
        <w:spacing w:after="0" w:line="240" w:lineRule="auto"/>
        <w:jc w:val="both"/>
        <w:rPr>
          <w:rFonts w:ascii="Times New Roman" w:hAnsi="Times New Roman" w:cs="Times New Roman"/>
          <w:color w:val="000000"/>
          <w:sz w:val="24"/>
          <w:szCs w:val="24"/>
          <w:lang w:val="ro-RO"/>
        </w:rPr>
      </w:pPr>
    </w:p>
    <w:tbl>
      <w:tblPr>
        <w:tblW w:w="8175" w:type="dxa"/>
        <w:jc w:val="center"/>
        <w:tblCellMar>
          <w:top w:w="15" w:type="dxa"/>
          <w:left w:w="15" w:type="dxa"/>
          <w:bottom w:w="15" w:type="dxa"/>
          <w:right w:w="15" w:type="dxa"/>
        </w:tblCellMar>
        <w:tblLook w:val="04A0" w:firstRow="1" w:lastRow="0" w:firstColumn="1" w:lastColumn="0" w:noHBand="0" w:noVBand="1"/>
      </w:tblPr>
      <w:tblGrid>
        <w:gridCol w:w="25"/>
        <w:gridCol w:w="1001"/>
        <w:gridCol w:w="1038"/>
        <w:gridCol w:w="1350"/>
        <w:gridCol w:w="2325"/>
        <w:gridCol w:w="2436"/>
      </w:tblGrid>
      <w:tr w:rsidR="000332FF" w:rsidRPr="00247B49" w14:paraId="14210D31" w14:textId="77777777" w:rsidTr="003E0DF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58DF9AE4" w14:textId="77777777" w:rsidR="000332FF" w:rsidRPr="00247B49" w:rsidRDefault="000332FF" w:rsidP="003E0DF1">
            <w:pPr>
              <w:jc w:val="both"/>
              <w:rPr>
                <w:rFont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15460ECC" w14:textId="77777777" w:rsidR="000332FF" w:rsidRPr="00247B49" w:rsidRDefault="000332FF" w:rsidP="003E0DF1">
            <w:pPr>
              <w:jc w:val="both"/>
              <w:rPr>
                <w:rFont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3BB26627" w14:textId="77777777" w:rsidR="000332FF" w:rsidRPr="00247B49" w:rsidRDefault="000332FF" w:rsidP="003E0DF1">
            <w:pPr>
              <w:jc w:val="both"/>
              <w:rPr>
                <w:rFont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4605A8EE" w14:textId="77777777" w:rsidR="000332FF" w:rsidRPr="00247B49" w:rsidRDefault="000332FF" w:rsidP="003E0DF1">
            <w:pPr>
              <w:jc w:val="both"/>
              <w:rPr>
                <w:rFont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622E863B" w14:textId="77777777" w:rsidR="000332FF" w:rsidRPr="00247B49" w:rsidRDefault="000332FF" w:rsidP="003E0DF1">
            <w:pPr>
              <w:jc w:val="both"/>
              <w:rPr>
                <w:rFonts w:cs="Arial"/>
                <w:color w:val="000000"/>
                <w:sz w:val="2"/>
                <w:szCs w:val="17"/>
              </w:rPr>
            </w:pPr>
          </w:p>
        </w:tc>
        <w:tc>
          <w:tcPr>
            <w:tcW w:w="0" w:type="auto"/>
            <w:tcBorders>
              <w:top w:val="nil"/>
              <w:left w:val="nil"/>
              <w:bottom w:val="nil"/>
              <w:right w:val="nil"/>
            </w:tcBorders>
            <w:tcMar>
              <w:top w:w="0" w:type="dxa"/>
              <w:left w:w="45" w:type="dxa"/>
              <w:bottom w:w="0" w:type="dxa"/>
              <w:right w:w="45" w:type="dxa"/>
            </w:tcMar>
            <w:vAlign w:val="center"/>
            <w:hideMark/>
          </w:tcPr>
          <w:p w14:paraId="2DE0621F" w14:textId="77777777" w:rsidR="000332FF" w:rsidRPr="00247B49" w:rsidRDefault="000332FF" w:rsidP="003E0DF1">
            <w:pPr>
              <w:jc w:val="both"/>
              <w:rPr>
                <w:rFonts w:cs="Arial"/>
                <w:color w:val="000000"/>
                <w:sz w:val="2"/>
                <w:szCs w:val="17"/>
              </w:rPr>
            </w:pPr>
          </w:p>
        </w:tc>
      </w:tr>
      <w:tr w:rsidR="000332FF" w:rsidRPr="00247B49" w14:paraId="4FA9DBC4" w14:textId="77777777" w:rsidTr="003E0DF1">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14:paraId="5303C0AE"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203AFAC" w14:textId="77777777" w:rsidR="000332FF" w:rsidRPr="00247B49" w:rsidRDefault="000332FF" w:rsidP="003E0DF1">
            <w:pPr>
              <w:jc w:val="center"/>
              <w:rPr>
                <w:rFonts w:cs="Arial"/>
                <w:color w:val="000000"/>
                <w:sz w:val="16"/>
                <w:szCs w:val="16"/>
              </w:rPr>
            </w:pPr>
            <w:r w:rsidRPr="00247B49">
              <w:rPr>
                <w:rFonts w:cs="Arial"/>
                <w:color w:val="000000"/>
                <w:sz w:val="16"/>
                <w:szCs w:val="16"/>
              </w:rPr>
              <w:t xml:space="preserve">Nr. </w:t>
            </w:r>
            <w:proofErr w:type="spellStart"/>
            <w:r w:rsidRPr="00247B49">
              <w:rPr>
                <w:rFonts w:cs="Arial"/>
                <w:color w:val="000000"/>
                <w:sz w:val="16"/>
                <w:szCs w:val="16"/>
              </w:rPr>
              <w:t>crt</w:t>
            </w:r>
            <w:proofErr w:type="spellEnd"/>
            <w:r w:rsidRPr="00247B49">
              <w:rPr>
                <w:rFonts w:cs="Arial"/>
                <w:color w:val="000000"/>
                <w:sz w:val="16"/>
                <w:szCs w:val="16"/>
              </w:rPr>
              <w: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27738DE" w14:textId="77777777" w:rsidR="000332FF" w:rsidRPr="00247B49" w:rsidRDefault="000332FF" w:rsidP="003E0DF1">
            <w:pPr>
              <w:jc w:val="center"/>
              <w:rPr>
                <w:rFonts w:cs="Arial"/>
                <w:color w:val="000000"/>
                <w:sz w:val="16"/>
                <w:szCs w:val="16"/>
              </w:rPr>
            </w:pPr>
            <w:r w:rsidRPr="00247B49">
              <w:rPr>
                <w:rFonts w:cs="Arial"/>
                <w:color w:val="000000"/>
                <w:sz w:val="16"/>
                <w:szCs w:val="16"/>
              </w:rPr>
              <w:t>SIRUTA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2CD7F41" w14:textId="2A50FD81" w:rsidR="000332FF" w:rsidRPr="00247B49" w:rsidRDefault="000332FF" w:rsidP="003E0DF1">
            <w:pPr>
              <w:jc w:val="center"/>
              <w:rPr>
                <w:rFonts w:cs="Arial"/>
                <w:color w:val="000000"/>
                <w:sz w:val="16"/>
                <w:szCs w:val="16"/>
              </w:rPr>
            </w:pPr>
            <w:r w:rsidRPr="00247B49">
              <w:rPr>
                <w:rFonts w:cs="Arial"/>
                <w:color w:val="000000"/>
                <w:sz w:val="16"/>
                <w:szCs w:val="16"/>
              </w:rPr>
              <w:t>JUDE</w:t>
            </w:r>
            <w:r w:rsidR="00734E27">
              <w:rPr>
                <w:rFonts w:cs="Arial"/>
                <w:color w:val="000000"/>
                <w:sz w:val="16"/>
                <w:szCs w:val="16"/>
              </w:rPr>
              <w:t>Ț</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097BBF4" w14:textId="77777777" w:rsidR="000332FF" w:rsidRPr="00247B49" w:rsidRDefault="000332FF" w:rsidP="003E0DF1">
            <w:pPr>
              <w:jc w:val="center"/>
              <w:rPr>
                <w:rFonts w:cs="Arial"/>
                <w:color w:val="000000"/>
                <w:sz w:val="16"/>
                <w:szCs w:val="16"/>
              </w:rPr>
            </w:pPr>
            <w:r w:rsidRPr="00247B49">
              <w:rPr>
                <w:rFonts w:cs="Arial"/>
                <w:color w:val="000000"/>
                <w:sz w:val="16"/>
                <w:szCs w:val="16"/>
              </w:rPr>
              <w:t>UAT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812433A" w14:textId="0023D312" w:rsidR="000332FF" w:rsidRPr="00247B49" w:rsidRDefault="000332FF" w:rsidP="003E0DF1">
            <w:pPr>
              <w:jc w:val="center"/>
              <w:rPr>
                <w:rFonts w:cs="Arial"/>
                <w:color w:val="000000"/>
                <w:sz w:val="16"/>
                <w:szCs w:val="16"/>
              </w:rPr>
            </w:pPr>
            <w:proofErr w:type="spellStart"/>
            <w:r w:rsidRPr="00247B49">
              <w:rPr>
                <w:rFonts w:cs="Arial"/>
                <w:color w:val="000000"/>
                <w:sz w:val="16"/>
                <w:szCs w:val="16"/>
              </w:rPr>
              <w:t>Suprafa</w:t>
            </w:r>
            <w:r w:rsidR="00734E27">
              <w:rPr>
                <w:rFonts w:cs="Arial"/>
                <w:color w:val="000000"/>
                <w:sz w:val="16"/>
                <w:szCs w:val="16"/>
              </w:rPr>
              <w:t>ț</w:t>
            </w:r>
            <w:r w:rsidRPr="00247B49">
              <w:rPr>
                <w:rFonts w:cs="Arial"/>
                <w:color w:val="000000"/>
                <w:sz w:val="16"/>
                <w:szCs w:val="16"/>
              </w:rPr>
              <w:t>a</w:t>
            </w:r>
            <w:proofErr w:type="spellEnd"/>
            <w:r w:rsidRPr="00247B49">
              <w:rPr>
                <w:rFonts w:cs="Arial"/>
                <w:color w:val="000000"/>
                <w:sz w:val="16"/>
                <w:szCs w:val="16"/>
              </w:rPr>
              <w:t xml:space="preserve"> UAT (ha)</w:t>
            </w:r>
          </w:p>
        </w:tc>
      </w:tr>
      <w:tr w:rsidR="000332FF" w:rsidRPr="00247B49" w14:paraId="19781076"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260CF63"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700D2FF" w14:textId="77777777" w:rsidR="000332FF" w:rsidRPr="00247B49" w:rsidRDefault="000332FF" w:rsidP="003E0DF1">
            <w:pPr>
              <w:jc w:val="center"/>
              <w:rPr>
                <w:rFonts w:cs="Arial"/>
                <w:color w:val="000000"/>
                <w:sz w:val="16"/>
                <w:szCs w:val="16"/>
              </w:rPr>
            </w:pPr>
            <w:r w:rsidRPr="00247B49">
              <w:rPr>
                <w:rFonts w:cs="Arial"/>
                <w:color w:val="000000"/>
                <w:sz w:val="16"/>
                <w:szCs w:val="16"/>
              </w:rPr>
              <w:t>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AB45CC" w14:textId="77777777" w:rsidR="000332FF" w:rsidRPr="00247B49" w:rsidRDefault="000332FF" w:rsidP="003E0DF1">
            <w:pPr>
              <w:jc w:val="center"/>
              <w:rPr>
                <w:rFonts w:cs="Arial"/>
                <w:color w:val="000000"/>
                <w:sz w:val="16"/>
                <w:szCs w:val="16"/>
              </w:rPr>
            </w:pPr>
            <w:r w:rsidRPr="00247B49">
              <w:rPr>
                <w:rFonts w:cs="Arial"/>
                <w:color w:val="000000"/>
                <w:sz w:val="16"/>
                <w:szCs w:val="16"/>
              </w:rPr>
              <w:t>63802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6A16FAF"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A467ED7" w14:textId="36D359EE" w:rsidR="000332FF" w:rsidRPr="00247B49" w:rsidRDefault="000332FF" w:rsidP="003E0DF1">
            <w:pPr>
              <w:jc w:val="center"/>
              <w:rPr>
                <w:rFonts w:cs="Arial"/>
                <w:color w:val="000000"/>
                <w:sz w:val="16"/>
                <w:szCs w:val="16"/>
              </w:rPr>
            </w:pPr>
            <w:r w:rsidRPr="00247B49">
              <w:rPr>
                <w:rFonts w:cs="Arial"/>
                <w:color w:val="000000"/>
                <w:sz w:val="16"/>
                <w:szCs w:val="16"/>
              </w:rPr>
              <w:t>BĂ</w:t>
            </w:r>
            <w:r w:rsidR="00734E27">
              <w:rPr>
                <w:rFonts w:cs="Arial"/>
                <w:color w:val="000000"/>
                <w:sz w:val="16"/>
                <w:szCs w:val="16"/>
              </w:rPr>
              <w:t>Ț</w:t>
            </w:r>
            <w:r w:rsidRPr="00247B49">
              <w:rPr>
                <w:rFonts w:cs="Arial"/>
                <w:color w:val="000000"/>
                <w:sz w:val="16"/>
                <w:szCs w:val="16"/>
              </w:rPr>
              <w:t>ANI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7CD805" w14:textId="77777777" w:rsidR="000332FF" w:rsidRPr="00247B49" w:rsidRDefault="000332FF" w:rsidP="003E0DF1">
            <w:pPr>
              <w:jc w:val="center"/>
              <w:rPr>
                <w:rFonts w:cs="Arial"/>
                <w:color w:val="000000"/>
                <w:sz w:val="16"/>
                <w:szCs w:val="16"/>
              </w:rPr>
            </w:pPr>
            <w:r w:rsidRPr="00247B49">
              <w:rPr>
                <w:rFonts w:cs="Arial"/>
                <w:color w:val="000000"/>
                <w:sz w:val="16"/>
                <w:szCs w:val="16"/>
              </w:rPr>
              <w:t>22,165</w:t>
            </w:r>
          </w:p>
        </w:tc>
      </w:tr>
      <w:tr w:rsidR="000332FF" w:rsidRPr="00247B49" w14:paraId="0941A96C"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E1C2DC6"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A14D388" w14:textId="77777777" w:rsidR="000332FF" w:rsidRPr="00247B49" w:rsidRDefault="000332FF" w:rsidP="003E0DF1">
            <w:pPr>
              <w:jc w:val="center"/>
              <w:rPr>
                <w:rFonts w:cs="Arial"/>
                <w:color w:val="000000"/>
                <w:sz w:val="16"/>
                <w:szCs w:val="16"/>
              </w:rPr>
            </w:pPr>
            <w:r w:rsidRPr="00247B49">
              <w:rPr>
                <w:rFonts w:cs="Arial"/>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03D0A3" w14:textId="77777777" w:rsidR="000332FF" w:rsidRPr="00247B49" w:rsidRDefault="000332FF" w:rsidP="003E0DF1">
            <w:pPr>
              <w:jc w:val="center"/>
              <w:rPr>
                <w:rFonts w:cs="Arial"/>
                <w:color w:val="000000"/>
                <w:sz w:val="16"/>
                <w:szCs w:val="16"/>
              </w:rPr>
            </w:pPr>
            <w:r w:rsidRPr="00247B49">
              <w:rPr>
                <w:rFonts w:cs="Arial"/>
                <w:color w:val="000000"/>
                <w:sz w:val="16"/>
                <w:szCs w:val="16"/>
              </w:rPr>
              <w:t>63937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967DAF4"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0477F08" w14:textId="08EAE8BF" w:rsidR="000332FF" w:rsidRPr="00247B49" w:rsidRDefault="000332FF" w:rsidP="003E0DF1">
            <w:pPr>
              <w:jc w:val="center"/>
              <w:rPr>
                <w:rFonts w:cs="Arial"/>
                <w:color w:val="000000"/>
                <w:sz w:val="16"/>
                <w:szCs w:val="16"/>
              </w:rPr>
            </w:pPr>
            <w:r w:rsidRPr="00247B49">
              <w:rPr>
                <w:rFonts w:cs="Arial"/>
                <w:color w:val="000000"/>
                <w:sz w:val="16"/>
                <w:szCs w:val="16"/>
              </w:rPr>
              <w:t>BORO</w:t>
            </w:r>
            <w:r w:rsidR="00734E27">
              <w:rPr>
                <w:rFonts w:cs="Arial"/>
                <w:color w:val="000000"/>
                <w:sz w:val="16"/>
                <w:szCs w:val="16"/>
              </w:rPr>
              <w:t>Ș</w:t>
            </w:r>
            <w:r w:rsidRPr="00247B49">
              <w:rPr>
                <w:rFonts w:cs="Arial"/>
                <w:color w:val="000000"/>
                <w:sz w:val="16"/>
                <w:szCs w:val="16"/>
              </w:rPr>
              <w:t>NEU MARE</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1E13F2F" w14:textId="77777777" w:rsidR="000332FF" w:rsidRPr="00247B49" w:rsidRDefault="000332FF" w:rsidP="003E0DF1">
            <w:pPr>
              <w:jc w:val="center"/>
              <w:rPr>
                <w:rFonts w:cs="Arial"/>
                <w:color w:val="000000"/>
                <w:sz w:val="16"/>
                <w:szCs w:val="16"/>
              </w:rPr>
            </w:pPr>
            <w:r w:rsidRPr="00247B49">
              <w:rPr>
                <w:rFonts w:cs="Arial"/>
                <w:color w:val="000000"/>
                <w:sz w:val="16"/>
                <w:szCs w:val="16"/>
              </w:rPr>
              <w:t>6,479</w:t>
            </w:r>
          </w:p>
        </w:tc>
      </w:tr>
      <w:tr w:rsidR="000332FF" w:rsidRPr="00247B49" w14:paraId="021DBDD9"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70D4251"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2B5EC1B" w14:textId="77777777" w:rsidR="000332FF" w:rsidRPr="00247B49" w:rsidRDefault="000332FF" w:rsidP="003E0DF1">
            <w:pPr>
              <w:jc w:val="center"/>
              <w:rPr>
                <w:rFonts w:cs="Arial"/>
                <w:color w:val="000000"/>
                <w:sz w:val="16"/>
                <w:szCs w:val="16"/>
              </w:rPr>
            </w:pPr>
            <w:r w:rsidRPr="00247B49">
              <w:rPr>
                <w:rFonts w:cs="Arial"/>
                <w:color w:val="000000"/>
                <w:sz w:val="16"/>
                <w:szCs w:val="16"/>
              </w:rPr>
              <w:t>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2F70A4" w14:textId="77777777" w:rsidR="000332FF" w:rsidRPr="00247B49" w:rsidRDefault="000332FF" w:rsidP="003E0DF1">
            <w:pPr>
              <w:jc w:val="center"/>
              <w:rPr>
                <w:rFonts w:cs="Arial"/>
                <w:color w:val="000000"/>
                <w:sz w:val="16"/>
                <w:szCs w:val="16"/>
              </w:rPr>
            </w:pPr>
            <w:r w:rsidRPr="00247B49">
              <w:rPr>
                <w:rFonts w:cs="Arial"/>
                <w:color w:val="000000"/>
                <w:sz w:val="16"/>
                <w:szCs w:val="16"/>
              </w:rPr>
              <w:t>64096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F01438D"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E8981B7" w14:textId="26FC9E6D" w:rsidR="000332FF" w:rsidRPr="00247B49" w:rsidRDefault="000332FF" w:rsidP="003E0DF1">
            <w:pPr>
              <w:jc w:val="center"/>
              <w:rPr>
                <w:rFonts w:cs="Arial"/>
                <w:color w:val="000000"/>
                <w:sz w:val="16"/>
                <w:szCs w:val="16"/>
              </w:rPr>
            </w:pPr>
            <w:r w:rsidRPr="00247B49">
              <w:rPr>
                <w:rFonts w:cs="Arial"/>
                <w:color w:val="000000"/>
                <w:sz w:val="16"/>
                <w:szCs w:val="16"/>
              </w:rPr>
              <w:t>BRE</w:t>
            </w:r>
            <w:r w:rsidR="00734E27">
              <w:rPr>
                <w:rFonts w:cs="Arial"/>
                <w:color w:val="000000"/>
                <w:sz w:val="16"/>
                <w:szCs w:val="16"/>
              </w:rPr>
              <w:t>Ț</w:t>
            </w:r>
            <w:r w:rsidRPr="00247B49">
              <w:rPr>
                <w:rFonts w:cs="Arial"/>
                <w:color w:val="000000"/>
                <w:sz w:val="16"/>
                <w:szCs w:val="16"/>
              </w:rPr>
              <w:t>CU</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422F4F" w14:textId="77777777" w:rsidR="000332FF" w:rsidRPr="00247B49" w:rsidRDefault="000332FF" w:rsidP="003E0DF1">
            <w:pPr>
              <w:jc w:val="center"/>
              <w:rPr>
                <w:rFonts w:cs="Arial"/>
                <w:color w:val="000000"/>
                <w:sz w:val="16"/>
                <w:szCs w:val="16"/>
              </w:rPr>
            </w:pPr>
            <w:r w:rsidRPr="00247B49">
              <w:rPr>
                <w:rFonts w:cs="Arial"/>
                <w:color w:val="000000"/>
                <w:sz w:val="16"/>
                <w:szCs w:val="16"/>
              </w:rPr>
              <w:t>11,275</w:t>
            </w:r>
          </w:p>
        </w:tc>
      </w:tr>
      <w:tr w:rsidR="000332FF" w:rsidRPr="00247B49" w14:paraId="3EF3BDDA"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4A08E0A2"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19E8689" w14:textId="77777777" w:rsidR="000332FF" w:rsidRPr="00247B49" w:rsidRDefault="000332FF" w:rsidP="003E0DF1">
            <w:pPr>
              <w:jc w:val="center"/>
              <w:rPr>
                <w:rFonts w:cs="Arial"/>
                <w:color w:val="000000"/>
                <w:sz w:val="16"/>
                <w:szCs w:val="16"/>
              </w:rPr>
            </w:pPr>
            <w:r w:rsidRPr="00247B49">
              <w:rPr>
                <w:rFonts w:cs="Arial"/>
                <w:color w:val="000000"/>
                <w:sz w:val="16"/>
                <w:szCs w:val="16"/>
              </w:rPr>
              <w:t>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99C24E3" w14:textId="77777777" w:rsidR="000332FF" w:rsidRPr="00247B49" w:rsidRDefault="000332FF" w:rsidP="003E0DF1">
            <w:pPr>
              <w:jc w:val="center"/>
              <w:rPr>
                <w:rFonts w:cs="Arial"/>
                <w:color w:val="000000"/>
                <w:sz w:val="16"/>
                <w:szCs w:val="16"/>
              </w:rPr>
            </w:pPr>
            <w:r w:rsidRPr="00247B49">
              <w:rPr>
                <w:rFonts w:cs="Arial"/>
                <w:color w:val="000000"/>
                <w:sz w:val="16"/>
                <w:szCs w:val="16"/>
              </w:rPr>
              <w:t>64130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40009E"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064734E" w14:textId="77777777" w:rsidR="000332FF" w:rsidRPr="00247B49" w:rsidRDefault="000332FF" w:rsidP="003E0DF1">
            <w:pPr>
              <w:jc w:val="center"/>
              <w:rPr>
                <w:rFonts w:cs="Arial"/>
                <w:color w:val="000000"/>
                <w:sz w:val="16"/>
                <w:szCs w:val="16"/>
              </w:rPr>
            </w:pPr>
            <w:r w:rsidRPr="00247B49">
              <w:rPr>
                <w:rFonts w:cs="Arial"/>
                <w:color w:val="000000"/>
                <w:sz w:val="16"/>
                <w:szCs w:val="16"/>
              </w:rPr>
              <w:t>CATALINA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A8633D" w14:textId="77777777" w:rsidR="000332FF" w:rsidRPr="00247B49" w:rsidRDefault="000332FF" w:rsidP="003E0DF1">
            <w:pPr>
              <w:jc w:val="center"/>
              <w:rPr>
                <w:rFonts w:cs="Arial"/>
                <w:color w:val="000000"/>
                <w:sz w:val="16"/>
                <w:szCs w:val="16"/>
              </w:rPr>
            </w:pPr>
            <w:r w:rsidRPr="00247B49">
              <w:rPr>
                <w:rFonts w:cs="Arial"/>
                <w:color w:val="000000"/>
                <w:sz w:val="16"/>
                <w:szCs w:val="16"/>
              </w:rPr>
              <w:t>5,505</w:t>
            </w:r>
          </w:p>
        </w:tc>
      </w:tr>
      <w:tr w:rsidR="000332FF" w:rsidRPr="00247B49" w14:paraId="7F7D1F00"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7C731DC"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FD07A59" w14:textId="77777777" w:rsidR="000332FF" w:rsidRPr="00247B49" w:rsidRDefault="000332FF" w:rsidP="003E0DF1">
            <w:pPr>
              <w:jc w:val="center"/>
              <w:rPr>
                <w:rFonts w:cs="Arial"/>
                <w:color w:val="000000"/>
                <w:sz w:val="16"/>
                <w:szCs w:val="16"/>
              </w:rPr>
            </w:pPr>
            <w:r w:rsidRPr="00247B49">
              <w:rPr>
                <w:rFonts w:cs="Arial"/>
                <w:color w:val="000000"/>
                <w:sz w:val="16"/>
                <w:szCs w:val="16"/>
              </w:rPr>
              <w:t>5</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BF26F5E" w14:textId="77777777" w:rsidR="000332FF" w:rsidRPr="00247B49" w:rsidRDefault="000332FF" w:rsidP="003E0DF1">
            <w:pPr>
              <w:jc w:val="center"/>
              <w:rPr>
                <w:rFonts w:cs="Arial"/>
                <w:color w:val="000000"/>
                <w:sz w:val="16"/>
                <w:szCs w:val="16"/>
              </w:rPr>
            </w:pPr>
            <w:r w:rsidRPr="00247B49">
              <w:rPr>
                <w:rFonts w:cs="Arial"/>
                <w:color w:val="000000"/>
                <w:sz w:val="16"/>
                <w:szCs w:val="16"/>
              </w:rPr>
              <w:t>64194</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EA7241E"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216ADE" w14:textId="77777777" w:rsidR="000332FF" w:rsidRPr="00247B49" w:rsidRDefault="000332FF" w:rsidP="003E0DF1">
            <w:pPr>
              <w:jc w:val="center"/>
              <w:rPr>
                <w:rFonts w:cs="Arial"/>
                <w:color w:val="000000"/>
                <w:sz w:val="16"/>
                <w:szCs w:val="16"/>
              </w:rPr>
            </w:pPr>
            <w:r w:rsidRPr="00247B49">
              <w:rPr>
                <w:rFonts w:cs="Arial"/>
                <w:color w:val="000000"/>
                <w:sz w:val="16"/>
                <w:szCs w:val="16"/>
              </w:rPr>
              <w:t>CERNAT</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60D8390" w14:textId="77777777" w:rsidR="000332FF" w:rsidRPr="00247B49" w:rsidRDefault="000332FF" w:rsidP="003E0DF1">
            <w:pPr>
              <w:jc w:val="center"/>
              <w:rPr>
                <w:rFonts w:cs="Arial"/>
                <w:color w:val="000000"/>
                <w:sz w:val="16"/>
                <w:szCs w:val="16"/>
              </w:rPr>
            </w:pPr>
            <w:r w:rsidRPr="00247B49">
              <w:rPr>
                <w:rFonts w:cs="Arial"/>
                <w:color w:val="000000"/>
                <w:sz w:val="16"/>
                <w:szCs w:val="16"/>
              </w:rPr>
              <w:t>11,461</w:t>
            </w:r>
          </w:p>
        </w:tc>
      </w:tr>
      <w:tr w:rsidR="000332FF" w:rsidRPr="00247B49" w14:paraId="30BC178E"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7E1B2E38"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3C917D9" w14:textId="77777777" w:rsidR="000332FF" w:rsidRPr="00247B49" w:rsidRDefault="000332FF" w:rsidP="003E0DF1">
            <w:pPr>
              <w:jc w:val="center"/>
              <w:rPr>
                <w:rFonts w:cs="Arial"/>
                <w:color w:val="000000"/>
                <w:sz w:val="16"/>
                <w:szCs w:val="16"/>
              </w:rPr>
            </w:pPr>
            <w:r w:rsidRPr="00247B49">
              <w:rPr>
                <w:rFonts w:cs="Arial"/>
                <w:color w:val="000000"/>
                <w:sz w:val="16"/>
                <w:szCs w:val="16"/>
              </w:rPr>
              <w:t>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4A4C344" w14:textId="77777777" w:rsidR="000332FF" w:rsidRPr="00247B49" w:rsidRDefault="000332FF" w:rsidP="003E0DF1">
            <w:pPr>
              <w:jc w:val="center"/>
              <w:rPr>
                <w:rFonts w:cs="Arial"/>
                <w:color w:val="000000"/>
                <w:sz w:val="16"/>
                <w:szCs w:val="16"/>
              </w:rPr>
            </w:pPr>
            <w:r w:rsidRPr="00247B49">
              <w:rPr>
                <w:rFonts w:cs="Arial"/>
                <w:color w:val="000000"/>
                <w:sz w:val="16"/>
                <w:szCs w:val="16"/>
              </w:rPr>
              <w:t>65147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FE3BCAE"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ECA22CC" w14:textId="77777777" w:rsidR="000332FF" w:rsidRPr="00247B49" w:rsidRDefault="000332FF" w:rsidP="003E0DF1">
            <w:pPr>
              <w:jc w:val="center"/>
              <w:rPr>
                <w:rFonts w:cs="Arial"/>
                <w:color w:val="000000"/>
                <w:sz w:val="16"/>
                <w:szCs w:val="16"/>
              </w:rPr>
            </w:pPr>
            <w:r w:rsidRPr="00247B49">
              <w:rPr>
                <w:rFonts w:cs="Arial"/>
                <w:color w:val="000000"/>
                <w:sz w:val="16"/>
                <w:szCs w:val="16"/>
              </w:rPr>
              <w:t>DALNIC</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A5BFCE" w14:textId="77777777" w:rsidR="000332FF" w:rsidRPr="00247B49" w:rsidRDefault="000332FF" w:rsidP="003E0DF1">
            <w:pPr>
              <w:jc w:val="center"/>
              <w:rPr>
                <w:rFonts w:cs="Arial"/>
                <w:color w:val="000000"/>
                <w:sz w:val="16"/>
                <w:szCs w:val="16"/>
              </w:rPr>
            </w:pPr>
            <w:r w:rsidRPr="00247B49">
              <w:rPr>
                <w:rFonts w:cs="Arial"/>
                <w:color w:val="000000"/>
                <w:sz w:val="16"/>
                <w:szCs w:val="16"/>
              </w:rPr>
              <w:t>5,407</w:t>
            </w:r>
          </w:p>
        </w:tc>
      </w:tr>
      <w:tr w:rsidR="000332FF" w:rsidRPr="00247B49" w14:paraId="510AAED3"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3AE074A2"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FE740B8" w14:textId="77777777" w:rsidR="000332FF" w:rsidRPr="00247B49" w:rsidRDefault="000332FF" w:rsidP="003E0DF1">
            <w:pPr>
              <w:jc w:val="center"/>
              <w:rPr>
                <w:rFonts w:cs="Arial"/>
                <w:color w:val="000000"/>
                <w:sz w:val="16"/>
                <w:szCs w:val="16"/>
              </w:rPr>
            </w:pPr>
            <w:r w:rsidRPr="00247B49">
              <w:rPr>
                <w:rFonts w:cs="Arial"/>
                <w:color w:val="000000"/>
                <w:sz w:val="16"/>
                <w:szCs w:val="16"/>
              </w:rPr>
              <w:t>7</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AAB2D3" w14:textId="77777777" w:rsidR="000332FF" w:rsidRPr="00247B49" w:rsidRDefault="000332FF" w:rsidP="003E0DF1">
            <w:pPr>
              <w:jc w:val="center"/>
              <w:rPr>
                <w:rFonts w:cs="Arial"/>
                <w:color w:val="000000"/>
                <w:sz w:val="16"/>
                <w:szCs w:val="16"/>
              </w:rPr>
            </w:pPr>
            <w:r w:rsidRPr="00247B49">
              <w:rPr>
                <w:rFonts w:cs="Arial"/>
                <w:color w:val="000000"/>
                <w:sz w:val="16"/>
                <w:szCs w:val="16"/>
              </w:rPr>
              <w:t>64390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09B3CA5"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72404F" w14:textId="77777777" w:rsidR="000332FF" w:rsidRPr="00247B49" w:rsidRDefault="000332FF" w:rsidP="003E0DF1">
            <w:pPr>
              <w:jc w:val="center"/>
              <w:rPr>
                <w:rFonts w:cs="Arial"/>
                <w:color w:val="000000"/>
                <w:sz w:val="16"/>
                <w:szCs w:val="16"/>
              </w:rPr>
            </w:pPr>
            <w:r w:rsidRPr="00247B49">
              <w:rPr>
                <w:rFonts w:cs="Arial"/>
                <w:color w:val="000000"/>
                <w:sz w:val="16"/>
                <w:szCs w:val="16"/>
              </w:rPr>
              <w:t>HĂGHIG</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1A03A6" w14:textId="77777777" w:rsidR="000332FF" w:rsidRPr="00247B49" w:rsidRDefault="000332FF" w:rsidP="003E0DF1">
            <w:pPr>
              <w:jc w:val="center"/>
              <w:rPr>
                <w:rFonts w:cs="Arial"/>
                <w:color w:val="000000"/>
                <w:sz w:val="16"/>
                <w:szCs w:val="16"/>
              </w:rPr>
            </w:pPr>
            <w:r w:rsidRPr="00247B49">
              <w:rPr>
                <w:rFonts w:cs="Arial"/>
                <w:color w:val="000000"/>
                <w:sz w:val="16"/>
                <w:szCs w:val="16"/>
              </w:rPr>
              <w:t>4,686</w:t>
            </w:r>
          </w:p>
        </w:tc>
      </w:tr>
      <w:tr w:rsidR="000332FF" w:rsidRPr="00247B49" w14:paraId="1270C1CF"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21E1C559"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D5CA200" w14:textId="77777777" w:rsidR="000332FF" w:rsidRPr="00247B49" w:rsidRDefault="000332FF" w:rsidP="003E0DF1">
            <w:pPr>
              <w:jc w:val="center"/>
              <w:rPr>
                <w:rFonts w:cs="Arial"/>
                <w:color w:val="000000"/>
                <w:sz w:val="16"/>
                <w:szCs w:val="16"/>
              </w:rPr>
            </w:pPr>
            <w:r w:rsidRPr="00247B49">
              <w:rPr>
                <w:rFonts w:cs="Arial"/>
                <w:color w:val="000000"/>
                <w:sz w:val="16"/>
                <w:szCs w:val="16"/>
              </w:rPr>
              <w:t>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5BFBC75" w14:textId="77777777" w:rsidR="000332FF" w:rsidRPr="00247B49" w:rsidRDefault="000332FF" w:rsidP="003E0DF1">
            <w:pPr>
              <w:jc w:val="center"/>
              <w:rPr>
                <w:rFonts w:cs="Arial"/>
                <w:color w:val="000000"/>
                <w:sz w:val="16"/>
                <w:szCs w:val="16"/>
              </w:rPr>
            </w:pPr>
            <w:r w:rsidRPr="00247B49">
              <w:rPr>
                <w:rFonts w:cs="Arial"/>
                <w:color w:val="000000"/>
                <w:sz w:val="16"/>
                <w:szCs w:val="16"/>
              </w:rPr>
              <w:t>64568</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ADA20D"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B2ECCD9" w14:textId="1FEFAF27" w:rsidR="000332FF" w:rsidRPr="00247B49" w:rsidRDefault="000332FF" w:rsidP="003E0DF1">
            <w:pPr>
              <w:jc w:val="center"/>
              <w:rPr>
                <w:rFonts w:cs="Arial"/>
                <w:color w:val="000000"/>
                <w:sz w:val="16"/>
                <w:szCs w:val="16"/>
              </w:rPr>
            </w:pPr>
            <w:r w:rsidRPr="00247B49">
              <w:rPr>
                <w:rFonts w:cs="Arial"/>
                <w:color w:val="000000"/>
                <w:sz w:val="16"/>
                <w:szCs w:val="16"/>
              </w:rPr>
              <w:t>MOAC</w:t>
            </w:r>
            <w:r w:rsidR="00734E27">
              <w:rPr>
                <w:rFonts w:cs="Arial"/>
                <w:color w:val="000000"/>
                <w:sz w:val="16"/>
                <w:szCs w:val="16"/>
              </w:rPr>
              <w:t>Ș</w:t>
            </w:r>
            <w:r w:rsidRPr="00247B49">
              <w:rPr>
                <w:rFonts w:cs="Arial"/>
                <w:color w:val="000000"/>
                <w:sz w:val="16"/>
                <w:szCs w:val="16"/>
              </w:rPr>
              <w:t>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D75920D" w14:textId="77777777" w:rsidR="000332FF" w:rsidRPr="00247B49" w:rsidRDefault="000332FF" w:rsidP="003E0DF1">
            <w:pPr>
              <w:jc w:val="center"/>
              <w:rPr>
                <w:rFonts w:cs="Arial"/>
                <w:color w:val="000000"/>
                <w:sz w:val="16"/>
                <w:szCs w:val="16"/>
              </w:rPr>
            </w:pPr>
            <w:r w:rsidRPr="00247B49">
              <w:rPr>
                <w:rFonts w:cs="Arial"/>
                <w:color w:val="000000"/>
                <w:sz w:val="16"/>
                <w:szCs w:val="16"/>
              </w:rPr>
              <w:t>3,333</w:t>
            </w:r>
          </w:p>
        </w:tc>
      </w:tr>
      <w:tr w:rsidR="000332FF" w:rsidRPr="00247B49" w14:paraId="4F723285"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AC7E7D0"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214C039" w14:textId="77777777" w:rsidR="000332FF" w:rsidRPr="00247B49" w:rsidRDefault="000332FF" w:rsidP="003E0DF1">
            <w:pPr>
              <w:jc w:val="center"/>
              <w:rPr>
                <w:rFonts w:cs="Arial"/>
                <w:color w:val="000000"/>
                <w:sz w:val="16"/>
                <w:szCs w:val="16"/>
              </w:rPr>
            </w:pPr>
            <w:r w:rsidRPr="00247B49">
              <w:rPr>
                <w:rFonts w:cs="Arial"/>
                <w:color w:val="000000"/>
                <w:sz w:val="16"/>
                <w:szCs w:val="16"/>
              </w:rPr>
              <w:t>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11F243F" w14:textId="77777777" w:rsidR="000332FF" w:rsidRPr="00247B49" w:rsidRDefault="000332FF" w:rsidP="003E0DF1">
            <w:pPr>
              <w:jc w:val="center"/>
              <w:rPr>
                <w:rFonts w:cs="Arial"/>
                <w:color w:val="000000"/>
                <w:sz w:val="16"/>
                <w:szCs w:val="16"/>
              </w:rPr>
            </w:pPr>
            <w:r w:rsidRPr="00247B49">
              <w:rPr>
                <w:rFonts w:cs="Arial"/>
                <w:color w:val="000000"/>
                <w:sz w:val="16"/>
                <w:szCs w:val="16"/>
              </w:rPr>
              <w:t>64602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BE610D"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C9DF33B" w14:textId="77777777" w:rsidR="000332FF" w:rsidRPr="00247B49" w:rsidRDefault="000332FF" w:rsidP="003E0DF1">
            <w:pPr>
              <w:jc w:val="center"/>
              <w:rPr>
                <w:rFonts w:cs="Arial"/>
                <w:color w:val="000000"/>
                <w:sz w:val="16"/>
                <w:szCs w:val="16"/>
              </w:rPr>
            </w:pPr>
            <w:r w:rsidRPr="00247B49">
              <w:rPr>
                <w:rFonts w:cs="Arial"/>
                <w:color w:val="000000"/>
                <w:sz w:val="16"/>
                <w:szCs w:val="16"/>
              </w:rPr>
              <w:t>OJDULA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2891187" w14:textId="77777777" w:rsidR="000332FF" w:rsidRPr="00247B49" w:rsidRDefault="000332FF" w:rsidP="003E0DF1">
            <w:pPr>
              <w:jc w:val="center"/>
              <w:rPr>
                <w:rFonts w:cs="Arial"/>
                <w:color w:val="000000"/>
                <w:sz w:val="16"/>
                <w:szCs w:val="16"/>
              </w:rPr>
            </w:pPr>
            <w:r w:rsidRPr="00247B49">
              <w:rPr>
                <w:rFonts w:cs="Arial"/>
                <w:color w:val="000000"/>
                <w:sz w:val="16"/>
                <w:szCs w:val="16"/>
              </w:rPr>
              <w:t>11,273</w:t>
            </w:r>
          </w:p>
        </w:tc>
      </w:tr>
      <w:tr w:rsidR="000332FF" w:rsidRPr="00247B49" w14:paraId="2816D9B6"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6B090748"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46955BB" w14:textId="77777777" w:rsidR="000332FF" w:rsidRPr="00247B49" w:rsidRDefault="000332FF" w:rsidP="003E0DF1">
            <w:pPr>
              <w:jc w:val="center"/>
              <w:rPr>
                <w:rFonts w:cs="Arial"/>
                <w:color w:val="000000"/>
                <w:sz w:val="16"/>
                <w:szCs w:val="16"/>
              </w:rPr>
            </w:pPr>
            <w:r w:rsidRPr="00247B49">
              <w:rPr>
                <w:rFonts w:cs="Arial"/>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80ADB72" w14:textId="77777777" w:rsidR="000332FF" w:rsidRPr="00247B49" w:rsidRDefault="000332FF" w:rsidP="003E0DF1">
            <w:pPr>
              <w:jc w:val="center"/>
              <w:rPr>
                <w:rFonts w:cs="Arial"/>
                <w:color w:val="000000"/>
                <w:sz w:val="16"/>
                <w:szCs w:val="16"/>
              </w:rPr>
            </w:pPr>
            <w:r w:rsidRPr="00247B49">
              <w:rPr>
                <w:rFonts w:cs="Arial"/>
                <w:color w:val="000000"/>
                <w:sz w:val="16"/>
                <w:szCs w:val="16"/>
              </w:rPr>
              <w:t>64639</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3918F91"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23D576A" w14:textId="77777777" w:rsidR="000332FF" w:rsidRPr="00247B49" w:rsidRDefault="000332FF" w:rsidP="003E0DF1">
            <w:pPr>
              <w:jc w:val="center"/>
              <w:rPr>
                <w:rFonts w:cs="Arial"/>
                <w:color w:val="000000"/>
                <w:sz w:val="16"/>
                <w:szCs w:val="16"/>
              </w:rPr>
            </w:pPr>
            <w:r w:rsidRPr="00247B49">
              <w:rPr>
                <w:rFonts w:cs="Arial"/>
                <w:color w:val="000000"/>
                <w:sz w:val="16"/>
                <w:szCs w:val="16"/>
              </w:rPr>
              <w:t>OZUN</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64F37A8" w14:textId="77777777" w:rsidR="000332FF" w:rsidRPr="00247B49" w:rsidRDefault="000332FF" w:rsidP="003E0DF1">
            <w:pPr>
              <w:jc w:val="center"/>
              <w:rPr>
                <w:rFonts w:cs="Arial"/>
                <w:color w:val="000000"/>
                <w:sz w:val="16"/>
                <w:szCs w:val="16"/>
              </w:rPr>
            </w:pPr>
            <w:r w:rsidRPr="00247B49">
              <w:rPr>
                <w:rFonts w:cs="Arial"/>
                <w:color w:val="000000"/>
                <w:sz w:val="16"/>
                <w:szCs w:val="16"/>
              </w:rPr>
              <w:t>8,450</w:t>
            </w:r>
          </w:p>
        </w:tc>
      </w:tr>
      <w:tr w:rsidR="000332FF" w:rsidRPr="00247B49" w14:paraId="65C4F71F"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0FAAF600"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CAC0EE4" w14:textId="77777777" w:rsidR="000332FF" w:rsidRPr="00247B49" w:rsidRDefault="000332FF" w:rsidP="003E0DF1">
            <w:pPr>
              <w:jc w:val="center"/>
              <w:rPr>
                <w:rFonts w:cs="Arial"/>
                <w:color w:val="000000"/>
                <w:sz w:val="16"/>
                <w:szCs w:val="16"/>
              </w:rPr>
            </w:pPr>
            <w:r w:rsidRPr="00247B49">
              <w:rPr>
                <w:rFonts w:cs="Arial"/>
                <w:color w:val="000000"/>
                <w:sz w:val="16"/>
                <w:szCs w:val="16"/>
              </w:rPr>
              <w:t>11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FC41B74" w14:textId="77777777" w:rsidR="000332FF" w:rsidRPr="00247B49" w:rsidRDefault="000332FF" w:rsidP="003E0DF1">
            <w:pPr>
              <w:jc w:val="center"/>
              <w:rPr>
                <w:rFonts w:cs="Arial"/>
                <w:color w:val="000000"/>
                <w:sz w:val="16"/>
                <w:szCs w:val="16"/>
              </w:rPr>
            </w:pPr>
            <w:r w:rsidRPr="00247B49">
              <w:rPr>
                <w:rFonts w:cs="Arial"/>
                <w:color w:val="000000"/>
                <w:sz w:val="16"/>
                <w:szCs w:val="16"/>
              </w:rPr>
              <w:t>64773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15E1270"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0F61407" w14:textId="77777777" w:rsidR="000332FF" w:rsidRPr="00247B49" w:rsidRDefault="000332FF" w:rsidP="003E0DF1">
            <w:pPr>
              <w:jc w:val="center"/>
              <w:rPr>
                <w:rFonts w:cs="Arial"/>
                <w:color w:val="000000"/>
                <w:sz w:val="16"/>
                <w:szCs w:val="16"/>
              </w:rPr>
            </w:pPr>
            <w:r w:rsidRPr="00247B49">
              <w:rPr>
                <w:rFonts w:cs="Arial"/>
                <w:color w:val="000000"/>
                <w:sz w:val="16"/>
                <w:szCs w:val="16"/>
              </w:rPr>
              <w:t>RECI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B6B1301" w14:textId="77777777" w:rsidR="000332FF" w:rsidRPr="00247B49" w:rsidRDefault="000332FF" w:rsidP="003E0DF1">
            <w:pPr>
              <w:jc w:val="center"/>
              <w:rPr>
                <w:rFonts w:cs="Arial"/>
                <w:color w:val="000000"/>
                <w:sz w:val="16"/>
                <w:szCs w:val="16"/>
              </w:rPr>
            </w:pPr>
            <w:r w:rsidRPr="00247B49">
              <w:rPr>
                <w:rFonts w:cs="Arial"/>
                <w:color w:val="000000"/>
                <w:sz w:val="16"/>
                <w:szCs w:val="16"/>
              </w:rPr>
              <w:t>5,561</w:t>
            </w:r>
          </w:p>
        </w:tc>
      </w:tr>
      <w:tr w:rsidR="000332FF" w:rsidRPr="00247B49" w14:paraId="23AF44A5"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50495C0B"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95CEE89" w14:textId="77777777" w:rsidR="000332FF" w:rsidRPr="00247B49" w:rsidRDefault="000332FF" w:rsidP="003E0DF1">
            <w:pPr>
              <w:jc w:val="center"/>
              <w:rPr>
                <w:rFonts w:cs="Arial"/>
                <w:color w:val="000000"/>
                <w:sz w:val="16"/>
                <w:szCs w:val="16"/>
              </w:rPr>
            </w:pPr>
            <w:r w:rsidRPr="00247B49">
              <w:rPr>
                <w:rFonts w:cs="Arial"/>
                <w:color w:val="000000"/>
                <w:sz w:val="16"/>
                <w:szCs w:val="16"/>
              </w:rPr>
              <w:t>12</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6D37BDC2" w14:textId="77777777" w:rsidR="000332FF" w:rsidRPr="00247B49" w:rsidRDefault="000332FF" w:rsidP="003E0DF1">
            <w:pPr>
              <w:jc w:val="center"/>
              <w:rPr>
                <w:rFonts w:cs="Arial"/>
                <w:color w:val="000000"/>
                <w:sz w:val="16"/>
                <w:szCs w:val="16"/>
              </w:rPr>
            </w:pPr>
            <w:r w:rsidRPr="00247B49">
              <w:rPr>
                <w:rFonts w:cs="Arial"/>
                <w:color w:val="000000"/>
                <w:sz w:val="16"/>
                <w:szCs w:val="16"/>
              </w:rPr>
              <w:t>64826</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E7799F7"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D5A4E28" w14:textId="77777777" w:rsidR="000332FF" w:rsidRPr="00247B49" w:rsidRDefault="000332FF" w:rsidP="003E0DF1">
            <w:pPr>
              <w:jc w:val="center"/>
              <w:rPr>
                <w:rFonts w:cs="Arial"/>
                <w:color w:val="000000"/>
                <w:sz w:val="16"/>
                <w:szCs w:val="16"/>
              </w:rPr>
            </w:pPr>
            <w:r w:rsidRPr="00247B49">
              <w:rPr>
                <w:rFonts w:cs="Arial"/>
                <w:color w:val="000000"/>
                <w:sz w:val="16"/>
                <w:szCs w:val="16"/>
              </w:rPr>
              <w:t>SÂNZIENI</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C751B91" w14:textId="77777777" w:rsidR="000332FF" w:rsidRPr="00247B49" w:rsidRDefault="000332FF" w:rsidP="003E0DF1">
            <w:pPr>
              <w:jc w:val="center"/>
              <w:rPr>
                <w:rFonts w:cs="Arial"/>
                <w:color w:val="000000"/>
                <w:sz w:val="16"/>
                <w:szCs w:val="16"/>
              </w:rPr>
            </w:pPr>
            <w:r w:rsidRPr="00247B49">
              <w:rPr>
                <w:rFonts w:cs="Arial"/>
                <w:color w:val="000000"/>
                <w:sz w:val="16"/>
                <w:szCs w:val="16"/>
              </w:rPr>
              <w:t>9,986</w:t>
            </w:r>
          </w:p>
        </w:tc>
      </w:tr>
      <w:tr w:rsidR="000332FF" w:rsidRPr="00247B49" w14:paraId="6E1530CE" w14:textId="77777777" w:rsidTr="003E0DF1">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14:paraId="15E945E9" w14:textId="77777777" w:rsidR="000332FF" w:rsidRPr="00247B49" w:rsidRDefault="000332FF" w:rsidP="003E0DF1">
            <w:pPr>
              <w:jc w:val="both"/>
              <w:rPr>
                <w:rFonts w:cs="Arial"/>
                <w:color w:val="000000"/>
                <w:sz w:val="17"/>
                <w:szCs w:val="17"/>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12BB890" w14:textId="77777777" w:rsidR="000332FF" w:rsidRPr="00247B49" w:rsidRDefault="000332FF" w:rsidP="003E0DF1">
            <w:pPr>
              <w:jc w:val="center"/>
              <w:rPr>
                <w:rFonts w:cs="Arial"/>
                <w:color w:val="000000"/>
                <w:sz w:val="16"/>
                <w:szCs w:val="16"/>
              </w:rPr>
            </w:pPr>
            <w:r w:rsidRPr="00247B49">
              <w:rPr>
                <w:rFonts w:cs="Arial"/>
                <w:color w:val="000000"/>
                <w:sz w:val="16"/>
                <w:szCs w:val="16"/>
              </w:rPr>
              <w:t>13</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55439A3" w14:textId="77777777" w:rsidR="000332FF" w:rsidRPr="00247B49" w:rsidRDefault="000332FF" w:rsidP="003E0DF1">
            <w:pPr>
              <w:jc w:val="center"/>
              <w:rPr>
                <w:rFonts w:cs="Arial"/>
                <w:color w:val="000000"/>
                <w:sz w:val="16"/>
                <w:szCs w:val="16"/>
              </w:rPr>
            </w:pPr>
            <w:r w:rsidRPr="00247B49">
              <w:rPr>
                <w:rFonts w:cs="Arial"/>
                <w:color w:val="000000"/>
                <w:sz w:val="16"/>
                <w:szCs w:val="16"/>
              </w:rPr>
              <w:t>64871</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3B340D70" w14:textId="77777777" w:rsidR="000332FF" w:rsidRPr="00247B49" w:rsidRDefault="000332FF" w:rsidP="003E0DF1">
            <w:pPr>
              <w:jc w:val="center"/>
              <w:rPr>
                <w:rFonts w:cs="Arial"/>
                <w:color w:val="000000"/>
                <w:sz w:val="16"/>
                <w:szCs w:val="16"/>
              </w:rPr>
            </w:pPr>
            <w:r w:rsidRPr="00247B49">
              <w:rPr>
                <w:rFonts w:cs="Arial"/>
                <w:color w:val="000000"/>
                <w:sz w:val="16"/>
                <w:szCs w:val="16"/>
              </w:rPr>
              <w:t>COVASNA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F458D4" w14:textId="77777777" w:rsidR="000332FF" w:rsidRPr="00247B49" w:rsidRDefault="000332FF" w:rsidP="003E0DF1">
            <w:pPr>
              <w:jc w:val="center"/>
              <w:rPr>
                <w:rFonts w:cs="Arial"/>
                <w:color w:val="000000"/>
                <w:sz w:val="16"/>
                <w:szCs w:val="16"/>
              </w:rPr>
            </w:pPr>
            <w:r w:rsidRPr="00247B49">
              <w:rPr>
                <w:rFonts w:cs="Arial"/>
                <w:color w:val="000000"/>
                <w:sz w:val="16"/>
                <w:szCs w:val="16"/>
              </w:rPr>
              <w:t>TURIA</w:t>
            </w: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00A05E" w14:textId="77777777" w:rsidR="000332FF" w:rsidRPr="00247B49" w:rsidRDefault="000332FF" w:rsidP="003E0DF1">
            <w:pPr>
              <w:jc w:val="center"/>
              <w:rPr>
                <w:rFonts w:cs="Arial"/>
                <w:color w:val="000000"/>
                <w:sz w:val="16"/>
                <w:szCs w:val="16"/>
              </w:rPr>
            </w:pPr>
            <w:r w:rsidRPr="00247B49">
              <w:rPr>
                <w:rFonts w:cs="Arial"/>
                <w:color w:val="000000"/>
                <w:sz w:val="16"/>
                <w:szCs w:val="16"/>
              </w:rPr>
              <w:t>14,717</w:t>
            </w:r>
          </w:p>
        </w:tc>
      </w:tr>
    </w:tbl>
    <w:p w14:paraId="3DFE3603" w14:textId="77777777" w:rsidR="000332FF" w:rsidRPr="00247B49" w:rsidRDefault="000332FF" w:rsidP="000332FF">
      <w:pPr>
        <w:ind w:firstLine="708"/>
        <w:jc w:val="both"/>
        <w:rPr>
          <w:rFonts w:cs="Arial"/>
        </w:rPr>
      </w:pPr>
    </w:p>
    <w:p w14:paraId="5C6AEF93" w14:textId="7C94A4F1" w:rsidR="000332FF" w:rsidRPr="009B26AB" w:rsidRDefault="000332FF" w:rsidP="000332FF">
      <w:pPr>
        <w:ind w:firstLine="708"/>
        <w:jc w:val="both"/>
        <w:rPr>
          <w:rStyle w:val="l5def1"/>
          <w:rFonts w:ascii="Times New Roman" w:hAnsi="Times New Roman" w:cs="Times New Roman"/>
          <w:b/>
          <w:i/>
          <w:sz w:val="24"/>
          <w:szCs w:val="24"/>
          <w:lang w:val="ro-RO"/>
        </w:rPr>
      </w:pPr>
      <w:r w:rsidRPr="009B26AB">
        <w:rPr>
          <w:rStyle w:val="l5def1"/>
          <w:rFonts w:ascii="Times New Roman" w:hAnsi="Times New Roman" w:cs="Times New Roman"/>
          <w:i/>
          <w:sz w:val="24"/>
          <w:szCs w:val="24"/>
          <w:lang w:val="ro-RO"/>
        </w:rPr>
        <w:t>Lucrări de înregistrare sistematică ini</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iate de unită</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 administrativ- teritoriale, având ca obiect sectoarele cadastrale din cadrul unită</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ilor administrativ-teritoriale</w:t>
      </w:r>
    </w:p>
    <w:p w14:paraId="0D75B61E" w14:textId="77777777" w:rsidR="000332FF" w:rsidRPr="009B26AB" w:rsidRDefault="000332FF" w:rsidP="000332FF">
      <w:pPr>
        <w:ind w:firstLine="708"/>
        <w:jc w:val="both"/>
        <w:rPr>
          <w:rStyle w:val="l5def1"/>
          <w:rFonts w:ascii="Times New Roman" w:hAnsi="Times New Roman" w:cs="Times New Roman"/>
          <w:b/>
          <w:i/>
          <w:sz w:val="24"/>
          <w:szCs w:val="24"/>
          <w:lang w:val="ro-RO"/>
        </w:rPr>
      </w:pPr>
    </w:p>
    <w:p w14:paraId="77D85CF6" w14:textId="5C786EB9" w:rsidR="000332FF" w:rsidRPr="009B26AB" w:rsidRDefault="000332FF" w:rsidP="000332FF">
      <w:pPr>
        <w:ind w:firstLine="708"/>
        <w:jc w:val="center"/>
        <w:rPr>
          <w:rStyle w:val="l5def1"/>
          <w:rFonts w:ascii="Times New Roman" w:hAnsi="Times New Roman" w:cs="Times New Roman"/>
          <w:b/>
          <w:i/>
          <w:sz w:val="24"/>
          <w:szCs w:val="24"/>
          <w:lang w:val="ro-RO"/>
        </w:rPr>
      </w:pPr>
      <w:r w:rsidRPr="009B26AB">
        <w:rPr>
          <w:rStyle w:val="l5def1"/>
          <w:rFonts w:ascii="Times New Roman" w:hAnsi="Times New Roman" w:cs="Times New Roman"/>
          <w:i/>
          <w:sz w:val="24"/>
          <w:szCs w:val="24"/>
          <w:lang w:val="ro-RO"/>
        </w:rPr>
        <w:t>Lucrări de înregistrare sistematică ini</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iate de unită</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 administrativ- teritoriale, având ca obiect sectoarele cadastrale din cadrul unită</w:t>
      </w:r>
      <w:r w:rsidR="00734E27">
        <w:rPr>
          <w:rStyle w:val="l5def1"/>
          <w:rFonts w:ascii="Times New Roman" w:hAnsi="Times New Roman" w:cs="Times New Roman"/>
          <w:i/>
          <w:sz w:val="24"/>
          <w:szCs w:val="24"/>
          <w:lang w:val="ro-RO"/>
        </w:rPr>
        <w:t>ț</w:t>
      </w:r>
      <w:r w:rsidRPr="009B26AB">
        <w:rPr>
          <w:rStyle w:val="l5def1"/>
          <w:rFonts w:ascii="Times New Roman" w:hAnsi="Times New Roman" w:cs="Times New Roman"/>
          <w:i/>
          <w:sz w:val="24"/>
          <w:szCs w:val="24"/>
          <w:lang w:val="ro-RO"/>
        </w:rPr>
        <w:t>ilor administrativ-teritoriale</w:t>
      </w:r>
    </w:p>
    <w:p w14:paraId="42732ED2" w14:textId="77777777" w:rsidR="000332FF" w:rsidRPr="009B26AB" w:rsidRDefault="000332FF" w:rsidP="000332FF">
      <w:pPr>
        <w:ind w:firstLine="708"/>
        <w:jc w:val="center"/>
        <w:rPr>
          <w:rStyle w:val="l5def1"/>
          <w:rFonts w:ascii="Times New Roman" w:hAnsi="Times New Roman" w:cs="Times New Roman"/>
          <w:b/>
          <w:i/>
          <w:sz w:val="24"/>
          <w:szCs w:val="24"/>
          <w:lang w:val="ro-RO"/>
        </w:rPr>
      </w:pPr>
    </w:p>
    <w:p w14:paraId="57D80607" w14:textId="77777777" w:rsidR="000332FF" w:rsidRPr="00247B49" w:rsidRDefault="000332FF" w:rsidP="000332FF">
      <w:pPr>
        <w:rPr>
          <w:rFonts w:cs="Arial"/>
          <w:b/>
          <w:i/>
          <w:sz w:val="26"/>
          <w:szCs w:val="26"/>
        </w:rPr>
        <w:sectPr w:rsidR="000332FF" w:rsidRPr="00247B49" w:rsidSect="00842294">
          <w:pgSz w:w="11906" w:h="16838" w:code="9"/>
          <w:pgMar w:top="1440" w:right="836" w:bottom="720" w:left="1151" w:header="270" w:footer="0" w:gutter="0"/>
          <w:cols w:space="708"/>
          <w:docGrid w:linePitch="360"/>
        </w:sectPr>
      </w:pPr>
    </w:p>
    <w:tbl>
      <w:tblPr>
        <w:tblpPr w:leftFromText="180" w:rightFromText="180" w:vertAnchor="text" w:horzAnchor="margin" w:tblpX="108" w:tblpY="-3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7"/>
      </w:tblGrid>
      <w:tr w:rsidR="000332FF" w:rsidRPr="000B662E" w14:paraId="4F3C5491" w14:textId="77777777" w:rsidTr="00734E27">
        <w:trPr>
          <w:trHeight w:val="79"/>
        </w:trPr>
        <w:tc>
          <w:tcPr>
            <w:tcW w:w="5000" w:type="pct"/>
            <w:tcBorders>
              <w:top w:val="nil"/>
              <w:left w:val="nil"/>
              <w:bottom w:val="single" w:sz="4" w:space="0" w:color="auto"/>
              <w:right w:val="nil"/>
            </w:tcBorders>
            <w:shd w:val="clear" w:color="auto" w:fill="auto"/>
            <w:noWrap/>
            <w:vAlign w:val="center"/>
            <w:hideMark/>
          </w:tcPr>
          <w:p w14:paraId="3600AA4F" w14:textId="2154025E" w:rsidR="000332FF" w:rsidRPr="000B662E" w:rsidRDefault="000332FF" w:rsidP="003E0DF1">
            <w:pPr>
              <w:tabs>
                <w:tab w:val="left" w:pos="0"/>
                <w:tab w:val="left" w:pos="748"/>
              </w:tabs>
              <w:jc w:val="both"/>
              <w:rPr>
                <w:rFonts w:cs="Arial"/>
                <w:lang w:val="ro-RO"/>
              </w:rPr>
            </w:pPr>
            <w:r w:rsidRPr="000B662E">
              <w:rPr>
                <w:rFonts w:cs="Arial"/>
                <w:lang w:val="ro-RO"/>
              </w:rPr>
              <w:lastRenderedPageBreak/>
              <w:t>Situa</w:t>
            </w:r>
            <w:r w:rsidR="00734E27" w:rsidRPr="000B662E">
              <w:rPr>
                <w:rFonts w:cs="Arial"/>
                <w:lang w:val="ro-RO"/>
              </w:rPr>
              <w:t>ț</w:t>
            </w:r>
            <w:r w:rsidRPr="000B662E">
              <w:rPr>
                <w:rFonts w:cs="Arial"/>
                <w:lang w:val="ro-RO"/>
              </w:rPr>
              <w:t>ia contractelor de finan</w:t>
            </w:r>
            <w:r w:rsidR="00734E27" w:rsidRPr="000B662E">
              <w:rPr>
                <w:rFonts w:cs="Arial"/>
                <w:lang w:val="ro-RO"/>
              </w:rPr>
              <w:t>ț</w:t>
            </w:r>
            <w:r w:rsidRPr="000B662E">
              <w:rPr>
                <w:rFonts w:cs="Arial"/>
                <w:lang w:val="ro-RO"/>
              </w:rPr>
              <w:t xml:space="preserve">are </w:t>
            </w:r>
          </w:p>
          <w:p w14:paraId="5292662D" w14:textId="5612DEC6" w:rsidR="000332FF" w:rsidRPr="000B662E" w:rsidRDefault="00734E27" w:rsidP="003E0DF1">
            <w:pPr>
              <w:tabs>
                <w:tab w:val="left" w:pos="0"/>
                <w:tab w:val="left" w:pos="748"/>
              </w:tabs>
              <w:jc w:val="both"/>
              <w:rPr>
                <w:rFonts w:cs="Arial"/>
                <w:b/>
                <w:lang w:val="ro-RO"/>
              </w:rPr>
            </w:pPr>
            <w:r w:rsidRPr="000B662E">
              <w:rPr>
                <w:rFonts w:cs="Arial"/>
                <w:lang w:val="ro-RO"/>
              </w:rPr>
              <w:t>ș</w:t>
            </w:r>
            <w:r w:rsidR="000332FF" w:rsidRPr="000B662E">
              <w:rPr>
                <w:rFonts w:cs="Arial"/>
                <w:lang w:val="ro-RO"/>
              </w:rPr>
              <w:t>i a contractelor de servicii conform OUG 35/2016 pentru jude</w:t>
            </w:r>
            <w:r w:rsidRPr="000B662E">
              <w:rPr>
                <w:rFonts w:cs="Arial"/>
                <w:lang w:val="ro-RO"/>
              </w:rPr>
              <w:t>ț</w:t>
            </w:r>
            <w:r w:rsidR="000332FF" w:rsidRPr="000B662E">
              <w:rPr>
                <w:rFonts w:cs="Arial"/>
                <w:lang w:val="ro-RO"/>
              </w:rPr>
              <w:t xml:space="preserve">ul </w:t>
            </w:r>
            <w:r w:rsidR="000332FF" w:rsidRPr="000B662E">
              <w:rPr>
                <w:rFonts w:cs="Arial"/>
                <w:b/>
                <w:lang w:val="ro-RO"/>
              </w:rPr>
              <w:t>Covasna, Finan</w:t>
            </w:r>
            <w:r w:rsidRPr="000B662E">
              <w:rPr>
                <w:rFonts w:cs="Arial"/>
                <w:b/>
                <w:lang w:val="ro-RO"/>
              </w:rPr>
              <w:t>ț</w:t>
            </w:r>
            <w:r w:rsidR="000332FF" w:rsidRPr="000B662E">
              <w:rPr>
                <w:rFonts w:cs="Arial"/>
                <w:b/>
                <w:lang w:val="ro-RO"/>
              </w:rPr>
              <w:t xml:space="preserve">area 1, 2, 3, 4 </w:t>
            </w:r>
            <w:r w:rsidRPr="000B662E">
              <w:rPr>
                <w:rFonts w:cs="Arial"/>
                <w:b/>
                <w:lang w:val="ro-RO"/>
              </w:rPr>
              <w:t>ș</w:t>
            </w:r>
            <w:r w:rsidR="000332FF" w:rsidRPr="000B662E">
              <w:rPr>
                <w:rFonts w:cs="Arial"/>
                <w:b/>
                <w:lang w:val="ro-RO"/>
              </w:rPr>
              <w:t>i 5</w:t>
            </w:r>
          </w:p>
          <w:tbl>
            <w:tblPr>
              <w:tblW w:w="15750" w:type="dxa"/>
              <w:tblLayout w:type="fixed"/>
              <w:tblLook w:val="04A0" w:firstRow="1" w:lastRow="0" w:firstColumn="1" w:lastColumn="0" w:noHBand="0" w:noVBand="1"/>
            </w:tblPr>
            <w:tblGrid>
              <w:gridCol w:w="616"/>
              <w:gridCol w:w="885"/>
              <w:gridCol w:w="14"/>
              <w:gridCol w:w="1147"/>
              <w:gridCol w:w="391"/>
              <w:gridCol w:w="384"/>
              <w:gridCol w:w="464"/>
              <w:gridCol w:w="455"/>
              <w:gridCol w:w="519"/>
              <w:gridCol w:w="511"/>
              <w:gridCol w:w="908"/>
              <w:gridCol w:w="1017"/>
              <w:gridCol w:w="869"/>
              <w:gridCol w:w="956"/>
              <w:gridCol w:w="16"/>
              <w:gridCol w:w="760"/>
              <w:gridCol w:w="461"/>
              <w:gridCol w:w="379"/>
              <w:gridCol w:w="418"/>
              <w:gridCol w:w="527"/>
              <w:gridCol w:w="162"/>
              <w:gridCol w:w="612"/>
              <w:gridCol w:w="167"/>
              <w:gridCol w:w="622"/>
              <w:gridCol w:w="71"/>
              <w:gridCol w:w="697"/>
              <w:gridCol w:w="249"/>
              <w:gridCol w:w="1001"/>
              <w:gridCol w:w="236"/>
              <w:gridCol w:w="146"/>
              <w:gridCol w:w="90"/>
            </w:tblGrid>
            <w:tr w:rsidR="000332FF" w:rsidRPr="000B662E" w14:paraId="28A20C4C" w14:textId="77777777" w:rsidTr="003E0DF1">
              <w:trPr>
                <w:trHeight w:val="169"/>
              </w:trPr>
              <w:tc>
                <w:tcPr>
                  <w:tcW w:w="616" w:type="dxa"/>
                  <w:tcBorders>
                    <w:top w:val="nil"/>
                    <w:left w:val="nil"/>
                    <w:bottom w:val="nil"/>
                    <w:right w:val="nil"/>
                  </w:tcBorders>
                  <w:shd w:val="clear" w:color="auto" w:fill="auto"/>
                  <w:noWrap/>
                  <w:vAlign w:val="bottom"/>
                  <w:hideMark/>
                </w:tcPr>
                <w:p w14:paraId="55669F24" w14:textId="77777777" w:rsidR="000332FF" w:rsidRPr="000B662E" w:rsidRDefault="000332FF" w:rsidP="00500B69">
                  <w:pPr>
                    <w:framePr w:hSpace="180" w:wrap="around" w:vAnchor="text" w:hAnchor="margin" w:x="108" w:y="-356"/>
                    <w:rPr>
                      <w:rFonts w:cs="Arial"/>
                      <w:sz w:val="16"/>
                      <w:szCs w:val="16"/>
                      <w:lang w:val="ro-RO"/>
                    </w:rPr>
                  </w:pPr>
                </w:p>
              </w:tc>
              <w:tc>
                <w:tcPr>
                  <w:tcW w:w="899" w:type="dxa"/>
                  <w:gridSpan w:val="2"/>
                  <w:tcBorders>
                    <w:top w:val="nil"/>
                    <w:left w:val="nil"/>
                    <w:bottom w:val="nil"/>
                    <w:right w:val="nil"/>
                  </w:tcBorders>
                  <w:shd w:val="clear" w:color="auto" w:fill="auto"/>
                  <w:noWrap/>
                  <w:vAlign w:val="bottom"/>
                  <w:hideMark/>
                </w:tcPr>
                <w:p w14:paraId="5CF41D44" w14:textId="77777777" w:rsidR="000332FF" w:rsidRPr="000B662E" w:rsidRDefault="000332FF" w:rsidP="00500B69">
                  <w:pPr>
                    <w:framePr w:hSpace="180" w:wrap="around" w:vAnchor="text" w:hAnchor="margin" w:x="108" w:y="-356"/>
                    <w:rPr>
                      <w:rFonts w:cs="Arial"/>
                      <w:sz w:val="16"/>
                      <w:szCs w:val="16"/>
                      <w:lang w:val="ro-RO"/>
                    </w:rPr>
                  </w:pPr>
                </w:p>
              </w:tc>
              <w:tc>
                <w:tcPr>
                  <w:tcW w:w="1538" w:type="dxa"/>
                  <w:gridSpan w:val="2"/>
                  <w:tcBorders>
                    <w:top w:val="nil"/>
                    <w:left w:val="nil"/>
                    <w:bottom w:val="nil"/>
                    <w:right w:val="nil"/>
                  </w:tcBorders>
                  <w:shd w:val="clear" w:color="auto" w:fill="auto"/>
                  <w:noWrap/>
                  <w:vAlign w:val="bottom"/>
                  <w:hideMark/>
                </w:tcPr>
                <w:p w14:paraId="1C1396D7" w14:textId="77777777" w:rsidR="000332FF" w:rsidRPr="000B662E" w:rsidRDefault="000332FF" w:rsidP="00500B69">
                  <w:pPr>
                    <w:framePr w:hSpace="180" w:wrap="around" w:vAnchor="text" w:hAnchor="margin" w:x="108" w:y="-356"/>
                    <w:rPr>
                      <w:rFonts w:cs="Arial"/>
                      <w:sz w:val="16"/>
                      <w:szCs w:val="16"/>
                      <w:lang w:val="ro-RO"/>
                    </w:rPr>
                  </w:pPr>
                </w:p>
              </w:tc>
              <w:tc>
                <w:tcPr>
                  <w:tcW w:w="848" w:type="dxa"/>
                  <w:gridSpan w:val="2"/>
                  <w:tcBorders>
                    <w:top w:val="nil"/>
                    <w:left w:val="nil"/>
                    <w:bottom w:val="nil"/>
                    <w:right w:val="nil"/>
                  </w:tcBorders>
                  <w:shd w:val="clear" w:color="auto" w:fill="auto"/>
                  <w:noWrap/>
                  <w:vAlign w:val="bottom"/>
                  <w:hideMark/>
                </w:tcPr>
                <w:p w14:paraId="368E877A" w14:textId="77777777" w:rsidR="000332FF" w:rsidRPr="000B662E" w:rsidRDefault="000332FF" w:rsidP="00500B69">
                  <w:pPr>
                    <w:framePr w:hSpace="180" w:wrap="around" w:vAnchor="text" w:hAnchor="margin" w:x="108" w:y="-356"/>
                    <w:rPr>
                      <w:rFonts w:cs="Arial"/>
                      <w:sz w:val="16"/>
                      <w:szCs w:val="16"/>
                      <w:lang w:val="ro-RO"/>
                    </w:rPr>
                  </w:pPr>
                </w:p>
              </w:tc>
              <w:tc>
                <w:tcPr>
                  <w:tcW w:w="974" w:type="dxa"/>
                  <w:gridSpan w:val="2"/>
                  <w:tcBorders>
                    <w:top w:val="nil"/>
                    <w:left w:val="nil"/>
                    <w:bottom w:val="nil"/>
                    <w:right w:val="nil"/>
                  </w:tcBorders>
                  <w:shd w:val="clear" w:color="auto" w:fill="auto"/>
                  <w:noWrap/>
                  <w:vAlign w:val="bottom"/>
                  <w:hideMark/>
                </w:tcPr>
                <w:p w14:paraId="14F03734" w14:textId="77777777" w:rsidR="000332FF" w:rsidRPr="000B662E" w:rsidRDefault="000332FF" w:rsidP="00500B69">
                  <w:pPr>
                    <w:framePr w:hSpace="180" w:wrap="around" w:vAnchor="text" w:hAnchor="margin" w:x="108" w:y="-356"/>
                    <w:rPr>
                      <w:rFonts w:cs="Arial"/>
                      <w:sz w:val="16"/>
                      <w:szCs w:val="16"/>
                      <w:lang w:val="ro-RO"/>
                    </w:rPr>
                  </w:pPr>
                </w:p>
              </w:tc>
              <w:tc>
                <w:tcPr>
                  <w:tcW w:w="1419" w:type="dxa"/>
                  <w:gridSpan w:val="2"/>
                  <w:tcBorders>
                    <w:top w:val="nil"/>
                    <w:left w:val="nil"/>
                    <w:bottom w:val="nil"/>
                    <w:right w:val="nil"/>
                  </w:tcBorders>
                  <w:shd w:val="clear" w:color="auto" w:fill="auto"/>
                  <w:noWrap/>
                  <w:vAlign w:val="bottom"/>
                  <w:hideMark/>
                </w:tcPr>
                <w:p w14:paraId="5E827E3C" w14:textId="77777777" w:rsidR="000332FF" w:rsidRPr="000B662E" w:rsidRDefault="000332FF" w:rsidP="00500B69">
                  <w:pPr>
                    <w:framePr w:hSpace="180" w:wrap="around" w:vAnchor="text" w:hAnchor="margin" w:x="108" w:y="-356"/>
                    <w:rPr>
                      <w:rFonts w:cs="Arial"/>
                      <w:sz w:val="16"/>
                      <w:szCs w:val="16"/>
                      <w:lang w:val="ro-RO"/>
                    </w:rPr>
                  </w:pPr>
                </w:p>
              </w:tc>
              <w:tc>
                <w:tcPr>
                  <w:tcW w:w="2858" w:type="dxa"/>
                  <w:gridSpan w:val="4"/>
                  <w:tcBorders>
                    <w:top w:val="nil"/>
                    <w:left w:val="nil"/>
                    <w:bottom w:val="single" w:sz="4" w:space="0" w:color="auto"/>
                    <w:right w:val="nil"/>
                  </w:tcBorders>
                  <w:shd w:val="clear" w:color="auto" w:fill="auto"/>
                  <w:noWrap/>
                  <w:vAlign w:val="bottom"/>
                  <w:hideMark/>
                </w:tcPr>
                <w:p w14:paraId="4F31B46A" w14:textId="77777777" w:rsidR="000332FF" w:rsidRPr="000B662E" w:rsidRDefault="000332FF" w:rsidP="00500B69">
                  <w:pPr>
                    <w:framePr w:hSpace="180" w:wrap="around" w:vAnchor="text" w:hAnchor="margin" w:x="108" w:y="-356"/>
                    <w:jc w:val="center"/>
                    <w:rPr>
                      <w:rFonts w:cs="Arial"/>
                      <w:sz w:val="16"/>
                      <w:szCs w:val="16"/>
                      <w:lang w:val="ro-RO"/>
                    </w:rPr>
                  </w:pPr>
                </w:p>
              </w:tc>
              <w:tc>
                <w:tcPr>
                  <w:tcW w:w="1221" w:type="dxa"/>
                  <w:gridSpan w:val="2"/>
                  <w:tcBorders>
                    <w:top w:val="nil"/>
                    <w:left w:val="nil"/>
                    <w:bottom w:val="nil"/>
                    <w:right w:val="nil"/>
                  </w:tcBorders>
                  <w:shd w:val="clear" w:color="auto" w:fill="auto"/>
                  <w:noWrap/>
                  <w:vAlign w:val="bottom"/>
                  <w:hideMark/>
                </w:tcPr>
                <w:p w14:paraId="40E32092" w14:textId="77777777" w:rsidR="000332FF" w:rsidRPr="000B662E" w:rsidRDefault="000332FF" w:rsidP="00500B69">
                  <w:pPr>
                    <w:framePr w:hSpace="180" w:wrap="around" w:vAnchor="text" w:hAnchor="margin" w:x="108" w:y="-356"/>
                    <w:rPr>
                      <w:rFonts w:cs="Arial"/>
                      <w:sz w:val="16"/>
                      <w:szCs w:val="16"/>
                      <w:lang w:val="ro-RO"/>
                    </w:rPr>
                  </w:pPr>
                </w:p>
              </w:tc>
              <w:tc>
                <w:tcPr>
                  <w:tcW w:w="797" w:type="dxa"/>
                  <w:gridSpan w:val="2"/>
                  <w:tcBorders>
                    <w:top w:val="nil"/>
                    <w:left w:val="nil"/>
                    <w:bottom w:val="nil"/>
                    <w:right w:val="nil"/>
                  </w:tcBorders>
                  <w:shd w:val="clear" w:color="auto" w:fill="auto"/>
                  <w:noWrap/>
                  <w:vAlign w:val="bottom"/>
                  <w:hideMark/>
                </w:tcPr>
                <w:p w14:paraId="6465679D" w14:textId="77777777" w:rsidR="000332FF" w:rsidRPr="000B662E" w:rsidRDefault="000332FF" w:rsidP="00500B69">
                  <w:pPr>
                    <w:framePr w:hSpace="180" w:wrap="around" w:vAnchor="text" w:hAnchor="margin" w:x="108" w:y="-356"/>
                    <w:rPr>
                      <w:rFonts w:cs="Arial"/>
                      <w:sz w:val="16"/>
                      <w:szCs w:val="16"/>
                      <w:lang w:val="ro-RO"/>
                    </w:rPr>
                  </w:pPr>
                </w:p>
              </w:tc>
              <w:tc>
                <w:tcPr>
                  <w:tcW w:w="689" w:type="dxa"/>
                  <w:gridSpan w:val="2"/>
                  <w:tcBorders>
                    <w:top w:val="nil"/>
                    <w:left w:val="nil"/>
                    <w:bottom w:val="nil"/>
                    <w:right w:val="nil"/>
                  </w:tcBorders>
                  <w:shd w:val="clear" w:color="auto" w:fill="auto"/>
                  <w:noWrap/>
                  <w:vAlign w:val="bottom"/>
                  <w:hideMark/>
                </w:tcPr>
                <w:p w14:paraId="2144E56D" w14:textId="77777777" w:rsidR="000332FF" w:rsidRPr="000B662E" w:rsidRDefault="000332FF" w:rsidP="00500B69">
                  <w:pPr>
                    <w:framePr w:hSpace="180" w:wrap="around" w:vAnchor="text" w:hAnchor="margin" w:x="108" w:y="-356"/>
                    <w:rPr>
                      <w:rFonts w:cs="Arial"/>
                      <w:sz w:val="16"/>
                      <w:szCs w:val="16"/>
                      <w:lang w:val="ro-RO"/>
                    </w:rPr>
                  </w:pPr>
                </w:p>
              </w:tc>
              <w:tc>
                <w:tcPr>
                  <w:tcW w:w="779" w:type="dxa"/>
                  <w:gridSpan w:val="2"/>
                  <w:tcBorders>
                    <w:top w:val="nil"/>
                    <w:left w:val="nil"/>
                    <w:bottom w:val="nil"/>
                    <w:right w:val="nil"/>
                  </w:tcBorders>
                  <w:shd w:val="clear" w:color="auto" w:fill="auto"/>
                  <w:noWrap/>
                  <w:vAlign w:val="bottom"/>
                  <w:hideMark/>
                </w:tcPr>
                <w:p w14:paraId="6B2255F2" w14:textId="77777777" w:rsidR="000332FF" w:rsidRPr="000B662E" w:rsidRDefault="000332FF" w:rsidP="00500B69">
                  <w:pPr>
                    <w:framePr w:hSpace="180" w:wrap="around" w:vAnchor="text" w:hAnchor="margin" w:x="108" w:y="-356"/>
                    <w:rPr>
                      <w:rFonts w:cs="Arial"/>
                      <w:sz w:val="16"/>
                      <w:szCs w:val="16"/>
                      <w:lang w:val="ro-RO"/>
                    </w:rPr>
                  </w:pPr>
                </w:p>
              </w:tc>
              <w:tc>
                <w:tcPr>
                  <w:tcW w:w="622" w:type="dxa"/>
                  <w:tcBorders>
                    <w:top w:val="nil"/>
                    <w:left w:val="nil"/>
                    <w:bottom w:val="nil"/>
                    <w:right w:val="nil"/>
                  </w:tcBorders>
                  <w:shd w:val="clear" w:color="auto" w:fill="auto"/>
                  <w:noWrap/>
                  <w:vAlign w:val="bottom"/>
                  <w:hideMark/>
                </w:tcPr>
                <w:p w14:paraId="1F480C78" w14:textId="77777777" w:rsidR="000332FF" w:rsidRPr="000B662E" w:rsidRDefault="000332FF" w:rsidP="00500B69">
                  <w:pPr>
                    <w:framePr w:hSpace="180" w:wrap="around" w:vAnchor="text" w:hAnchor="margin" w:x="108" w:y="-356"/>
                    <w:rPr>
                      <w:rFonts w:cs="Arial"/>
                      <w:sz w:val="16"/>
                      <w:szCs w:val="16"/>
                      <w:lang w:val="ro-RO"/>
                    </w:rPr>
                  </w:pPr>
                </w:p>
              </w:tc>
              <w:tc>
                <w:tcPr>
                  <w:tcW w:w="768" w:type="dxa"/>
                  <w:gridSpan w:val="2"/>
                  <w:tcBorders>
                    <w:top w:val="nil"/>
                    <w:left w:val="nil"/>
                    <w:bottom w:val="nil"/>
                    <w:right w:val="nil"/>
                  </w:tcBorders>
                  <w:shd w:val="clear" w:color="auto" w:fill="auto"/>
                  <w:noWrap/>
                  <w:vAlign w:val="bottom"/>
                  <w:hideMark/>
                </w:tcPr>
                <w:p w14:paraId="2A130C45" w14:textId="77777777" w:rsidR="000332FF" w:rsidRPr="000B662E" w:rsidRDefault="000332FF" w:rsidP="00500B69">
                  <w:pPr>
                    <w:framePr w:hSpace="180" w:wrap="around" w:vAnchor="text" w:hAnchor="margin" w:x="108" w:y="-356"/>
                    <w:rPr>
                      <w:rFonts w:cs="Arial"/>
                      <w:sz w:val="16"/>
                      <w:szCs w:val="16"/>
                      <w:lang w:val="ro-RO"/>
                    </w:rPr>
                  </w:pPr>
                </w:p>
              </w:tc>
              <w:tc>
                <w:tcPr>
                  <w:tcW w:w="1250" w:type="dxa"/>
                  <w:gridSpan w:val="2"/>
                  <w:tcBorders>
                    <w:top w:val="nil"/>
                    <w:left w:val="nil"/>
                    <w:bottom w:val="nil"/>
                    <w:right w:val="nil"/>
                  </w:tcBorders>
                  <w:shd w:val="clear" w:color="auto" w:fill="auto"/>
                  <w:noWrap/>
                  <w:vAlign w:val="bottom"/>
                  <w:hideMark/>
                </w:tcPr>
                <w:p w14:paraId="37CA8124" w14:textId="77777777" w:rsidR="000332FF" w:rsidRPr="000B662E" w:rsidRDefault="000332FF" w:rsidP="00500B69">
                  <w:pPr>
                    <w:framePr w:hSpace="180" w:wrap="around" w:vAnchor="text" w:hAnchor="margin" w:x="108" w:y="-356"/>
                    <w:rPr>
                      <w:rFonts w:cs="Arial"/>
                      <w:sz w:val="16"/>
                      <w:szCs w:val="16"/>
                      <w:lang w:val="ro-RO"/>
                    </w:rPr>
                  </w:pPr>
                </w:p>
              </w:tc>
              <w:tc>
                <w:tcPr>
                  <w:tcW w:w="236" w:type="dxa"/>
                  <w:tcBorders>
                    <w:top w:val="nil"/>
                    <w:left w:val="nil"/>
                    <w:bottom w:val="nil"/>
                    <w:right w:val="nil"/>
                  </w:tcBorders>
                  <w:shd w:val="clear" w:color="auto" w:fill="auto"/>
                  <w:noWrap/>
                  <w:vAlign w:val="bottom"/>
                  <w:hideMark/>
                </w:tcPr>
                <w:p w14:paraId="6EC92641" w14:textId="77777777" w:rsidR="000332FF" w:rsidRPr="000B662E" w:rsidRDefault="000332FF" w:rsidP="00500B69">
                  <w:pPr>
                    <w:framePr w:hSpace="180" w:wrap="around" w:vAnchor="text" w:hAnchor="margin" w:x="108" w:y="-356"/>
                    <w:rPr>
                      <w:rFonts w:cs="Arial"/>
                      <w:sz w:val="16"/>
                      <w:szCs w:val="16"/>
                      <w:lang w:val="ro-RO"/>
                    </w:rPr>
                  </w:pPr>
                </w:p>
              </w:tc>
              <w:tc>
                <w:tcPr>
                  <w:tcW w:w="236" w:type="dxa"/>
                  <w:gridSpan w:val="2"/>
                  <w:tcBorders>
                    <w:top w:val="nil"/>
                    <w:left w:val="nil"/>
                    <w:bottom w:val="nil"/>
                    <w:right w:val="nil"/>
                  </w:tcBorders>
                  <w:shd w:val="clear" w:color="auto" w:fill="auto"/>
                  <w:noWrap/>
                  <w:vAlign w:val="bottom"/>
                  <w:hideMark/>
                </w:tcPr>
                <w:p w14:paraId="35CD8632" w14:textId="77777777" w:rsidR="000332FF" w:rsidRPr="000B662E" w:rsidRDefault="000332FF" w:rsidP="00500B69">
                  <w:pPr>
                    <w:framePr w:hSpace="180" w:wrap="around" w:vAnchor="text" w:hAnchor="margin" w:x="108" w:y="-356"/>
                    <w:rPr>
                      <w:rFonts w:cs="Arial"/>
                      <w:sz w:val="16"/>
                      <w:szCs w:val="16"/>
                      <w:lang w:val="ro-RO"/>
                    </w:rPr>
                  </w:pPr>
                </w:p>
              </w:tc>
            </w:tr>
            <w:tr w:rsidR="000332FF" w:rsidRPr="000B662E" w14:paraId="0A53BF7A" w14:textId="77777777" w:rsidTr="003E0DF1">
              <w:trPr>
                <w:gridAfter w:val="1"/>
                <w:wAfter w:w="90" w:type="dxa"/>
                <w:trHeight w:val="235"/>
              </w:trPr>
              <w:tc>
                <w:tcPr>
                  <w:tcW w:w="15660" w:type="dxa"/>
                  <w:gridSpan w:val="3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BE9B2B" w14:textId="71EAE9E0"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STATUS - FINAN</w:t>
                  </w:r>
                  <w:r w:rsidR="00734E27" w:rsidRPr="000B662E">
                    <w:rPr>
                      <w:rFonts w:cs="Arial"/>
                      <w:b/>
                      <w:bCs/>
                      <w:sz w:val="16"/>
                      <w:szCs w:val="16"/>
                      <w:lang w:val="ro-RO"/>
                    </w:rPr>
                    <w:t>Ț</w:t>
                  </w:r>
                  <w:r w:rsidRPr="000B662E">
                    <w:rPr>
                      <w:rFonts w:cs="Arial"/>
                      <w:b/>
                      <w:bCs/>
                      <w:sz w:val="16"/>
                      <w:szCs w:val="16"/>
                      <w:lang w:val="ro-RO"/>
                    </w:rPr>
                    <w:t>AREA I (2016-2017)</w:t>
                  </w:r>
                </w:p>
              </w:tc>
            </w:tr>
            <w:tr w:rsidR="000332FF" w:rsidRPr="000B662E" w14:paraId="43329EF9" w14:textId="77777777" w:rsidTr="003E0DF1">
              <w:trPr>
                <w:gridAfter w:val="1"/>
                <w:wAfter w:w="90" w:type="dxa"/>
                <w:trHeight w:val="1322"/>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49E572BA" w14:textId="1BDB7400"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Jude</w:t>
                  </w:r>
                  <w:r w:rsidR="00734E27" w:rsidRPr="000B662E">
                    <w:rPr>
                      <w:rFonts w:cs="Arial"/>
                      <w:b/>
                      <w:bCs/>
                      <w:sz w:val="16"/>
                      <w:szCs w:val="16"/>
                      <w:lang w:val="ro-RO"/>
                    </w:rPr>
                    <w:t>ț</w:t>
                  </w:r>
                </w:p>
              </w:tc>
              <w:tc>
                <w:tcPr>
                  <w:tcW w:w="885" w:type="dxa"/>
                  <w:tcBorders>
                    <w:top w:val="nil"/>
                    <w:left w:val="nil"/>
                    <w:bottom w:val="single" w:sz="4" w:space="0" w:color="auto"/>
                    <w:right w:val="single" w:sz="4" w:space="0" w:color="auto"/>
                  </w:tcBorders>
                  <w:shd w:val="clear" w:color="auto" w:fill="auto"/>
                  <w:vAlign w:val="center"/>
                  <w:hideMark/>
                </w:tcPr>
                <w:p w14:paraId="026F276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UAT în care s-au finalizat sect. </w:t>
                  </w:r>
                  <w:proofErr w:type="spellStart"/>
                  <w:r w:rsidRPr="000B662E">
                    <w:rPr>
                      <w:rFonts w:cs="Arial"/>
                      <w:b/>
                      <w:bCs/>
                      <w:sz w:val="16"/>
                      <w:szCs w:val="16"/>
                      <w:lang w:val="ro-RO"/>
                    </w:rPr>
                    <w:t>cadastr</w:t>
                  </w:r>
                  <w:proofErr w:type="spellEnd"/>
                  <w:r w:rsidRPr="000B662E">
                    <w:rPr>
                      <w:rFonts w:cs="Arial"/>
                      <w:b/>
                      <w:bCs/>
                      <w:sz w:val="16"/>
                      <w:szCs w:val="16"/>
                      <w:lang w:val="ro-RO"/>
                    </w:rPr>
                    <w:t>.</w:t>
                  </w:r>
                </w:p>
              </w:tc>
              <w:tc>
                <w:tcPr>
                  <w:tcW w:w="1161" w:type="dxa"/>
                  <w:gridSpan w:val="2"/>
                  <w:tcBorders>
                    <w:top w:val="nil"/>
                    <w:left w:val="nil"/>
                    <w:bottom w:val="single" w:sz="4" w:space="0" w:color="auto"/>
                    <w:right w:val="single" w:sz="4" w:space="0" w:color="auto"/>
                  </w:tcBorders>
                  <w:shd w:val="clear" w:color="auto" w:fill="auto"/>
                  <w:vAlign w:val="center"/>
                  <w:hideMark/>
                </w:tcPr>
                <w:p w14:paraId="7D469DF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finalizate</w:t>
                  </w:r>
                </w:p>
              </w:tc>
              <w:tc>
                <w:tcPr>
                  <w:tcW w:w="775" w:type="dxa"/>
                  <w:gridSpan w:val="2"/>
                  <w:tcBorders>
                    <w:top w:val="nil"/>
                    <w:left w:val="nil"/>
                    <w:bottom w:val="single" w:sz="4" w:space="0" w:color="auto"/>
                    <w:right w:val="single" w:sz="4" w:space="0" w:color="auto"/>
                  </w:tcBorders>
                  <w:shd w:val="clear" w:color="auto" w:fill="auto"/>
                  <w:vAlign w:val="center"/>
                  <w:hideMark/>
                </w:tcPr>
                <w:p w14:paraId="1926CB8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19" w:type="dxa"/>
                  <w:gridSpan w:val="2"/>
                  <w:tcBorders>
                    <w:top w:val="nil"/>
                    <w:left w:val="nil"/>
                    <w:bottom w:val="single" w:sz="4" w:space="0" w:color="auto"/>
                    <w:right w:val="single" w:sz="4" w:space="0" w:color="auto"/>
                  </w:tcBorders>
                  <w:shd w:val="clear" w:color="auto" w:fill="auto"/>
                  <w:vAlign w:val="center"/>
                  <w:hideMark/>
                </w:tcPr>
                <w:p w14:paraId="005AA67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sectoare </w:t>
                  </w:r>
                  <w:proofErr w:type="spellStart"/>
                  <w:r w:rsidRPr="000B662E">
                    <w:rPr>
                      <w:rFonts w:cs="Arial"/>
                      <w:b/>
                      <w:bCs/>
                      <w:sz w:val="16"/>
                      <w:szCs w:val="16"/>
                      <w:lang w:val="ro-RO"/>
                    </w:rPr>
                    <w:t>cadastr</w:t>
                  </w:r>
                  <w:proofErr w:type="spellEnd"/>
                  <w:r w:rsidRPr="000B662E">
                    <w:rPr>
                      <w:rFonts w:cs="Arial"/>
                      <w:b/>
                      <w:bCs/>
                      <w:sz w:val="16"/>
                      <w:szCs w:val="16"/>
                      <w:lang w:val="ro-RO"/>
                    </w:rPr>
                    <w:t>. finalizate</w:t>
                  </w:r>
                </w:p>
              </w:tc>
              <w:tc>
                <w:tcPr>
                  <w:tcW w:w="1030" w:type="dxa"/>
                  <w:gridSpan w:val="2"/>
                  <w:tcBorders>
                    <w:top w:val="nil"/>
                    <w:left w:val="nil"/>
                    <w:bottom w:val="single" w:sz="4" w:space="0" w:color="auto"/>
                    <w:right w:val="single" w:sz="4" w:space="0" w:color="auto"/>
                  </w:tcBorders>
                  <w:shd w:val="clear" w:color="auto" w:fill="auto"/>
                  <w:vAlign w:val="center"/>
                  <w:hideMark/>
                </w:tcPr>
                <w:p w14:paraId="30B1652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 cadastrale finalizate</w:t>
                  </w:r>
                </w:p>
              </w:tc>
              <w:tc>
                <w:tcPr>
                  <w:tcW w:w="908" w:type="dxa"/>
                  <w:tcBorders>
                    <w:top w:val="nil"/>
                    <w:left w:val="nil"/>
                    <w:bottom w:val="single" w:sz="4" w:space="0" w:color="auto"/>
                    <w:right w:val="single" w:sz="4" w:space="0" w:color="auto"/>
                  </w:tcBorders>
                  <w:shd w:val="clear" w:color="auto" w:fill="auto"/>
                  <w:vAlign w:val="center"/>
                  <w:hideMark/>
                </w:tcPr>
                <w:p w14:paraId="20821995" w14:textId="4217CB4B"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căr</w:t>
                  </w:r>
                  <w:r w:rsidR="00734E27" w:rsidRPr="000B662E">
                    <w:rPr>
                      <w:rFonts w:cs="Arial"/>
                      <w:b/>
                      <w:bCs/>
                      <w:sz w:val="16"/>
                      <w:szCs w:val="16"/>
                      <w:lang w:val="ro-RO"/>
                    </w:rPr>
                    <w:t>ț</w:t>
                  </w:r>
                  <w:r w:rsidRPr="000B662E">
                    <w:rPr>
                      <w:rFonts w:cs="Arial"/>
                      <w:b/>
                      <w:bCs/>
                      <w:sz w:val="16"/>
                      <w:szCs w:val="16"/>
                      <w:lang w:val="ro-RO"/>
                    </w:rPr>
                    <w:t>i funciare deschise</w:t>
                  </w:r>
                </w:p>
              </w:tc>
              <w:tc>
                <w:tcPr>
                  <w:tcW w:w="1017" w:type="dxa"/>
                  <w:tcBorders>
                    <w:top w:val="nil"/>
                    <w:left w:val="nil"/>
                    <w:bottom w:val="single" w:sz="4" w:space="0" w:color="auto"/>
                    <w:right w:val="single" w:sz="4" w:space="0" w:color="auto"/>
                  </w:tcBorders>
                  <w:shd w:val="clear" w:color="auto" w:fill="auto"/>
                  <w:vAlign w:val="center"/>
                  <w:hideMark/>
                </w:tcPr>
                <w:p w14:paraId="3A1C2286" w14:textId="337BA315"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 (ha)</w:t>
                  </w:r>
                </w:p>
              </w:tc>
              <w:tc>
                <w:tcPr>
                  <w:tcW w:w="869" w:type="dxa"/>
                  <w:tcBorders>
                    <w:top w:val="nil"/>
                    <w:left w:val="nil"/>
                    <w:bottom w:val="single" w:sz="4" w:space="0" w:color="auto"/>
                    <w:right w:val="single" w:sz="4" w:space="0" w:color="auto"/>
                  </w:tcBorders>
                  <w:shd w:val="clear" w:color="auto" w:fill="auto"/>
                  <w:vAlign w:val="center"/>
                  <w:hideMark/>
                </w:tcPr>
                <w:p w14:paraId="64654DC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UAT-uri cu sect. </w:t>
                  </w:r>
                  <w:proofErr w:type="spellStart"/>
                  <w:r w:rsidRPr="000B662E">
                    <w:rPr>
                      <w:rFonts w:cs="Arial"/>
                      <w:b/>
                      <w:bCs/>
                      <w:sz w:val="16"/>
                      <w:szCs w:val="16"/>
                      <w:lang w:val="ro-RO"/>
                    </w:rPr>
                    <w:t>cadastr</w:t>
                  </w:r>
                  <w:proofErr w:type="spellEnd"/>
                  <w:r w:rsidRPr="000B662E">
                    <w:rPr>
                      <w:rFonts w:cs="Arial"/>
                      <w:b/>
                      <w:bCs/>
                      <w:sz w:val="16"/>
                      <w:szCs w:val="16"/>
                      <w:lang w:val="ro-RO"/>
                    </w:rPr>
                    <w:t>. în lucru</w:t>
                  </w:r>
                </w:p>
              </w:tc>
              <w:tc>
                <w:tcPr>
                  <w:tcW w:w="956" w:type="dxa"/>
                  <w:tcBorders>
                    <w:top w:val="nil"/>
                    <w:left w:val="nil"/>
                    <w:bottom w:val="single" w:sz="4" w:space="0" w:color="auto"/>
                    <w:right w:val="single" w:sz="4" w:space="0" w:color="auto"/>
                  </w:tcBorders>
                  <w:shd w:val="clear" w:color="auto" w:fill="auto"/>
                  <w:vAlign w:val="center"/>
                  <w:hideMark/>
                </w:tcPr>
                <w:p w14:paraId="1D651EF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în lucru</w:t>
                  </w:r>
                </w:p>
              </w:tc>
              <w:tc>
                <w:tcPr>
                  <w:tcW w:w="776" w:type="dxa"/>
                  <w:gridSpan w:val="2"/>
                  <w:tcBorders>
                    <w:top w:val="nil"/>
                    <w:left w:val="nil"/>
                    <w:bottom w:val="single" w:sz="4" w:space="0" w:color="auto"/>
                    <w:right w:val="single" w:sz="4" w:space="0" w:color="auto"/>
                  </w:tcBorders>
                  <w:shd w:val="clear" w:color="auto" w:fill="auto"/>
                  <w:vAlign w:val="center"/>
                  <w:hideMark/>
                </w:tcPr>
                <w:p w14:paraId="4B60A2A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840" w:type="dxa"/>
                  <w:gridSpan w:val="2"/>
                  <w:tcBorders>
                    <w:top w:val="nil"/>
                    <w:left w:val="nil"/>
                    <w:bottom w:val="single" w:sz="4" w:space="0" w:color="auto"/>
                    <w:right w:val="single" w:sz="4" w:space="0" w:color="auto"/>
                  </w:tcBorders>
                  <w:shd w:val="clear" w:color="auto" w:fill="auto"/>
                  <w:vAlign w:val="center"/>
                  <w:hideMark/>
                </w:tcPr>
                <w:p w14:paraId="554C7C6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total sectoare </w:t>
                  </w:r>
                  <w:proofErr w:type="spellStart"/>
                  <w:r w:rsidRPr="000B662E">
                    <w:rPr>
                      <w:rFonts w:cs="Arial"/>
                      <w:b/>
                      <w:bCs/>
                      <w:sz w:val="16"/>
                      <w:szCs w:val="16"/>
                      <w:lang w:val="ro-RO"/>
                    </w:rPr>
                    <w:t>cadastr</w:t>
                  </w:r>
                  <w:proofErr w:type="spellEnd"/>
                  <w:r w:rsidRPr="000B662E">
                    <w:rPr>
                      <w:rFonts w:cs="Arial"/>
                      <w:b/>
                      <w:bCs/>
                      <w:sz w:val="16"/>
                      <w:szCs w:val="16"/>
                      <w:lang w:val="ro-RO"/>
                    </w:rPr>
                    <w:t>. în lucru</w:t>
                  </w:r>
                </w:p>
              </w:tc>
              <w:tc>
                <w:tcPr>
                  <w:tcW w:w="945" w:type="dxa"/>
                  <w:gridSpan w:val="2"/>
                  <w:tcBorders>
                    <w:top w:val="nil"/>
                    <w:left w:val="nil"/>
                    <w:bottom w:val="single" w:sz="4" w:space="0" w:color="auto"/>
                    <w:right w:val="single" w:sz="4" w:space="0" w:color="auto"/>
                  </w:tcBorders>
                  <w:shd w:val="clear" w:color="auto" w:fill="auto"/>
                  <w:vAlign w:val="center"/>
                  <w:hideMark/>
                </w:tcPr>
                <w:p w14:paraId="724CEA1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sectoare cadastrale în lucru</w:t>
                  </w:r>
                </w:p>
              </w:tc>
              <w:tc>
                <w:tcPr>
                  <w:tcW w:w="774" w:type="dxa"/>
                  <w:gridSpan w:val="2"/>
                  <w:tcBorders>
                    <w:top w:val="nil"/>
                    <w:left w:val="nil"/>
                    <w:bottom w:val="single" w:sz="4" w:space="0" w:color="auto"/>
                    <w:right w:val="single" w:sz="4" w:space="0" w:color="auto"/>
                  </w:tcBorders>
                  <w:shd w:val="clear" w:color="auto" w:fill="auto"/>
                  <w:vAlign w:val="center"/>
                  <w:hideMark/>
                </w:tcPr>
                <w:p w14:paraId="0BBE0F9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imobile estimat </w:t>
                  </w:r>
                </w:p>
              </w:tc>
              <w:tc>
                <w:tcPr>
                  <w:tcW w:w="860" w:type="dxa"/>
                  <w:gridSpan w:val="3"/>
                  <w:tcBorders>
                    <w:top w:val="nil"/>
                    <w:left w:val="nil"/>
                    <w:bottom w:val="single" w:sz="4" w:space="0" w:color="auto"/>
                    <w:right w:val="single" w:sz="4" w:space="0" w:color="auto"/>
                  </w:tcBorders>
                  <w:shd w:val="clear" w:color="auto" w:fill="auto"/>
                  <w:vAlign w:val="center"/>
                  <w:hideMark/>
                </w:tcPr>
                <w:p w14:paraId="1568B80C" w14:textId="2165FD6E"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946" w:type="dxa"/>
                  <w:gridSpan w:val="2"/>
                  <w:tcBorders>
                    <w:top w:val="nil"/>
                    <w:left w:val="nil"/>
                    <w:bottom w:val="single" w:sz="4" w:space="0" w:color="auto"/>
                    <w:right w:val="single" w:sz="4" w:space="0" w:color="auto"/>
                  </w:tcBorders>
                  <w:shd w:val="clear" w:color="auto" w:fill="auto"/>
                  <w:vAlign w:val="center"/>
                  <w:hideMark/>
                </w:tcPr>
                <w:p w14:paraId="6D6973EE" w14:textId="146591A5"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w:t>
                  </w:r>
                  <w:proofErr w:type="spellStart"/>
                  <w:r w:rsidRPr="000B662E">
                    <w:rPr>
                      <w:rFonts w:cs="Arial"/>
                      <w:b/>
                      <w:bCs/>
                      <w:sz w:val="16"/>
                      <w:szCs w:val="16"/>
                      <w:lang w:val="ro-RO"/>
                    </w:rPr>
                    <w:t>Contr</w:t>
                  </w:r>
                  <w:proofErr w:type="spellEnd"/>
                  <w:r w:rsidRPr="000B662E">
                    <w:rPr>
                      <w:rFonts w:cs="Arial"/>
                      <w:b/>
                      <w:bCs/>
                      <w:sz w:val="16"/>
                      <w:szCs w:val="16"/>
                      <w:lang w:val="ro-RO"/>
                    </w:rPr>
                    <w:t>. de finan</w:t>
                  </w:r>
                  <w:r w:rsidR="00734E27" w:rsidRPr="000B662E">
                    <w:rPr>
                      <w:rFonts w:cs="Arial"/>
                      <w:b/>
                      <w:bCs/>
                      <w:sz w:val="16"/>
                      <w:szCs w:val="16"/>
                      <w:lang w:val="ro-RO"/>
                    </w:rPr>
                    <w:t>ț</w:t>
                  </w:r>
                  <w:r w:rsidRPr="000B662E">
                    <w:rPr>
                      <w:rFonts w:cs="Arial"/>
                      <w:b/>
                      <w:bCs/>
                      <w:sz w:val="16"/>
                      <w:szCs w:val="16"/>
                      <w:lang w:val="ro-RO"/>
                    </w:rPr>
                    <w:t>are în vigoare</w:t>
                  </w:r>
                </w:p>
              </w:tc>
              <w:tc>
                <w:tcPr>
                  <w:tcW w:w="1383" w:type="dxa"/>
                  <w:gridSpan w:val="3"/>
                  <w:tcBorders>
                    <w:top w:val="nil"/>
                    <w:left w:val="nil"/>
                    <w:bottom w:val="single" w:sz="4" w:space="0" w:color="auto"/>
                    <w:right w:val="single" w:sz="4" w:space="0" w:color="auto"/>
                  </w:tcBorders>
                  <w:shd w:val="clear" w:color="auto" w:fill="auto"/>
                  <w:vAlign w:val="center"/>
                  <w:hideMark/>
                </w:tcPr>
                <w:p w14:paraId="01916DE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Contr.de servicii în vigoare</w:t>
                  </w:r>
                </w:p>
              </w:tc>
            </w:tr>
            <w:tr w:rsidR="000332FF" w:rsidRPr="000B662E" w14:paraId="379C9362" w14:textId="77777777" w:rsidTr="003E0DF1">
              <w:trPr>
                <w:gridAfter w:val="1"/>
                <w:wAfter w:w="90" w:type="dxa"/>
                <w:trHeight w:val="169"/>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97EB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CV</w:t>
                  </w:r>
                </w:p>
              </w:tc>
              <w:tc>
                <w:tcPr>
                  <w:tcW w:w="885" w:type="dxa"/>
                  <w:vMerge w:val="restart"/>
                  <w:tcBorders>
                    <w:top w:val="nil"/>
                    <w:left w:val="single" w:sz="4" w:space="0" w:color="auto"/>
                    <w:bottom w:val="single" w:sz="4" w:space="0" w:color="000000"/>
                    <w:right w:val="single" w:sz="4" w:space="0" w:color="auto"/>
                  </w:tcBorders>
                  <w:shd w:val="clear" w:color="auto" w:fill="auto"/>
                  <w:vAlign w:val="center"/>
                  <w:hideMark/>
                </w:tcPr>
                <w:p w14:paraId="6F4E0F2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w:t>
                  </w:r>
                </w:p>
              </w:tc>
              <w:tc>
                <w:tcPr>
                  <w:tcW w:w="1161" w:type="dxa"/>
                  <w:gridSpan w:val="2"/>
                  <w:tcBorders>
                    <w:top w:val="nil"/>
                    <w:left w:val="nil"/>
                    <w:bottom w:val="single" w:sz="4" w:space="0" w:color="auto"/>
                    <w:right w:val="single" w:sz="4" w:space="0" w:color="auto"/>
                  </w:tcBorders>
                  <w:shd w:val="clear" w:color="auto" w:fill="auto"/>
                  <w:vAlign w:val="center"/>
                  <w:hideMark/>
                </w:tcPr>
                <w:p w14:paraId="20A78C7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BELIN</w:t>
                  </w:r>
                </w:p>
              </w:tc>
              <w:tc>
                <w:tcPr>
                  <w:tcW w:w="775" w:type="dxa"/>
                  <w:gridSpan w:val="2"/>
                  <w:tcBorders>
                    <w:top w:val="nil"/>
                    <w:left w:val="nil"/>
                    <w:bottom w:val="single" w:sz="4" w:space="0" w:color="auto"/>
                    <w:right w:val="single" w:sz="4" w:space="0" w:color="auto"/>
                  </w:tcBorders>
                  <w:shd w:val="clear" w:color="auto" w:fill="auto"/>
                  <w:vAlign w:val="center"/>
                  <w:hideMark/>
                </w:tcPr>
                <w:p w14:paraId="56C416C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63866</w:t>
                  </w:r>
                </w:p>
              </w:tc>
              <w:tc>
                <w:tcPr>
                  <w:tcW w:w="919" w:type="dxa"/>
                  <w:gridSpan w:val="2"/>
                  <w:tcBorders>
                    <w:top w:val="nil"/>
                    <w:left w:val="nil"/>
                    <w:bottom w:val="single" w:sz="4" w:space="0" w:color="auto"/>
                    <w:right w:val="single" w:sz="4" w:space="0" w:color="auto"/>
                  </w:tcBorders>
                  <w:shd w:val="clear" w:color="auto" w:fill="auto"/>
                  <w:vAlign w:val="center"/>
                  <w:hideMark/>
                </w:tcPr>
                <w:p w14:paraId="3BAACBE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225E11B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1,2,3,4</w:t>
                  </w:r>
                </w:p>
              </w:tc>
              <w:tc>
                <w:tcPr>
                  <w:tcW w:w="908" w:type="dxa"/>
                  <w:tcBorders>
                    <w:top w:val="nil"/>
                    <w:left w:val="nil"/>
                    <w:bottom w:val="single" w:sz="4" w:space="0" w:color="auto"/>
                    <w:right w:val="single" w:sz="4" w:space="0" w:color="auto"/>
                  </w:tcBorders>
                  <w:shd w:val="clear" w:color="auto" w:fill="auto"/>
                  <w:vAlign w:val="center"/>
                </w:tcPr>
                <w:p w14:paraId="0DD9C84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125</w:t>
                  </w:r>
                </w:p>
              </w:tc>
              <w:tc>
                <w:tcPr>
                  <w:tcW w:w="1017" w:type="dxa"/>
                  <w:tcBorders>
                    <w:top w:val="nil"/>
                    <w:left w:val="nil"/>
                    <w:bottom w:val="single" w:sz="4" w:space="0" w:color="auto"/>
                    <w:right w:val="single" w:sz="4" w:space="0" w:color="auto"/>
                  </w:tcBorders>
                  <w:shd w:val="clear" w:color="auto" w:fill="auto"/>
                  <w:vAlign w:val="center"/>
                </w:tcPr>
                <w:p w14:paraId="76E469B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87,86</w:t>
                  </w:r>
                </w:p>
              </w:tc>
              <w:tc>
                <w:tcPr>
                  <w:tcW w:w="869" w:type="dxa"/>
                  <w:vMerge w:val="restart"/>
                  <w:tcBorders>
                    <w:top w:val="nil"/>
                    <w:left w:val="single" w:sz="4" w:space="0" w:color="auto"/>
                    <w:bottom w:val="single" w:sz="4" w:space="0" w:color="000000"/>
                    <w:right w:val="single" w:sz="4" w:space="0" w:color="auto"/>
                  </w:tcBorders>
                  <w:shd w:val="clear" w:color="auto" w:fill="auto"/>
                  <w:vAlign w:val="center"/>
                  <w:hideMark/>
                </w:tcPr>
                <w:p w14:paraId="33B84DE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w:t>
                  </w:r>
                </w:p>
              </w:tc>
              <w:tc>
                <w:tcPr>
                  <w:tcW w:w="956" w:type="dxa"/>
                  <w:tcBorders>
                    <w:top w:val="nil"/>
                    <w:left w:val="nil"/>
                    <w:bottom w:val="single" w:sz="4" w:space="0" w:color="auto"/>
                    <w:right w:val="single" w:sz="4" w:space="0" w:color="auto"/>
                  </w:tcBorders>
                  <w:shd w:val="clear" w:color="auto" w:fill="auto"/>
                  <w:vAlign w:val="center"/>
                </w:tcPr>
                <w:p w14:paraId="40904D7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7AF78AF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059B184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29FFEB1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59EB604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35DA164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A94A2D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383" w:type="dxa"/>
                  <w:gridSpan w:val="3"/>
                  <w:vMerge w:val="restart"/>
                  <w:tcBorders>
                    <w:top w:val="nil"/>
                    <w:left w:val="single" w:sz="4" w:space="0" w:color="auto"/>
                    <w:bottom w:val="single" w:sz="4" w:space="0" w:color="000000"/>
                    <w:right w:val="single" w:sz="4" w:space="0" w:color="auto"/>
                  </w:tcBorders>
                  <w:shd w:val="clear" w:color="auto" w:fill="auto"/>
                  <w:vAlign w:val="center"/>
                </w:tcPr>
                <w:p w14:paraId="0338DDAB"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79F46D3A"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0CCEDB2B"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76BAAC73" w14:textId="77777777" w:rsidR="000332FF" w:rsidRPr="000B662E" w:rsidRDefault="000332FF" w:rsidP="00500B69">
                  <w:pPr>
                    <w:framePr w:hSpace="180" w:wrap="around" w:vAnchor="text" w:hAnchor="margin" w:x="108" w:y="-356"/>
                    <w:rPr>
                      <w:rFonts w:cs="Arial"/>
                      <w:b/>
                      <w:bCs/>
                      <w:sz w:val="16"/>
                      <w:szCs w:val="16"/>
                      <w:lang w:val="ro-RO"/>
                    </w:rPr>
                  </w:pPr>
                </w:p>
              </w:tc>
              <w:tc>
                <w:tcPr>
                  <w:tcW w:w="1161" w:type="dxa"/>
                  <w:gridSpan w:val="2"/>
                  <w:tcBorders>
                    <w:top w:val="nil"/>
                    <w:left w:val="nil"/>
                    <w:bottom w:val="single" w:sz="4" w:space="0" w:color="auto"/>
                    <w:right w:val="single" w:sz="4" w:space="0" w:color="auto"/>
                  </w:tcBorders>
                  <w:shd w:val="clear" w:color="auto" w:fill="auto"/>
                  <w:vAlign w:val="center"/>
                  <w:hideMark/>
                </w:tcPr>
                <w:p w14:paraId="7276C1F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ILIENI</w:t>
                  </w:r>
                </w:p>
              </w:tc>
              <w:tc>
                <w:tcPr>
                  <w:tcW w:w="775" w:type="dxa"/>
                  <w:gridSpan w:val="2"/>
                  <w:tcBorders>
                    <w:top w:val="nil"/>
                    <w:left w:val="nil"/>
                    <w:bottom w:val="single" w:sz="4" w:space="0" w:color="auto"/>
                    <w:right w:val="single" w:sz="4" w:space="0" w:color="auto"/>
                  </w:tcBorders>
                  <w:shd w:val="clear" w:color="auto" w:fill="auto"/>
                  <w:vAlign w:val="center"/>
                  <w:hideMark/>
                </w:tcPr>
                <w:p w14:paraId="50FB38A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64425</w:t>
                  </w:r>
                </w:p>
              </w:tc>
              <w:tc>
                <w:tcPr>
                  <w:tcW w:w="919" w:type="dxa"/>
                  <w:gridSpan w:val="2"/>
                  <w:tcBorders>
                    <w:top w:val="nil"/>
                    <w:left w:val="nil"/>
                    <w:bottom w:val="single" w:sz="4" w:space="0" w:color="auto"/>
                    <w:right w:val="single" w:sz="4" w:space="0" w:color="auto"/>
                  </w:tcBorders>
                  <w:shd w:val="clear" w:color="auto" w:fill="auto"/>
                  <w:vAlign w:val="center"/>
                  <w:hideMark/>
                </w:tcPr>
                <w:p w14:paraId="50B9537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70C4765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08" w:type="dxa"/>
                  <w:tcBorders>
                    <w:top w:val="nil"/>
                    <w:left w:val="nil"/>
                    <w:bottom w:val="single" w:sz="4" w:space="0" w:color="auto"/>
                    <w:right w:val="single" w:sz="4" w:space="0" w:color="auto"/>
                  </w:tcBorders>
                  <w:shd w:val="clear" w:color="auto" w:fill="auto"/>
                  <w:vAlign w:val="center"/>
                </w:tcPr>
                <w:p w14:paraId="3BFCCD9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163</w:t>
                  </w:r>
                </w:p>
              </w:tc>
              <w:tc>
                <w:tcPr>
                  <w:tcW w:w="1017" w:type="dxa"/>
                  <w:tcBorders>
                    <w:top w:val="nil"/>
                    <w:left w:val="nil"/>
                    <w:bottom w:val="single" w:sz="4" w:space="0" w:color="auto"/>
                    <w:right w:val="single" w:sz="4" w:space="0" w:color="auto"/>
                  </w:tcBorders>
                  <w:shd w:val="clear" w:color="auto" w:fill="auto"/>
                  <w:vAlign w:val="center"/>
                </w:tcPr>
                <w:p w14:paraId="6C67AF3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145,88</w:t>
                  </w:r>
                </w:p>
              </w:tc>
              <w:tc>
                <w:tcPr>
                  <w:tcW w:w="869" w:type="dxa"/>
                  <w:vMerge/>
                  <w:tcBorders>
                    <w:top w:val="nil"/>
                    <w:left w:val="single" w:sz="4" w:space="0" w:color="auto"/>
                    <w:bottom w:val="single" w:sz="4" w:space="0" w:color="000000"/>
                    <w:right w:val="single" w:sz="4" w:space="0" w:color="auto"/>
                  </w:tcBorders>
                  <w:vAlign w:val="center"/>
                  <w:hideMark/>
                </w:tcPr>
                <w:p w14:paraId="60B97B8A" w14:textId="77777777" w:rsidR="000332FF" w:rsidRPr="000B662E" w:rsidRDefault="000332FF" w:rsidP="00500B69">
                  <w:pPr>
                    <w:framePr w:hSpace="180" w:wrap="around" w:vAnchor="text" w:hAnchor="margin" w:x="108" w:y="-356"/>
                    <w:rPr>
                      <w:rFonts w:cs="Arial"/>
                      <w:b/>
                      <w:bCs/>
                      <w:sz w:val="16"/>
                      <w:szCs w:val="16"/>
                      <w:lang w:val="ro-RO"/>
                    </w:rPr>
                  </w:pPr>
                </w:p>
              </w:tc>
              <w:tc>
                <w:tcPr>
                  <w:tcW w:w="956" w:type="dxa"/>
                  <w:tcBorders>
                    <w:top w:val="nil"/>
                    <w:left w:val="nil"/>
                    <w:bottom w:val="single" w:sz="4" w:space="0" w:color="auto"/>
                    <w:right w:val="single" w:sz="4" w:space="0" w:color="auto"/>
                  </w:tcBorders>
                  <w:shd w:val="clear" w:color="auto" w:fill="auto"/>
                  <w:vAlign w:val="center"/>
                </w:tcPr>
                <w:p w14:paraId="46C53D9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17D7B4C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493DF1C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6870684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3B5E677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2FB3B54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1C3EC428"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2EF7F811" w14:textId="77777777" w:rsidR="000332FF" w:rsidRPr="000B662E" w:rsidRDefault="000332FF" w:rsidP="00500B69">
                  <w:pPr>
                    <w:framePr w:hSpace="180" w:wrap="around" w:vAnchor="text" w:hAnchor="margin" w:x="108" w:y="-356"/>
                    <w:rPr>
                      <w:rFonts w:cs="Arial"/>
                      <w:b/>
                      <w:bCs/>
                      <w:sz w:val="16"/>
                      <w:szCs w:val="16"/>
                      <w:lang w:val="ro-RO"/>
                    </w:rPr>
                  </w:pPr>
                </w:p>
              </w:tc>
            </w:tr>
            <w:tr w:rsidR="000332FF" w:rsidRPr="000B662E" w14:paraId="33876B26"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310F4E18"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3333CAA8" w14:textId="77777777" w:rsidR="000332FF" w:rsidRPr="000B662E" w:rsidRDefault="000332FF" w:rsidP="00500B69">
                  <w:pPr>
                    <w:framePr w:hSpace="180" w:wrap="around" w:vAnchor="text" w:hAnchor="margin" w:x="108" w:y="-356"/>
                    <w:rPr>
                      <w:rFonts w:cs="Arial"/>
                      <w:b/>
                      <w:bCs/>
                      <w:sz w:val="16"/>
                      <w:szCs w:val="16"/>
                      <w:lang w:val="ro-RO"/>
                    </w:rPr>
                  </w:pPr>
                </w:p>
              </w:tc>
              <w:tc>
                <w:tcPr>
                  <w:tcW w:w="1161" w:type="dxa"/>
                  <w:gridSpan w:val="2"/>
                  <w:tcBorders>
                    <w:top w:val="nil"/>
                    <w:left w:val="nil"/>
                    <w:bottom w:val="single" w:sz="4" w:space="0" w:color="auto"/>
                    <w:right w:val="single" w:sz="4" w:space="0" w:color="auto"/>
                  </w:tcBorders>
                  <w:shd w:val="clear" w:color="auto" w:fill="auto"/>
                  <w:vAlign w:val="center"/>
                  <w:hideMark/>
                </w:tcPr>
                <w:p w14:paraId="64F263F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LEMNIA</w:t>
                  </w:r>
                </w:p>
              </w:tc>
              <w:tc>
                <w:tcPr>
                  <w:tcW w:w="775" w:type="dxa"/>
                  <w:gridSpan w:val="2"/>
                  <w:tcBorders>
                    <w:top w:val="nil"/>
                    <w:left w:val="nil"/>
                    <w:bottom w:val="single" w:sz="4" w:space="0" w:color="auto"/>
                    <w:right w:val="single" w:sz="4" w:space="0" w:color="auto"/>
                  </w:tcBorders>
                  <w:shd w:val="clear" w:color="auto" w:fill="auto"/>
                  <w:vAlign w:val="center"/>
                  <w:hideMark/>
                </w:tcPr>
                <w:p w14:paraId="41F32D1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64461</w:t>
                  </w:r>
                </w:p>
              </w:tc>
              <w:tc>
                <w:tcPr>
                  <w:tcW w:w="919" w:type="dxa"/>
                  <w:gridSpan w:val="2"/>
                  <w:tcBorders>
                    <w:top w:val="nil"/>
                    <w:left w:val="nil"/>
                    <w:bottom w:val="single" w:sz="4" w:space="0" w:color="auto"/>
                    <w:right w:val="single" w:sz="4" w:space="0" w:color="auto"/>
                  </w:tcBorders>
                  <w:shd w:val="clear" w:color="auto" w:fill="auto"/>
                  <w:vAlign w:val="center"/>
                  <w:hideMark/>
                </w:tcPr>
                <w:p w14:paraId="2915A41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3E4422C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08" w:type="dxa"/>
                  <w:tcBorders>
                    <w:top w:val="nil"/>
                    <w:left w:val="nil"/>
                    <w:bottom w:val="single" w:sz="4" w:space="0" w:color="auto"/>
                    <w:right w:val="single" w:sz="4" w:space="0" w:color="auto"/>
                  </w:tcBorders>
                  <w:shd w:val="clear" w:color="auto" w:fill="auto"/>
                  <w:vAlign w:val="center"/>
                </w:tcPr>
                <w:p w14:paraId="56F6F6C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113</w:t>
                  </w:r>
                </w:p>
              </w:tc>
              <w:tc>
                <w:tcPr>
                  <w:tcW w:w="1017" w:type="dxa"/>
                  <w:tcBorders>
                    <w:top w:val="nil"/>
                    <w:left w:val="nil"/>
                    <w:bottom w:val="single" w:sz="4" w:space="0" w:color="auto"/>
                    <w:right w:val="single" w:sz="4" w:space="0" w:color="auto"/>
                  </w:tcBorders>
                  <w:shd w:val="clear" w:color="auto" w:fill="auto"/>
                  <w:vAlign w:val="center"/>
                </w:tcPr>
                <w:p w14:paraId="5B65D28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59,96</w:t>
                  </w:r>
                </w:p>
              </w:tc>
              <w:tc>
                <w:tcPr>
                  <w:tcW w:w="869" w:type="dxa"/>
                  <w:vMerge/>
                  <w:tcBorders>
                    <w:top w:val="nil"/>
                    <w:left w:val="single" w:sz="4" w:space="0" w:color="auto"/>
                    <w:bottom w:val="single" w:sz="4" w:space="0" w:color="000000"/>
                    <w:right w:val="single" w:sz="4" w:space="0" w:color="auto"/>
                  </w:tcBorders>
                  <w:vAlign w:val="center"/>
                  <w:hideMark/>
                </w:tcPr>
                <w:p w14:paraId="6C4AABFB" w14:textId="77777777" w:rsidR="000332FF" w:rsidRPr="000B662E" w:rsidRDefault="000332FF" w:rsidP="00500B69">
                  <w:pPr>
                    <w:framePr w:hSpace="180" w:wrap="around" w:vAnchor="text" w:hAnchor="margin" w:x="108" w:y="-356"/>
                    <w:rPr>
                      <w:rFonts w:cs="Arial"/>
                      <w:b/>
                      <w:bCs/>
                      <w:sz w:val="16"/>
                      <w:szCs w:val="16"/>
                      <w:lang w:val="ro-RO"/>
                    </w:rPr>
                  </w:pPr>
                </w:p>
              </w:tc>
              <w:tc>
                <w:tcPr>
                  <w:tcW w:w="956" w:type="dxa"/>
                  <w:tcBorders>
                    <w:top w:val="nil"/>
                    <w:left w:val="nil"/>
                    <w:bottom w:val="single" w:sz="4" w:space="0" w:color="auto"/>
                    <w:right w:val="single" w:sz="4" w:space="0" w:color="auto"/>
                  </w:tcBorders>
                  <w:shd w:val="clear" w:color="auto" w:fill="auto"/>
                  <w:vAlign w:val="center"/>
                </w:tcPr>
                <w:p w14:paraId="07B4B0B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39EB87E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1BC8E68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0540CBC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21D7032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50A1229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50BA08B9"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0BED8EAE" w14:textId="77777777" w:rsidR="000332FF" w:rsidRPr="000B662E" w:rsidRDefault="000332FF" w:rsidP="00500B69">
                  <w:pPr>
                    <w:framePr w:hSpace="180" w:wrap="around" w:vAnchor="text" w:hAnchor="margin" w:x="108" w:y="-356"/>
                    <w:rPr>
                      <w:rFonts w:cs="Arial"/>
                      <w:b/>
                      <w:bCs/>
                      <w:sz w:val="16"/>
                      <w:szCs w:val="16"/>
                      <w:lang w:val="ro-RO"/>
                    </w:rPr>
                  </w:pPr>
                </w:p>
              </w:tc>
            </w:tr>
            <w:tr w:rsidR="000332FF" w:rsidRPr="000B662E" w14:paraId="64B4D6E4"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6D2664A6"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74F017F5" w14:textId="77777777" w:rsidR="000332FF" w:rsidRPr="000B662E" w:rsidRDefault="000332FF" w:rsidP="00500B69">
                  <w:pPr>
                    <w:framePr w:hSpace="180" w:wrap="around" w:vAnchor="text" w:hAnchor="margin" w:x="108" w:y="-356"/>
                    <w:rPr>
                      <w:rFonts w:cs="Arial"/>
                      <w:b/>
                      <w:bCs/>
                      <w:sz w:val="16"/>
                      <w:szCs w:val="16"/>
                      <w:lang w:val="ro-RO"/>
                    </w:rPr>
                  </w:pPr>
                </w:p>
              </w:tc>
              <w:tc>
                <w:tcPr>
                  <w:tcW w:w="1161" w:type="dxa"/>
                  <w:gridSpan w:val="2"/>
                  <w:tcBorders>
                    <w:top w:val="nil"/>
                    <w:left w:val="nil"/>
                    <w:bottom w:val="single" w:sz="4" w:space="0" w:color="auto"/>
                    <w:right w:val="single" w:sz="4" w:space="0" w:color="auto"/>
                  </w:tcBorders>
                  <w:shd w:val="clear" w:color="auto" w:fill="auto"/>
                  <w:vAlign w:val="center"/>
                  <w:hideMark/>
                </w:tcPr>
                <w:p w14:paraId="39D40252"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SFÂNTU GHEORGHE</w:t>
                  </w:r>
                </w:p>
              </w:tc>
              <w:tc>
                <w:tcPr>
                  <w:tcW w:w="775" w:type="dxa"/>
                  <w:gridSpan w:val="2"/>
                  <w:tcBorders>
                    <w:top w:val="nil"/>
                    <w:left w:val="nil"/>
                    <w:bottom w:val="single" w:sz="4" w:space="0" w:color="auto"/>
                    <w:right w:val="single" w:sz="4" w:space="0" w:color="auto"/>
                  </w:tcBorders>
                  <w:shd w:val="clear" w:color="auto" w:fill="auto"/>
                  <w:vAlign w:val="center"/>
                  <w:hideMark/>
                </w:tcPr>
                <w:p w14:paraId="1569E86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63394</w:t>
                  </w:r>
                </w:p>
              </w:tc>
              <w:tc>
                <w:tcPr>
                  <w:tcW w:w="919" w:type="dxa"/>
                  <w:gridSpan w:val="2"/>
                  <w:tcBorders>
                    <w:top w:val="nil"/>
                    <w:left w:val="nil"/>
                    <w:bottom w:val="single" w:sz="4" w:space="0" w:color="auto"/>
                    <w:right w:val="single" w:sz="4" w:space="0" w:color="auto"/>
                  </w:tcBorders>
                  <w:shd w:val="clear" w:color="auto" w:fill="auto"/>
                  <w:vAlign w:val="center"/>
                  <w:hideMark/>
                </w:tcPr>
                <w:p w14:paraId="1B06288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564DFD8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08" w:type="dxa"/>
                  <w:tcBorders>
                    <w:top w:val="nil"/>
                    <w:left w:val="nil"/>
                    <w:bottom w:val="single" w:sz="4" w:space="0" w:color="auto"/>
                    <w:right w:val="single" w:sz="4" w:space="0" w:color="auto"/>
                  </w:tcBorders>
                  <w:shd w:val="clear" w:color="auto" w:fill="auto"/>
                  <w:vAlign w:val="center"/>
                </w:tcPr>
                <w:p w14:paraId="090474F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131</w:t>
                  </w:r>
                </w:p>
              </w:tc>
              <w:tc>
                <w:tcPr>
                  <w:tcW w:w="1017" w:type="dxa"/>
                  <w:tcBorders>
                    <w:top w:val="nil"/>
                    <w:left w:val="nil"/>
                    <w:bottom w:val="single" w:sz="4" w:space="0" w:color="auto"/>
                    <w:right w:val="single" w:sz="4" w:space="0" w:color="auto"/>
                  </w:tcBorders>
                  <w:shd w:val="clear" w:color="auto" w:fill="auto"/>
                  <w:vAlign w:val="center"/>
                </w:tcPr>
                <w:p w14:paraId="0B072B4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149,84</w:t>
                  </w:r>
                </w:p>
              </w:tc>
              <w:tc>
                <w:tcPr>
                  <w:tcW w:w="869" w:type="dxa"/>
                  <w:vMerge/>
                  <w:tcBorders>
                    <w:top w:val="nil"/>
                    <w:left w:val="single" w:sz="4" w:space="0" w:color="auto"/>
                    <w:bottom w:val="single" w:sz="4" w:space="0" w:color="000000"/>
                    <w:right w:val="single" w:sz="4" w:space="0" w:color="auto"/>
                  </w:tcBorders>
                  <w:vAlign w:val="center"/>
                  <w:hideMark/>
                </w:tcPr>
                <w:p w14:paraId="2D140196" w14:textId="77777777" w:rsidR="000332FF" w:rsidRPr="000B662E" w:rsidRDefault="000332FF" w:rsidP="00500B69">
                  <w:pPr>
                    <w:framePr w:hSpace="180" w:wrap="around" w:vAnchor="text" w:hAnchor="margin" w:x="108" w:y="-356"/>
                    <w:rPr>
                      <w:rFonts w:cs="Arial"/>
                      <w:b/>
                      <w:bCs/>
                      <w:sz w:val="16"/>
                      <w:szCs w:val="16"/>
                      <w:lang w:val="ro-RO"/>
                    </w:rPr>
                  </w:pPr>
                </w:p>
              </w:tc>
              <w:tc>
                <w:tcPr>
                  <w:tcW w:w="956" w:type="dxa"/>
                  <w:tcBorders>
                    <w:top w:val="nil"/>
                    <w:left w:val="nil"/>
                    <w:bottom w:val="single" w:sz="4" w:space="0" w:color="auto"/>
                    <w:right w:val="single" w:sz="4" w:space="0" w:color="auto"/>
                  </w:tcBorders>
                  <w:shd w:val="clear" w:color="auto" w:fill="auto"/>
                  <w:vAlign w:val="center"/>
                </w:tcPr>
                <w:p w14:paraId="738D933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19554F8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78D9419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41B528C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5DE915E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51FA3C0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07DE7F3D"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7DC409B1" w14:textId="77777777" w:rsidR="000332FF" w:rsidRPr="000B662E" w:rsidRDefault="000332FF" w:rsidP="00500B69">
                  <w:pPr>
                    <w:framePr w:hSpace="180" w:wrap="around" w:vAnchor="text" w:hAnchor="margin" w:x="108" w:y="-356"/>
                    <w:rPr>
                      <w:rFonts w:cs="Arial"/>
                      <w:b/>
                      <w:bCs/>
                      <w:sz w:val="16"/>
                      <w:szCs w:val="16"/>
                      <w:lang w:val="ro-RO"/>
                    </w:rPr>
                  </w:pPr>
                </w:p>
              </w:tc>
            </w:tr>
            <w:tr w:rsidR="000332FF" w:rsidRPr="000B662E" w14:paraId="6ACE7DE1"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08A4D1F5"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36175169" w14:textId="77777777" w:rsidR="000332FF" w:rsidRPr="000B662E" w:rsidRDefault="000332FF" w:rsidP="00500B69">
                  <w:pPr>
                    <w:framePr w:hSpace="180" w:wrap="around" w:vAnchor="text" w:hAnchor="margin" w:x="108" w:y="-356"/>
                    <w:rPr>
                      <w:rFonts w:cs="Arial"/>
                      <w:b/>
                      <w:bCs/>
                      <w:sz w:val="16"/>
                      <w:szCs w:val="16"/>
                      <w:lang w:val="ro-RO"/>
                    </w:rPr>
                  </w:pPr>
                </w:p>
              </w:tc>
              <w:tc>
                <w:tcPr>
                  <w:tcW w:w="1161" w:type="dxa"/>
                  <w:gridSpan w:val="2"/>
                  <w:tcBorders>
                    <w:top w:val="nil"/>
                    <w:left w:val="nil"/>
                    <w:bottom w:val="single" w:sz="4" w:space="0" w:color="auto"/>
                    <w:right w:val="single" w:sz="4" w:space="0" w:color="auto"/>
                  </w:tcBorders>
                  <w:shd w:val="clear" w:color="auto" w:fill="auto"/>
                  <w:vAlign w:val="center"/>
                  <w:hideMark/>
                </w:tcPr>
                <w:p w14:paraId="379B05D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VÂLCELE</w:t>
                  </w:r>
                </w:p>
              </w:tc>
              <w:tc>
                <w:tcPr>
                  <w:tcW w:w="775" w:type="dxa"/>
                  <w:gridSpan w:val="2"/>
                  <w:tcBorders>
                    <w:top w:val="nil"/>
                    <w:left w:val="nil"/>
                    <w:bottom w:val="single" w:sz="4" w:space="0" w:color="auto"/>
                    <w:right w:val="single" w:sz="4" w:space="0" w:color="auto"/>
                  </w:tcBorders>
                  <w:shd w:val="clear" w:color="auto" w:fill="auto"/>
                  <w:vAlign w:val="center"/>
                  <w:hideMark/>
                </w:tcPr>
                <w:p w14:paraId="513B8A4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64942</w:t>
                  </w:r>
                </w:p>
              </w:tc>
              <w:tc>
                <w:tcPr>
                  <w:tcW w:w="919" w:type="dxa"/>
                  <w:gridSpan w:val="2"/>
                  <w:tcBorders>
                    <w:top w:val="nil"/>
                    <w:left w:val="nil"/>
                    <w:bottom w:val="single" w:sz="4" w:space="0" w:color="auto"/>
                    <w:right w:val="single" w:sz="4" w:space="0" w:color="auto"/>
                  </w:tcBorders>
                  <w:shd w:val="clear" w:color="auto" w:fill="auto"/>
                  <w:vAlign w:val="center"/>
                  <w:hideMark/>
                </w:tcPr>
                <w:p w14:paraId="7435A89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4991123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08" w:type="dxa"/>
                  <w:tcBorders>
                    <w:top w:val="nil"/>
                    <w:left w:val="nil"/>
                    <w:bottom w:val="single" w:sz="4" w:space="0" w:color="auto"/>
                    <w:right w:val="single" w:sz="4" w:space="0" w:color="auto"/>
                  </w:tcBorders>
                  <w:shd w:val="clear" w:color="auto" w:fill="auto"/>
                  <w:vAlign w:val="center"/>
                </w:tcPr>
                <w:p w14:paraId="5D751A9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108</w:t>
                  </w:r>
                </w:p>
              </w:tc>
              <w:tc>
                <w:tcPr>
                  <w:tcW w:w="1017" w:type="dxa"/>
                  <w:tcBorders>
                    <w:top w:val="nil"/>
                    <w:left w:val="nil"/>
                    <w:bottom w:val="single" w:sz="4" w:space="0" w:color="auto"/>
                    <w:right w:val="single" w:sz="4" w:space="0" w:color="auto"/>
                  </w:tcBorders>
                  <w:shd w:val="clear" w:color="auto" w:fill="auto"/>
                  <w:vAlign w:val="center"/>
                </w:tcPr>
                <w:p w14:paraId="708A767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31,85</w:t>
                  </w:r>
                </w:p>
              </w:tc>
              <w:tc>
                <w:tcPr>
                  <w:tcW w:w="869" w:type="dxa"/>
                  <w:vMerge/>
                  <w:tcBorders>
                    <w:top w:val="nil"/>
                    <w:left w:val="single" w:sz="4" w:space="0" w:color="auto"/>
                    <w:bottom w:val="single" w:sz="4" w:space="0" w:color="000000"/>
                    <w:right w:val="single" w:sz="4" w:space="0" w:color="auto"/>
                  </w:tcBorders>
                  <w:vAlign w:val="center"/>
                  <w:hideMark/>
                </w:tcPr>
                <w:p w14:paraId="0AF06C82" w14:textId="77777777" w:rsidR="000332FF" w:rsidRPr="000B662E" w:rsidRDefault="000332FF" w:rsidP="00500B69">
                  <w:pPr>
                    <w:framePr w:hSpace="180" w:wrap="around" w:vAnchor="text" w:hAnchor="margin" w:x="108" w:y="-356"/>
                    <w:rPr>
                      <w:rFonts w:cs="Arial"/>
                      <w:b/>
                      <w:bCs/>
                      <w:sz w:val="16"/>
                      <w:szCs w:val="16"/>
                      <w:lang w:val="ro-RO"/>
                    </w:rPr>
                  </w:pPr>
                </w:p>
              </w:tc>
              <w:tc>
                <w:tcPr>
                  <w:tcW w:w="956" w:type="dxa"/>
                  <w:tcBorders>
                    <w:top w:val="nil"/>
                    <w:left w:val="nil"/>
                    <w:bottom w:val="single" w:sz="4" w:space="0" w:color="auto"/>
                    <w:right w:val="single" w:sz="4" w:space="0" w:color="auto"/>
                  </w:tcBorders>
                  <w:shd w:val="clear" w:color="auto" w:fill="auto"/>
                  <w:vAlign w:val="center"/>
                </w:tcPr>
                <w:p w14:paraId="447F7BA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69B6EFD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2A1BB37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03C1BEF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3AC6F90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7E4CFE7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6ACC56BB"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3C2822DE" w14:textId="77777777" w:rsidR="000332FF" w:rsidRPr="000B662E" w:rsidRDefault="000332FF" w:rsidP="00500B69">
                  <w:pPr>
                    <w:framePr w:hSpace="180" w:wrap="around" w:vAnchor="text" w:hAnchor="margin" w:x="108" w:y="-356"/>
                    <w:rPr>
                      <w:rFonts w:cs="Arial"/>
                      <w:b/>
                      <w:bCs/>
                      <w:sz w:val="16"/>
                      <w:szCs w:val="16"/>
                      <w:lang w:val="ro-RO"/>
                    </w:rPr>
                  </w:pPr>
                </w:p>
              </w:tc>
            </w:tr>
            <w:tr w:rsidR="000332FF" w:rsidRPr="000B662E" w14:paraId="2894C9FA"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0EC01BC6"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7AF6384B" w14:textId="77777777" w:rsidR="000332FF" w:rsidRPr="000B662E" w:rsidRDefault="000332FF" w:rsidP="00500B69">
                  <w:pPr>
                    <w:framePr w:hSpace="180" w:wrap="around" w:vAnchor="text" w:hAnchor="margin" w:x="108" w:y="-356"/>
                    <w:rPr>
                      <w:rFonts w:cs="Arial"/>
                      <w:b/>
                      <w:bCs/>
                      <w:sz w:val="16"/>
                      <w:szCs w:val="16"/>
                      <w:lang w:val="ro-RO"/>
                    </w:rPr>
                  </w:pPr>
                </w:p>
              </w:tc>
              <w:tc>
                <w:tcPr>
                  <w:tcW w:w="1161" w:type="dxa"/>
                  <w:gridSpan w:val="2"/>
                  <w:tcBorders>
                    <w:top w:val="nil"/>
                    <w:left w:val="nil"/>
                    <w:bottom w:val="single" w:sz="4" w:space="0" w:color="auto"/>
                    <w:right w:val="single" w:sz="4" w:space="0" w:color="auto"/>
                  </w:tcBorders>
                  <w:shd w:val="clear" w:color="auto" w:fill="auto"/>
                  <w:vAlign w:val="center"/>
                  <w:hideMark/>
                </w:tcPr>
                <w:p w14:paraId="52DA8C62"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ZAGON</w:t>
                  </w:r>
                </w:p>
              </w:tc>
              <w:tc>
                <w:tcPr>
                  <w:tcW w:w="775" w:type="dxa"/>
                  <w:gridSpan w:val="2"/>
                  <w:tcBorders>
                    <w:top w:val="nil"/>
                    <w:left w:val="nil"/>
                    <w:bottom w:val="single" w:sz="4" w:space="0" w:color="auto"/>
                    <w:right w:val="single" w:sz="4" w:space="0" w:color="auto"/>
                  </w:tcBorders>
                  <w:shd w:val="clear" w:color="auto" w:fill="auto"/>
                  <w:vAlign w:val="center"/>
                  <w:hideMark/>
                </w:tcPr>
                <w:p w14:paraId="25485E4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65011</w:t>
                  </w:r>
                </w:p>
              </w:tc>
              <w:tc>
                <w:tcPr>
                  <w:tcW w:w="919" w:type="dxa"/>
                  <w:gridSpan w:val="2"/>
                  <w:tcBorders>
                    <w:top w:val="nil"/>
                    <w:left w:val="nil"/>
                    <w:bottom w:val="single" w:sz="4" w:space="0" w:color="auto"/>
                    <w:right w:val="single" w:sz="4" w:space="0" w:color="auto"/>
                  </w:tcBorders>
                  <w:shd w:val="clear" w:color="auto" w:fill="auto"/>
                  <w:vAlign w:val="center"/>
                  <w:hideMark/>
                </w:tcPr>
                <w:p w14:paraId="64547E2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30" w:type="dxa"/>
                  <w:gridSpan w:val="2"/>
                  <w:tcBorders>
                    <w:top w:val="nil"/>
                    <w:left w:val="nil"/>
                    <w:bottom w:val="single" w:sz="4" w:space="0" w:color="auto"/>
                    <w:right w:val="single" w:sz="4" w:space="0" w:color="auto"/>
                  </w:tcBorders>
                  <w:shd w:val="clear" w:color="auto" w:fill="auto"/>
                  <w:vAlign w:val="center"/>
                  <w:hideMark/>
                </w:tcPr>
                <w:p w14:paraId="1877EA1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08" w:type="dxa"/>
                  <w:tcBorders>
                    <w:top w:val="nil"/>
                    <w:left w:val="nil"/>
                    <w:bottom w:val="single" w:sz="4" w:space="0" w:color="auto"/>
                    <w:right w:val="single" w:sz="4" w:space="0" w:color="auto"/>
                  </w:tcBorders>
                  <w:shd w:val="clear" w:color="auto" w:fill="auto"/>
                  <w:vAlign w:val="center"/>
                </w:tcPr>
                <w:p w14:paraId="4B5C6B5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116</w:t>
                  </w:r>
                </w:p>
              </w:tc>
              <w:tc>
                <w:tcPr>
                  <w:tcW w:w="1017" w:type="dxa"/>
                  <w:tcBorders>
                    <w:top w:val="nil"/>
                    <w:left w:val="nil"/>
                    <w:bottom w:val="single" w:sz="4" w:space="0" w:color="auto"/>
                    <w:right w:val="single" w:sz="4" w:space="0" w:color="auto"/>
                  </w:tcBorders>
                  <w:shd w:val="clear" w:color="auto" w:fill="auto"/>
                  <w:vAlign w:val="center"/>
                </w:tcPr>
                <w:p w14:paraId="338ED38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42,76</w:t>
                  </w:r>
                </w:p>
              </w:tc>
              <w:tc>
                <w:tcPr>
                  <w:tcW w:w="869" w:type="dxa"/>
                  <w:vMerge/>
                  <w:tcBorders>
                    <w:top w:val="nil"/>
                    <w:left w:val="single" w:sz="4" w:space="0" w:color="auto"/>
                    <w:bottom w:val="single" w:sz="4" w:space="0" w:color="000000"/>
                    <w:right w:val="single" w:sz="4" w:space="0" w:color="auto"/>
                  </w:tcBorders>
                  <w:vAlign w:val="center"/>
                  <w:hideMark/>
                </w:tcPr>
                <w:p w14:paraId="0955C39A" w14:textId="77777777" w:rsidR="000332FF" w:rsidRPr="000B662E" w:rsidRDefault="000332FF" w:rsidP="00500B69">
                  <w:pPr>
                    <w:framePr w:hSpace="180" w:wrap="around" w:vAnchor="text" w:hAnchor="margin" w:x="108" w:y="-356"/>
                    <w:rPr>
                      <w:rFonts w:cs="Arial"/>
                      <w:b/>
                      <w:bCs/>
                      <w:sz w:val="16"/>
                      <w:szCs w:val="16"/>
                      <w:lang w:val="ro-RO"/>
                    </w:rPr>
                  </w:pPr>
                </w:p>
              </w:tc>
              <w:tc>
                <w:tcPr>
                  <w:tcW w:w="956" w:type="dxa"/>
                  <w:tcBorders>
                    <w:top w:val="nil"/>
                    <w:left w:val="nil"/>
                    <w:bottom w:val="single" w:sz="4" w:space="0" w:color="auto"/>
                    <w:right w:val="single" w:sz="4" w:space="0" w:color="auto"/>
                  </w:tcBorders>
                  <w:shd w:val="clear" w:color="auto" w:fill="auto"/>
                  <w:vAlign w:val="center"/>
                </w:tcPr>
                <w:p w14:paraId="3A3DB17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6" w:type="dxa"/>
                  <w:gridSpan w:val="2"/>
                  <w:tcBorders>
                    <w:top w:val="nil"/>
                    <w:left w:val="nil"/>
                    <w:bottom w:val="single" w:sz="4" w:space="0" w:color="auto"/>
                    <w:right w:val="single" w:sz="4" w:space="0" w:color="auto"/>
                  </w:tcBorders>
                  <w:shd w:val="clear" w:color="auto" w:fill="auto"/>
                  <w:vAlign w:val="center"/>
                </w:tcPr>
                <w:p w14:paraId="6BCD860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40" w:type="dxa"/>
                  <w:gridSpan w:val="2"/>
                  <w:tcBorders>
                    <w:top w:val="nil"/>
                    <w:left w:val="nil"/>
                    <w:bottom w:val="single" w:sz="4" w:space="0" w:color="auto"/>
                    <w:right w:val="single" w:sz="4" w:space="0" w:color="auto"/>
                  </w:tcBorders>
                  <w:shd w:val="clear" w:color="auto" w:fill="auto"/>
                  <w:vAlign w:val="center"/>
                </w:tcPr>
                <w:p w14:paraId="469CBBE6"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vAlign w:val="center"/>
                </w:tcPr>
                <w:p w14:paraId="05E1474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vAlign w:val="center"/>
                </w:tcPr>
                <w:p w14:paraId="2E78A87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vAlign w:val="center"/>
                </w:tcPr>
                <w:p w14:paraId="65E3BB1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6C8E383A"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270FEA1B" w14:textId="77777777" w:rsidR="000332FF" w:rsidRPr="000B662E" w:rsidRDefault="000332FF" w:rsidP="00500B69">
                  <w:pPr>
                    <w:framePr w:hSpace="180" w:wrap="around" w:vAnchor="text" w:hAnchor="margin" w:x="108" w:y="-356"/>
                    <w:rPr>
                      <w:rFonts w:cs="Arial"/>
                      <w:b/>
                      <w:bCs/>
                      <w:sz w:val="16"/>
                      <w:szCs w:val="16"/>
                      <w:lang w:val="ro-RO"/>
                    </w:rPr>
                  </w:pPr>
                </w:p>
              </w:tc>
            </w:tr>
            <w:tr w:rsidR="000332FF" w:rsidRPr="000B662E" w14:paraId="0ACCFAB4" w14:textId="77777777" w:rsidTr="003E0DF1">
              <w:trPr>
                <w:gridAfter w:val="1"/>
                <w:wAfter w:w="90" w:type="dxa"/>
                <w:trHeight w:val="207"/>
              </w:trPr>
              <w:tc>
                <w:tcPr>
                  <w:tcW w:w="616" w:type="dxa"/>
                  <w:vMerge/>
                  <w:tcBorders>
                    <w:top w:val="nil"/>
                    <w:left w:val="single" w:sz="4" w:space="0" w:color="auto"/>
                    <w:bottom w:val="single" w:sz="4" w:space="0" w:color="000000"/>
                    <w:right w:val="single" w:sz="4" w:space="0" w:color="auto"/>
                  </w:tcBorders>
                  <w:vAlign w:val="center"/>
                  <w:hideMark/>
                </w:tcPr>
                <w:p w14:paraId="6F155030" w14:textId="77777777" w:rsidR="000332FF" w:rsidRPr="000B662E" w:rsidRDefault="000332FF" w:rsidP="00500B69">
                  <w:pPr>
                    <w:framePr w:hSpace="180" w:wrap="around" w:vAnchor="text" w:hAnchor="margin" w:x="108" w:y="-356"/>
                    <w:rPr>
                      <w:rFonts w:cs="Arial"/>
                      <w:b/>
                      <w:bCs/>
                      <w:sz w:val="16"/>
                      <w:szCs w:val="16"/>
                      <w:lang w:val="ro-RO"/>
                    </w:rPr>
                  </w:pPr>
                </w:p>
              </w:tc>
              <w:tc>
                <w:tcPr>
                  <w:tcW w:w="885" w:type="dxa"/>
                  <w:vMerge/>
                  <w:tcBorders>
                    <w:top w:val="nil"/>
                    <w:left w:val="single" w:sz="4" w:space="0" w:color="auto"/>
                    <w:bottom w:val="single" w:sz="4" w:space="0" w:color="000000"/>
                    <w:right w:val="single" w:sz="4" w:space="0" w:color="auto"/>
                  </w:tcBorders>
                  <w:vAlign w:val="center"/>
                  <w:hideMark/>
                </w:tcPr>
                <w:p w14:paraId="1FB22F82" w14:textId="77777777" w:rsidR="000332FF" w:rsidRPr="000B662E" w:rsidRDefault="000332FF" w:rsidP="00500B69">
                  <w:pPr>
                    <w:framePr w:hSpace="180" w:wrap="around" w:vAnchor="text" w:hAnchor="margin" w:x="108" w:y="-356"/>
                    <w:rPr>
                      <w:rFonts w:cs="Arial"/>
                      <w:b/>
                      <w:bCs/>
                      <w:sz w:val="16"/>
                      <w:szCs w:val="16"/>
                      <w:lang w:val="ro-RO"/>
                    </w:rPr>
                  </w:pPr>
                </w:p>
              </w:tc>
              <w:tc>
                <w:tcPr>
                  <w:tcW w:w="1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D561A0" w14:textId="77777777" w:rsidR="000332FF" w:rsidRPr="000B662E" w:rsidRDefault="000332FF" w:rsidP="00500B69">
                  <w:pPr>
                    <w:framePr w:hSpace="180" w:wrap="around" w:vAnchor="text" w:hAnchor="margin" w:x="108" w:y="-356"/>
                    <w:jc w:val="center"/>
                    <w:rPr>
                      <w:rFonts w:cs="Arial"/>
                      <w:b/>
                      <w:bCs/>
                      <w:i/>
                      <w:iCs/>
                      <w:sz w:val="16"/>
                      <w:szCs w:val="16"/>
                      <w:lang w:val="ro-RO"/>
                    </w:rPr>
                  </w:pPr>
                  <w:r w:rsidRPr="000B662E">
                    <w:rPr>
                      <w:rFonts w:cs="Arial"/>
                      <w:b/>
                      <w:bCs/>
                      <w:i/>
                      <w:iCs/>
                      <w:sz w:val="16"/>
                      <w:szCs w:val="16"/>
                      <w:lang w:val="ro-RO"/>
                    </w:rPr>
                    <w:t>TOTAL</w:t>
                  </w:r>
                </w:p>
              </w:tc>
              <w:tc>
                <w:tcPr>
                  <w:tcW w:w="919" w:type="dxa"/>
                  <w:gridSpan w:val="2"/>
                  <w:tcBorders>
                    <w:top w:val="nil"/>
                    <w:left w:val="nil"/>
                    <w:bottom w:val="single" w:sz="4" w:space="0" w:color="auto"/>
                    <w:right w:val="single" w:sz="4" w:space="0" w:color="auto"/>
                  </w:tcBorders>
                  <w:shd w:val="clear" w:color="auto" w:fill="auto"/>
                  <w:noWrap/>
                  <w:vAlign w:val="bottom"/>
                  <w:hideMark/>
                </w:tcPr>
                <w:p w14:paraId="420EF0F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w:t>
                  </w:r>
                </w:p>
              </w:tc>
              <w:tc>
                <w:tcPr>
                  <w:tcW w:w="1030" w:type="dxa"/>
                  <w:gridSpan w:val="2"/>
                  <w:tcBorders>
                    <w:top w:val="nil"/>
                    <w:left w:val="nil"/>
                    <w:bottom w:val="single" w:sz="4" w:space="0" w:color="auto"/>
                    <w:right w:val="single" w:sz="4" w:space="0" w:color="auto"/>
                  </w:tcBorders>
                  <w:shd w:val="clear" w:color="auto" w:fill="auto"/>
                  <w:noWrap/>
                  <w:vAlign w:val="bottom"/>
                  <w:hideMark/>
                </w:tcPr>
                <w:p w14:paraId="523F3CA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8" w:type="dxa"/>
                  <w:tcBorders>
                    <w:top w:val="nil"/>
                    <w:left w:val="nil"/>
                    <w:bottom w:val="single" w:sz="4" w:space="0" w:color="auto"/>
                    <w:right w:val="single" w:sz="4" w:space="0" w:color="auto"/>
                  </w:tcBorders>
                  <w:shd w:val="clear" w:color="auto" w:fill="auto"/>
                  <w:noWrap/>
                  <w:vAlign w:val="bottom"/>
                </w:tcPr>
                <w:p w14:paraId="5F059A7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756</w:t>
                  </w:r>
                </w:p>
              </w:tc>
              <w:tc>
                <w:tcPr>
                  <w:tcW w:w="1017" w:type="dxa"/>
                  <w:tcBorders>
                    <w:top w:val="nil"/>
                    <w:left w:val="nil"/>
                    <w:bottom w:val="single" w:sz="4" w:space="0" w:color="auto"/>
                    <w:right w:val="single" w:sz="4" w:space="0" w:color="auto"/>
                  </w:tcBorders>
                  <w:shd w:val="clear" w:color="auto" w:fill="auto"/>
                  <w:noWrap/>
                  <w:vAlign w:val="bottom"/>
                </w:tcPr>
                <w:p w14:paraId="7504C1D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518,15</w:t>
                  </w:r>
                </w:p>
              </w:tc>
              <w:tc>
                <w:tcPr>
                  <w:tcW w:w="869" w:type="dxa"/>
                  <w:vMerge/>
                  <w:tcBorders>
                    <w:top w:val="nil"/>
                    <w:left w:val="single" w:sz="4" w:space="0" w:color="auto"/>
                    <w:bottom w:val="single" w:sz="4" w:space="0" w:color="000000"/>
                    <w:right w:val="single" w:sz="4" w:space="0" w:color="auto"/>
                  </w:tcBorders>
                  <w:vAlign w:val="center"/>
                  <w:hideMark/>
                </w:tcPr>
                <w:p w14:paraId="528D4ECA" w14:textId="77777777" w:rsidR="000332FF" w:rsidRPr="000B662E" w:rsidRDefault="000332FF" w:rsidP="00500B69">
                  <w:pPr>
                    <w:framePr w:hSpace="180" w:wrap="around" w:vAnchor="text" w:hAnchor="margin" w:x="108" w:y="-356"/>
                    <w:rPr>
                      <w:rFonts w:cs="Arial"/>
                      <w:b/>
                      <w:bCs/>
                      <w:sz w:val="16"/>
                      <w:szCs w:val="16"/>
                      <w:lang w:val="ro-RO"/>
                    </w:rPr>
                  </w:pPr>
                </w:p>
              </w:tc>
              <w:tc>
                <w:tcPr>
                  <w:tcW w:w="17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21474A0" w14:textId="77777777" w:rsidR="000332FF" w:rsidRPr="000B662E" w:rsidRDefault="000332FF" w:rsidP="00500B69">
                  <w:pPr>
                    <w:framePr w:hSpace="180" w:wrap="around" w:vAnchor="text" w:hAnchor="margin" w:x="108" w:y="-356"/>
                    <w:jc w:val="center"/>
                    <w:rPr>
                      <w:rFonts w:cs="Arial"/>
                      <w:b/>
                      <w:bCs/>
                      <w:i/>
                      <w:iCs/>
                      <w:sz w:val="16"/>
                      <w:szCs w:val="16"/>
                      <w:lang w:val="ro-RO"/>
                    </w:rPr>
                  </w:pPr>
                  <w:r w:rsidRPr="000B662E">
                    <w:rPr>
                      <w:rFonts w:cs="Arial"/>
                      <w:b/>
                      <w:bCs/>
                      <w:i/>
                      <w:iCs/>
                      <w:sz w:val="16"/>
                      <w:szCs w:val="16"/>
                      <w:lang w:val="ro-RO"/>
                    </w:rPr>
                    <w:t xml:space="preserve">TOTAL </w:t>
                  </w:r>
                </w:p>
              </w:tc>
              <w:tc>
                <w:tcPr>
                  <w:tcW w:w="840" w:type="dxa"/>
                  <w:gridSpan w:val="2"/>
                  <w:tcBorders>
                    <w:top w:val="nil"/>
                    <w:left w:val="nil"/>
                    <w:bottom w:val="single" w:sz="4" w:space="0" w:color="auto"/>
                    <w:right w:val="single" w:sz="4" w:space="0" w:color="auto"/>
                  </w:tcBorders>
                  <w:shd w:val="clear" w:color="auto" w:fill="auto"/>
                  <w:noWrap/>
                  <w:vAlign w:val="bottom"/>
                </w:tcPr>
                <w:p w14:paraId="35CADE6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5" w:type="dxa"/>
                  <w:gridSpan w:val="2"/>
                  <w:tcBorders>
                    <w:top w:val="nil"/>
                    <w:left w:val="nil"/>
                    <w:bottom w:val="single" w:sz="4" w:space="0" w:color="auto"/>
                    <w:right w:val="single" w:sz="4" w:space="0" w:color="auto"/>
                  </w:tcBorders>
                  <w:shd w:val="clear" w:color="auto" w:fill="auto"/>
                  <w:noWrap/>
                  <w:vAlign w:val="bottom"/>
                </w:tcPr>
                <w:p w14:paraId="42C35C8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74" w:type="dxa"/>
                  <w:gridSpan w:val="2"/>
                  <w:tcBorders>
                    <w:top w:val="nil"/>
                    <w:left w:val="nil"/>
                    <w:bottom w:val="single" w:sz="4" w:space="0" w:color="auto"/>
                    <w:right w:val="single" w:sz="4" w:space="0" w:color="auto"/>
                  </w:tcBorders>
                  <w:shd w:val="clear" w:color="auto" w:fill="auto"/>
                  <w:noWrap/>
                  <w:vAlign w:val="bottom"/>
                </w:tcPr>
                <w:p w14:paraId="5BC08C1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60" w:type="dxa"/>
                  <w:gridSpan w:val="3"/>
                  <w:tcBorders>
                    <w:top w:val="nil"/>
                    <w:left w:val="nil"/>
                    <w:bottom w:val="single" w:sz="4" w:space="0" w:color="auto"/>
                    <w:right w:val="single" w:sz="4" w:space="0" w:color="auto"/>
                  </w:tcBorders>
                  <w:shd w:val="clear" w:color="auto" w:fill="auto"/>
                  <w:noWrap/>
                  <w:vAlign w:val="bottom"/>
                </w:tcPr>
                <w:p w14:paraId="04CB364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46" w:type="dxa"/>
                  <w:gridSpan w:val="2"/>
                  <w:vMerge/>
                  <w:tcBorders>
                    <w:top w:val="nil"/>
                    <w:left w:val="single" w:sz="4" w:space="0" w:color="auto"/>
                    <w:bottom w:val="single" w:sz="4" w:space="0" w:color="000000"/>
                    <w:right w:val="single" w:sz="4" w:space="0" w:color="auto"/>
                  </w:tcBorders>
                  <w:vAlign w:val="center"/>
                </w:tcPr>
                <w:p w14:paraId="02EE3F87" w14:textId="77777777" w:rsidR="000332FF" w:rsidRPr="000B662E" w:rsidRDefault="000332FF" w:rsidP="00500B69">
                  <w:pPr>
                    <w:framePr w:hSpace="180" w:wrap="around" w:vAnchor="text" w:hAnchor="margin" w:x="108" w:y="-356"/>
                    <w:rPr>
                      <w:rFonts w:cs="Arial"/>
                      <w:b/>
                      <w:bCs/>
                      <w:sz w:val="16"/>
                      <w:szCs w:val="16"/>
                      <w:lang w:val="ro-RO"/>
                    </w:rPr>
                  </w:pPr>
                </w:p>
              </w:tc>
              <w:tc>
                <w:tcPr>
                  <w:tcW w:w="1383" w:type="dxa"/>
                  <w:gridSpan w:val="3"/>
                  <w:vMerge/>
                  <w:tcBorders>
                    <w:top w:val="nil"/>
                    <w:left w:val="single" w:sz="4" w:space="0" w:color="auto"/>
                    <w:bottom w:val="single" w:sz="4" w:space="0" w:color="000000"/>
                    <w:right w:val="single" w:sz="4" w:space="0" w:color="auto"/>
                  </w:tcBorders>
                  <w:vAlign w:val="center"/>
                </w:tcPr>
                <w:p w14:paraId="0907C994" w14:textId="77777777" w:rsidR="000332FF" w:rsidRPr="000B662E" w:rsidRDefault="000332FF" w:rsidP="00500B69">
                  <w:pPr>
                    <w:framePr w:hSpace="180" w:wrap="around" w:vAnchor="text" w:hAnchor="margin" w:x="108" w:y="-356"/>
                    <w:rPr>
                      <w:rFonts w:cs="Arial"/>
                      <w:b/>
                      <w:bCs/>
                      <w:sz w:val="16"/>
                      <w:szCs w:val="16"/>
                      <w:lang w:val="ro-RO"/>
                    </w:rPr>
                  </w:pPr>
                </w:p>
              </w:tc>
            </w:tr>
          </w:tbl>
          <w:p w14:paraId="74BA7DE1" w14:textId="77777777" w:rsidR="000332FF" w:rsidRPr="000B662E" w:rsidRDefault="000332FF" w:rsidP="003E0DF1">
            <w:pPr>
              <w:rPr>
                <w:rFonts w:cs="Arial"/>
                <w:lang w:val="ro-RO"/>
              </w:rPr>
            </w:pP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r w:rsidRPr="000B662E">
              <w:rPr>
                <w:rFonts w:cs="Arial"/>
                <w:lang w:val="ro-RO"/>
              </w:rPr>
              <w:tab/>
            </w:r>
          </w:p>
          <w:p w14:paraId="317C2205" w14:textId="32ECF406" w:rsidR="000332FF" w:rsidRPr="000B662E" w:rsidRDefault="000332FF" w:rsidP="003E0DF1">
            <w:pPr>
              <w:rPr>
                <w:rFonts w:cs="Arial"/>
                <w:lang w:val="ro-RO"/>
              </w:rPr>
            </w:pPr>
            <w:r w:rsidRPr="000B662E">
              <w:rPr>
                <w:rFonts w:cs="Arial"/>
                <w:lang w:val="ro-RO"/>
              </w:rPr>
              <w:t>* Nu avem modificări la nivel de sector cadastral fa</w:t>
            </w:r>
            <w:r w:rsidR="00734E27" w:rsidRPr="000B662E">
              <w:rPr>
                <w:rFonts w:cs="Arial"/>
                <w:lang w:val="ro-RO"/>
              </w:rPr>
              <w:t>ț</w:t>
            </w:r>
            <w:r w:rsidRPr="000B662E">
              <w:rPr>
                <w:rFonts w:cs="Arial"/>
                <w:lang w:val="ro-RO"/>
              </w:rPr>
              <w:t>ă de informa</w:t>
            </w:r>
            <w:r w:rsidR="00734E27" w:rsidRPr="000B662E">
              <w:rPr>
                <w:rFonts w:cs="Arial"/>
                <w:lang w:val="ro-RO"/>
              </w:rPr>
              <w:t>ț</w:t>
            </w:r>
            <w:r w:rsidRPr="000B662E">
              <w:rPr>
                <w:rFonts w:cs="Arial"/>
                <w:lang w:val="ro-RO"/>
              </w:rPr>
              <w:t xml:space="preserve">iile transmise la raportarea anterioară. </w:t>
            </w:r>
          </w:p>
          <w:p w14:paraId="0231E161" w14:textId="77777777" w:rsidR="000332FF" w:rsidRPr="000B662E" w:rsidRDefault="000332FF" w:rsidP="003E0DF1">
            <w:pPr>
              <w:ind w:left="6372" w:firstLine="708"/>
              <w:rPr>
                <w:rFonts w:cs="Arial"/>
                <w:b/>
                <w:sz w:val="16"/>
                <w:szCs w:val="16"/>
                <w:lang w:val="ro-RO"/>
              </w:rPr>
            </w:pPr>
          </w:p>
          <w:p w14:paraId="4E9FE542" w14:textId="77777777" w:rsidR="000332FF" w:rsidRPr="000B662E" w:rsidRDefault="000332FF" w:rsidP="003E0DF1">
            <w:pPr>
              <w:ind w:left="6372" w:firstLine="708"/>
              <w:rPr>
                <w:rFonts w:cs="Arial"/>
                <w:b/>
                <w:sz w:val="16"/>
                <w:szCs w:val="16"/>
                <w:lang w:val="ro-RO"/>
              </w:rPr>
            </w:pPr>
          </w:p>
          <w:p w14:paraId="672AF675" w14:textId="77777777" w:rsidR="000332FF" w:rsidRPr="000B662E" w:rsidRDefault="000332FF" w:rsidP="003E0DF1">
            <w:pPr>
              <w:ind w:left="6372" w:firstLine="708"/>
              <w:rPr>
                <w:rFonts w:cs="Arial"/>
                <w:b/>
                <w:sz w:val="16"/>
                <w:szCs w:val="16"/>
                <w:lang w:val="ro-RO"/>
              </w:rPr>
            </w:pPr>
          </w:p>
          <w:p w14:paraId="763DE368" w14:textId="77777777" w:rsidR="000332FF" w:rsidRPr="000B662E" w:rsidRDefault="000332FF" w:rsidP="003E0DF1">
            <w:pPr>
              <w:ind w:left="6372" w:firstLine="708"/>
              <w:rPr>
                <w:rFonts w:cs="Arial"/>
                <w:b/>
                <w:sz w:val="16"/>
                <w:szCs w:val="16"/>
                <w:lang w:val="ro-RO"/>
              </w:rPr>
            </w:pPr>
          </w:p>
          <w:p w14:paraId="3F4A051E" w14:textId="77777777" w:rsidR="000332FF" w:rsidRPr="000B662E" w:rsidRDefault="000332FF" w:rsidP="003E0DF1">
            <w:pPr>
              <w:ind w:left="6372" w:firstLine="708"/>
              <w:rPr>
                <w:rFonts w:cs="Arial"/>
                <w:b/>
                <w:sz w:val="16"/>
                <w:szCs w:val="16"/>
                <w:lang w:val="ro-RO"/>
              </w:rPr>
            </w:pPr>
          </w:p>
          <w:p w14:paraId="15B31EF3" w14:textId="77777777" w:rsidR="000332FF" w:rsidRPr="000B662E" w:rsidRDefault="000332FF" w:rsidP="003E0DF1">
            <w:pPr>
              <w:ind w:left="6372" w:firstLine="708"/>
              <w:rPr>
                <w:rFonts w:cs="Arial"/>
                <w:b/>
                <w:sz w:val="16"/>
                <w:szCs w:val="16"/>
                <w:lang w:val="ro-RO"/>
              </w:rPr>
            </w:pPr>
          </w:p>
          <w:p w14:paraId="48D4D40B" w14:textId="77777777" w:rsidR="009B26AB" w:rsidRPr="000B662E" w:rsidRDefault="009B26AB" w:rsidP="009B26AB">
            <w:pPr>
              <w:jc w:val="center"/>
              <w:rPr>
                <w:rFonts w:cs="Arial"/>
                <w:b/>
                <w:sz w:val="16"/>
                <w:szCs w:val="16"/>
                <w:lang w:val="ro-RO"/>
              </w:rPr>
            </w:pPr>
          </w:p>
          <w:p w14:paraId="12DAEF8E" w14:textId="77777777" w:rsidR="009B26AB" w:rsidRPr="000B662E" w:rsidRDefault="009B26AB" w:rsidP="009B26AB">
            <w:pPr>
              <w:jc w:val="center"/>
              <w:rPr>
                <w:rFonts w:cs="Arial"/>
                <w:b/>
                <w:sz w:val="16"/>
                <w:szCs w:val="16"/>
                <w:lang w:val="ro-RO"/>
              </w:rPr>
            </w:pPr>
          </w:p>
          <w:p w14:paraId="42CE4FD0" w14:textId="77777777" w:rsidR="009B26AB" w:rsidRPr="000B662E" w:rsidRDefault="009B26AB" w:rsidP="009B26AB">
            <w:pPr>
              <w:jc w:val="center"/>
              <w:rPr>
                <w:rFonts w:cs="Arial"/>
                <w:b/>
                <w:sz w:val="16"/>
                <w:szCs w:val="16"/>
                <w:lang w:val="ro-RO"/>
              </w:rPr>
            </w:pPr>
          </w:p>
          <w:p w14:paraId="3440A989" w14:textId="6F158402" w:rsidR="000332FF" w:rsidRPr="000B662E" w:rsidRDefault="000332FF" w:rsidP="009B26AB">
            <w:pPr>
              <w:jc w:val="center"/>
              <w:rPr>
                <w:rFonts w:cs="Arial"/>
                <w:b/>
                <w:sz w:val="16"/>
                <w:szCs w:val="16"/>
                <w:lang w:val="ro-RO"/>
              </w:rPr>
            </w:pPr>
            <w:r w:rsidRPr="000B662E">
              <w:rPr>
                <w:rFonts w:cs="Arial"/>
                <w:b/>
                <w:sz w:val="16"/>
                <w:szCs w:val="16"/>
                <w:lang w:val="ro-RO"/>
              </w:rPr>
              <w:lastRenderedPageBreak/>
              <w:t>STATUS-FINAN</w:t>
            </w:r>
            <w:r w:rsidR="00734E27" w:rsidRPr="000B662E">
              <w:rPr>
                <w:rFonts w:cs="Arial"/>
                <w:b/>
                <w:sz w:val="16"/>
                <w:szCs w:val="16"/>
                <w:lang w:val="ro-RO"/>
              </w:rPr>
              <w:t>Ț</w:t>
            </w:r>
            <w:r w:rsidRPr="000B662E">
              <w:rPr>
                <w:rFonts w:cs="Arial"/>
                <w:b/>
                <w:sz w:val="16"/>
                <w:szCs w:val="16"/>
                <w:lang w:val="ro-RO"/>
              </w:rPr>
              <w:t>AREA II (2017-2019)</w:t>
            </w:r>
          </w:p>
          <w:tbl>
            <w:tblPr>
              <w:tblW w:w="155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8"/>
              <w:gridCol w:w="897"/>
              <w:gridCol w:w="1176"/>
              <w:gridCol w:w="804"/>
              <w:gridCol w:w="893"/>
              <w:gridCol w:w="1139"/>
              <w:gridCol w:w="1065"/>
              <w:gridCol w:w="981"/>
              <w:gridCol w:w="806"/>
              <w:gridCol w:w="981"/>
              <w:gridCol w:w="715"/>
              <w:gridCol w:w="900"/>
              <w:gridCol w:w="990"/>
              <w:gridCol w:w="720"/>
              <w:gridCol w:w="900"/>
              <w:gridCol w:w="990"/>
              <w:gridCol w:w="900"/>
            </w:tblGrid>
            <w:tr w:rsidR="000332FF" w:rsidRPr="000B662E" w14:paraId="09E8910C" w14:textId="77777777" w:rsidTr="003E0DF1">
              <w:trPr>
                <w:trHeight w:val="1355"/>
              </w:trPr>
              <w:tc>
                <w:tcPr>
                  <w:tcW w:w="708" w:type="dxa"/>
                  <w:shd w:val="clear" w:color="auto" w:fill="auto"/>
                  <w:noWrap/>
                  <w:vAlign w:val="center"/>
                  <w:hideMark/>
                </w:tcPr>
                <w:p w14:paraId="2FB4B826" w14:textId="7ADA27EB"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Jude</w:t>
                  </w:r>
                  <w:r w:rsidR="00734E27" w:rsidRPr="000B662E">
                    <w:rPr>
                      <w:rFonts w:cs="Arial"/>
                      <w:b/>
                      <w:bCs/>
                      <w:sz w:val="16"/>
                      <w:szCs w:val="16"/>
                      <w:lang w:val="ro-RO"/>
                    </w:rPr>
                    <w:t>ț</w:t>
                  </w:r>
                </w:p>
              </w:tc>
              <w:tc>
                <w:tcPr>
                  <w:tcW w:w="897" w:type="dxa"/>
                  <w:shd w:val="clear" w:color="auto" w:fill="auto"/>
                  <w:vAlign w:val="center"/>
                  <w:hideMark/>
                </w:tcPr>
                <w:p w14:paraId="4309594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Număr UAT în care s-au finalizat sect. </w:t>
                  </w:r>
                  <w:proofErr w:type="spellStart"/>
                  <w:r w:rsidRPr="000B662E">
                    <w:rPr>
                      <w:rFonts w:cs="Arial"/>
                      <w:b/>
                      <w:bCs/>
                      <w:sz w:val="16"/>
                      <w:szCs w:val="16"/>
                      <w:lang w:val="ro-RO"/>
                    </w:rPr>
                    <w:t>cadastr</w:t>
                  </w:r>
                  <w:proofErr w:type="spellEnd"/>
                  <w:r w:rsidRPr="000B662E">
                    <w:rPr>
                      <w:rFonts w:cs="Arial"/>
                      <w:b/>
                      <w:bCs/>
                      <w:sz w:val="16"/>
                      <w:szCs w:val="16"/>
                      <w:lang w:val="ro-RO"/>
                    </w:rPr>
                    <w:t>.</w:t>
                  </w:r>
                </w:p>
              </w:tc>
              <w:tc>
                <w:tcPr>
                  <w:tcW w:w="1176" w:type="dxa"/>
                  <w:shd w:val="clear" w:color="auto" w:fill="auto"/>
                  <w:vAlign w:val="center"/>
                  <w:hideMark/>
                </w:tcPr>
                <w:p w14:paraId="58B3D47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finalizate</w:t>
                  </w:r>
                </w:p>
              </w:tc>
              <w:tc>
                <w:tcPr>
                  <w:tcW w:w="804" w:type="dxa"/>
                  <w:shd w:val="clear" w:color="auto" w:fill="auto"/>
                  <w:vAlign w:val="center"/>
                  <w:hideMark/>
                </w:tcPr>
                <w:p w14:paraId="05EA858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893" w:type="dxa"/>
                  <w:shd w:val="clear" w:color="auto" w:fill="auto"/>
                  <w:vAlign w:val="center"/>
                  <w:hideMark/>
                </w:tcPr>
                <w:p w14:paraId="1110D9D8" w14:textId="77777777" w:rsidR="000332FF" w:rsidRPr="000B662E" w:rsidRDefault="000332FF" w:rsidP="00500B69">
                  <w:pPr>
                    <w:framePr w:hSpace="180" w:wrap="around" w:vAnchor="text" w:hAnchor="margin" w:x="108" w:y="-356"/>
                    <w:jc w:val="center"/>
                    <w:rPr>
                      <w:rFonts w:cs="Arial"/>
                      <w:b/>
                      <w:bCs/>
                      <w:sz w:val="16"/>
                      <w:szCs w:val="16"/>
                      <w:lang w:val="ro-RO"/>
                    </w:rPr>
                  </w:pPr>
                  <w:proofErr w:type="spellStart"/>
                  <w:r w:rsidRPr="000B662E">
                    <w:rPr>
                      <w:rFonts w:cs="Arial"/>
                      <w:b/>
                      <w:bCs/>
                      <w:sz w:val="16"/>
                      <w:szCs w:val="16"/>
                      <w:lang w:val="ro-RO"/>
                    </w:rPr>
                    <w:t>Nr.total</w:t>
                  </w:r>
                  <w:proofErr w:type="spellEnd"/>
                  <w:r w:rsidRPr="000B662E">
                    <w:rPr>
                      <w:rFonts w:cs="Arial"/>
                      <w:b/>
                      <w:bCs/>
                      <w:sz w:val="16"/>
                      <w:szCs w:val="16"/>
                      <w:lang w:val="ro-RO"/>
                    </w:rPr>
                    <w:t xml:space="preserve"> sect. </w:t>
                  </w:r>
                  <w:proofErr w:type="spellStart"/>
                  <w:r w:rsidRPr="000B662E">
                    <w:rPr>
                      <w:rFonts w:cs="Arial"/>
                      <w:b/>
                      <w:bCs/>
                      <w:sz w:val="16"/>
                      <w:szCs w:val="16"/>
                      <w:lang w:val="ro-RO"/>
                    </w:rPr>
                    <w:t>cadastr</w:t>
                  </w:r>
                  <w:proofErr w:type="spellEnd"/>
                  <w:r w:rsidRPr="000B662E">
                    <w:rPr>
                      <w:rFonts w:cs="Arial"/>
                      <w:b/>
                      <w:bCs/>
                      <w:sz w:val="16"/>
                      <w:szCs w:val="16"/>
                      <w:lang w:val="ro-RO"/>
                    </w:rPr>
                    <w:t>. finalizate</w:t>
                  </w:r>
                </w:p>
              </w:tc>
              <w:tc>
                <w:tcPr>
                  <w:tcW w:w="1139" w:type="dxa"/>
                  <w:shd w:val="clear" w:color="auto" w:fill="auto"/>
                  <w:vAlign w:val="center"/>
                  <w:hideMark/>
                </w:tcPr>
                <w:p w14:paraId="4E81F27C" w14:textId="3DE4F59B" w:rsidR="000332FF" w:rsidRPr="000B662E" w:rsidRDefault="000332FF" w:rsidP="00500B69">
                  <w:pPr>
                    <w:framePr w:hSpace="180" w:wrap="around" w:vAnchor="text" w:hAnchor="margin" w:x="108" w:y="-356"/>
                    <w:jc w:val="center"/>
                    <w:rPr>
                      <w:rFonts w:cs="Arial"/>
                      <w:b/>
                      <w:bCs/>
                      <w:sz w:val="16"/>
                      <w:szCs w:val="16"/>
                      <w:lang w:val="ro-RO"/>
                    </w:rPr>
                  </w:pPr>
                  <w:proofErr w:type="spellStart"/>
                  <w:r w:rsidRPr="000B662E">
                    <w:rPr>
                      <w:rFonts w:cs="Arial"/>
                      <w:b/>
                      <w:bCs/>
                      <w:sz w:val="16"/>
                      <w:szCs w:val="16"/>
                      <w:lang w:val="ro-RO"/>
                    </w:rPr>
                    <w:t>Nr.căr</w:t>
                  </w:r>
                  <w:r w:rsidR="00734E27" w:rsidRPr="000B662E">
                    <w:rPr>
                      <w:rFonts w:cs="Arial"/>
                      <w:b/>
                      <w:bCs/>
                      <w:sz w:val="16"/>
                      <w:szCs w:val="16"/>
                      <w:lang w:val="ro-RO"/>
                    </w:rPr>
                    <w:t>ț</w:t>
                  </w:r>
                  <w:r w:rsidRPr="000B662E">
                    <w:rPr>
                      <w:rFonts w:cs="Arial"/>
                      <w:b/>
                      <w:bCs/>
                      <w:sz w:val="16"/>
                      <w:szCs w:val="16"/>
                      <w:lang w:val="ro-RO"/>
                    </w:rPr>
                    <w:t>i</w:t>
                  </w:r>
                  <w:proofErr w:type="spellEnd"/>
                  <w:r w:rsidRPr="000B662E">
                    <w:rPr>
                      <w:rFonts w:cs="Arial"/>
                      <w:b/>
                      <w:bCs/>
                      <w:sz w:val="16"/>
                      <w:szCs w:val="16"/>
                      <w:lang w:val="ro-RO"/>
                    </w:rPr>
                    <w:t xml:space="preserve"> funciare deschise</w:t>
                  </w:r>
                </w:p>
              </w:tc>
              <w:tc>
                <w:tcPr>
                  <w:tcW w:w="1065" w:type="dxa"/>
                  <w:shd w:val="clear" w:color="auto" w:fill="auto"/>
                  <w:vAlign w:val="center"/>
                  <w:hideMark/>
                </w:tcPr>
                <w:p w14:paraId="6A404FA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Denumire sect. </w:t>
                  </w:r>
                  <w:proofErr w:type="spellStart"/>
                  <w:r w:rsidRPr="000B662E">
                    <w:rPr>
                      <w:rFonts w:cs="Arial"/>
                      <w:b/>
                      <w:bCs/>
                      <w:sz w:val="16"/>
                      <w:szCs w:val="16"/>
                      <w:lang w:val="ro-RO"/>
                    </w:rPr>
                    <w:t>cadastr</w:t>
                  </w:r>
                  <w:proofErr w:type="spellEnd"/>
                  <w:r w:rsidRPr="000B662E">
                    <w:rPr>
                      <w:rFonts w:cs="Arial"/>
                      <w:b/>
                      <w:bCs/>
                      <w:sz w:val="16"/>
                      <w:szCs w:val="16"/>
                      <w:lang w:val="ro-RO"/>
                    </w:rPr>
                    <w:t>. finalizate</w:t>
                  </w:r>
                </w:p>
              </w:tc>
              <w:tc>
                <w:tcPr>
                  <w:tcW w:w="981" w:type="dxa"/>
                  <w:shd w:val="clear" w:color="auto" w:fill="auto"/>
                  <w:vAlign w:val="center"/>
                  <w:hideMark/>
                </w:tcPr>
                <w:p w14:paraId="403D3E0B" w14:textId="0A0F6314"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deschise(ha)</w:t>
                  </w:r>
                </w:p>
              </w:tc>
              <w:tc>
                <w:tcPr>
                  <w:tcW w:w="806" w:type="dxa"/>
                  <w:tcBorders>
                    <w:bottom w:val="single" w:sz="6" w:space="0" w:color="auto"/>
                  </w:tcBorders>
                  <w:shd w:val="clear" w:color="auto" w:fill="auto"/>
                  <w:vAlign w:val="center"/>
                  <w:hideMark/>
                </w:tcPr>
                <w:p w14:paraId="08820D8E" w14:textId="77777777" w:rsidR="000332FF" w:rsidRPr="000B662E" w:rsidRDefault="000332FF" w:rsidP="00500B69">
                  <w:pPr>
                    <w:framePr w:hSpace="180" w:wrap="around" w:vAnchor="text" w:hAnchor="margin" w:x="108" w:y="-356"/>
                    <w:jc w:val="center"/>
                    <w:rPr>
                      <w:rFonts w:cs="Arial"/>
                      <w:b/>
                      <w:bCs/>
                      <w:sz w:val="16"/>
                      <w:szCs w:val="16"/>
                      <w:lang w:val="ro-RO"/>
                    </w:rPr>
                  </w:pPr>
                  <w:proofErr w:type="spellStart"/>
                  <w:r w:rsidRPr="000B662E">
                    <w:rPr>
                      <w:rFonts w:cs="Arial"/>
                      <w:b/>
                      <w:bCs/>
                      <w:sz w:val="16"/>
                      <w:szCs w:val="16"/>
                      <w:lang w:val="ro-RO"/>
                    </w:rPr>
                    <w:t>Nr.UAT</w:t>
                  </w:r>
                  <w:proofErr w:type="spellEnd"/>
                  <w:r w:rsidRPr="000B662E">
                    <w:rPr>
                      <w:rFonts w:cs="Arial"/>
                      <w:b/>
                      <w:bCs/>
                      <w:sz w:val="16"/>
                      <w:szCs w:val="16"/>
                      <w:lang w:val="ro-RO"/>
                    </w:rPr>
                    <w:t xml:space="preserve">-uri cu sectoare </w:t>
                  </w:r>
                  <w:proofErr w:type="spellStart"/>
                  <w:r w:rsidRPr="000B662E">
                    <w:rPr>
                      <w:rFonts w:cs="Arial"/>
                      <w:b/>
                      <w:bCs/>
                      <w:sz w:val="16"/>
                      <w:szCs w:val="16"/>
                      <w:lang w:val="ro-RO"/>
                    </w:rPr>
                    <w:t>cadastr</w:t>
                  </w:r>
                  <w:proofErr w:type="spellEnd"/>
                  <w:r w:rsidRPr="000B662E">
                    <w:rPr>
                      <w:rFonts w:cs="Arial"/>
                      <w:b/>
                      <w:bCs/>
                      <w:sz w:val="16"/>
                      <w:szCs w:val="16"/>
                      <w:lang w:val="ro-RO"/>
                    </w:rPr>
                    <w:t>. în lucru</w:t>
                  </w:r>
                </w:p>
              </w:tc>
              <w:tc>
                <w:tcPr>
                  <w:tcW w:w="981" w:type="dxa"/>
                  <w:shd w:val="clear" w:color="auto" w:fill="auto"/>
                  <w:vAlign w:val="center"/>
                  <w:hideMark/>
                </w:tcPr>
                <w:p w14:paraId="004EC71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în lucru</w:t>
                  </w:r>
                </w:p>
              </w:tc>
              <w:tc>
                <w:tcPr>
                  <w:tcW w:w="715" w:type="dxa"/>
                  <w:shd w:val="clear" w:color="auto" w:fill="auto"/>
                  <w:vAlign w:val="center"/>
                  <w:hideMark/>
                </w:tcPr>
                <w:p w14:paraId="6938BAA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00" w:type="dxa"/>
                  <w:shd w:val="clear" w:color="auto" w:fill="auto"/>
                  <w:vAlign w:val="center"/>
                  <w:hideMark/>
                </w:tcPr>
                <w:p w14:paraId="405CCDAB" w14:textId="77777777" w:rsidR="000332FF" w:rsidRPr="000B662E" w:rsidRDefault="000332FF" w:rsidP="00500B69">
                  <w:pPr>
                    <w:framePr w:hSpace="180" w:wrap="around" w:vAnchor="text" w:hAnchor="margin" w:x="108" w:y="-356"/>
                    <w:jc w:val="center"/>
                    <w:rPr>
                      <w:rFonts w:cs="Arial"/>
                      <w:b/>
                      <w:bCs/>
                      <w:sz w:val="16"/>
                      <w:szCs w:val="16"/>
                      <w:lang w:val="ro-RO"/>
                    </w:rPr>
                  </w:pPr>
                  <w:proofErr w:type="spellStart"/>
                  <w:r w:rsidRPr="000B662E">
                    <w:rPr>
                      <w:rFonts w:cs="Arial"/>
                      <w:b/>
                      <w:bCs/>
                      <w:sz w:val="16"/>
                      <w:szCs w:val="16"/>
                      <w:lang w:val="ro-RO"/>
                    </w:rPr>
                    <w:t>Nr.total</w:t>
                  </w:r>
                  <w:proofErr w:type="spellEnd"/>
                  <w:r w:rsidRPr="000B662E">
                    <w:rPr>
                      <w:rFonts w:cs="Arial"/>
                      <w:b/>
                      <w:bCs/>
                      <w:sz w:val="16"/>
                      <w:szCs w:val="16"/>
                      <w:lang w:val="ro-RO"/>
                    </w:rPr>
                    <w:t xml:space="preserve"> sect. </w:t>
                  </w:r>
                  <w:proofErr w:type="spellStart"/>
                  <w:r w:rsidRPr="000B662E">
                    <w:rPr>
                      <w:rFonts w:cs="Arial"/>
                      <w:b/>
                      <w:bCs/>
                      <w:sz w:val="16"/>
                      <w:szCs w:val="16"/>
                      <w:lang w:val="ro-RO"/>
                    </w:rPr>
                    <w:t>cadastr</w:t>
                  </w:r>
                  <w:proofErr w:type="spellEnd"/>
                  <w:r w:rsidRPr="000B662E">
                    <w:rPr>
                      <w:rFonts w:cs="Arial"/>
                      <w:b/>
                      <w:bCs/>
                      <w:sz w:val="16"/>
                      <w:szCs w:val="16"/>
                      <w:lang w:val="ro-RO"/>
                    </w:rPr>
                    <w:t>. în lucru</w:t>
                  </w:r>
                </w:p>
              </w:tc>
              <w:tc>
                <w:tcPr>
                  <w:tcW w:w="990" w:type="dxa"/>
                  <w:shd w:val="clear" w:color="auto" w:fill="auto"/>
                  <w:vAlign w:val="center"/>
                  <w:hideMark/>
                </w:tcPr>
                <w:p w14:paraId="434AE1C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Denumire sect. </w:t>
                  </w:r>
                  <w:proofErr w:type="spellStart"/>
                  <w:r w:rsidRPr="000B662E">
                    <w:rPr>
                      <w:rFonts w:cs="Arial"/>
                      <w:b/>
                      <w:bCs/>
                      <w:sz w:val="16"/>
                      <w:szCs w:val="16"/>
                      <w:lang w:val="ro-RO"/>
                    </w:rPr>
                    <w:t>cadastr</w:t>
                  </w:r>
                  <w:proofErr w:type="spellEnd"/>
                  <w:r w:rsidRPr="000B662E">
                    <w:rPr>
                      <w:rFonts w:cs="Arial"/>
                      <w:b/>
                      <w:bCs/>
                      <w:sz w:val="16"/>
                      <w:szCs w:val="16"/>
                      <w:lang w:val="ro-RO"/>
                    </w:rPr>
                    <w:t>. în lucru</w:t>
                  </w:r>
                </w:p>
              </w:tc>
              <w:tc>
                <w:tcPr>
                  <w:tcW w:w="720" w:type="dxa"/>
                  <w:shd w:val="clear" w:color="auto" w:fill="auto"/>
                  <w:vAlign w:val="center"/>
                  <w:hideMark/>
                </w:tcPr>
                <w:p w14:paraId="2AC556A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imobile estimat </w:t>
                  </w:r>
                </w:p>
              </w:tc>
              <w:tc>
                <w:tcPr>
                  <w:tcW w:w="900" w:type="dxa"/>
                  <w:shd w:val="clear" w:color="auto" w:fill="auto"/>
                  <w:vAlign w:val="center"/>
                  <w:hideMark/>
                </w:tcPr>
                <w:p w14:paraId="6F9A350F" w14:textId="644C45FE"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990" w:type="dxa"/>
                  <w:shd w:val="clear" w:color="auto" w:fill="auto"/>
                  <w:vAlign w:val="center"/>
                  <w:hideMark/>
                </w:tcPr>
                <w:p w14:paraId="09F26BFA" w14:textId="1A7A7B85"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Nr.contr.de finan</w:t>
                  </w:r>
                  <w:r w:rsidR="00734E27" w:rsidRPr="000B662E">
                    <w:rPr>
                      <w:rFonts w:cs="Arial"/>
                      <w:b/>
                      <w:bCs/>
                      <w:sz w:val="16"/>
                      <w:szCs w:val="16"/>
                      <w:lang w:val="ro-RO"/>
                    </w:rPr>
                    <w:t>ț</w:t>
                  </w:r>
                  <w:r w:rsidRPr="000B662E">
                    <w:rPr>
                      <w:rFonts w:cs="Arial"/>
                      <w:b/>
                      <w:bCs/>
                      <w:sz w:val="16"/>
                      <w:szCs w:val="16"/>
                      <w:lang w:val="ro-RO"/>
                    </w:rPr>
                    <w:t>are în vigoare</w:t>
                  </w:r>
                </w:p>
              </w:tc>
              <w:tc>
                <w:tcPr>
                  <w:tcW w:w="900" w:type="dxa"/>
                  <w:shd w:val="clear" w:color="auto" w:fill="auto"/>
                  <w:vAlign w:val="center"/>
                  <w:hideMark/>
                </w:tcPr>
                <w:p w14:paraId="3424FC1C" w14:textId="77777777" w:rsidR="000332FF" w:rsidRPr="000B662E" w:rsidRDefault="000332FF" w:rsidP="00500B69">
                  <w:pPr>
                    <w:framePr w:hSpace="180" w:wrap="around" w:vAnchor="text" w:hAnchor="margin" w:x="108" w:y="-356"/>
                    <w:jc w:val="center"/>
                    <w:rPr>
                      <w:rFonts w:cs="Arial"/>
                      <w:b/>
                      <w:bCs/>
                      <w:sz w:val="16"/>
                      <w:szCs w:val="16"/>
                      <w:lang w:val="ro-RO"/>
                    </w:rPr>
                  </w:pPr>
                  <w:proofErr w:type="spellStart"/>
                  <w:r w:rsidRPr="000B662E">
                    <w:rPr>
                      <w:rFonts w:cs="Arial"/>
                      <w:b/>
                      <w:bCs/>
                      <w:sz w:val="16"/>
                      <w:szCs w:val="16"/>
                      <w:lang w:val="ro-RO"/>
                    </w:rPr>
                    <w:t>Nr.contracte</w:t>
                  </w:r>
                  <w:proofErr w:type="spellEnd"/>
                  <w:r w:rsidRPr="000B662E">
                    <w:rPr>
                      <w:rFonts w:cs="Arial"/>
                      <w:b/>
                      <w:bCs/>
                      <w:sz w:val="16"/>
                      <w:szCs w:val="16"/>
                      <w:lang w:val="ro-RO"/>
                    </w:rPr>
                    <w:t xml:space="preserve"> de servicii în vigoare</w:t>
                  </w:r>
                </w:p>
              </w:tc>
            </w:tr>
            <w:tr w:rsidR="000332FF" w:rsidRPr="000B662E" w14:paraId="2DA740CE" w14:textId="77777777" w:rsidTr="003E0DF1">
              <w:trPr>
                <w:trHeight w:val="506"/>
              </w:trPr>
              <w:tc>
                <w:tcPr>
                  <w:tcW w:w="708" w:type="dxa"/>
                  <w:vMerge w:val="restart"/>
                  <w:shd w:val="clear" w:color="auto" w:fill="auto"/>
                  <w:noWrap/>
                  <w:vAlign w:val="center"/>
                  <w:hideMark/>
                </w:tcPr>
                <w:p w14:paraId="3A1128C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CV</w:t>
                  </w:r>
                </w:p>
              </w:tc>
              <w:tc>
                <w:tcPr>
                  <w:tcW w:w="897" w:type="dxa"/>
                  <w:vMerge w:val="restart"/>
                  <w:shd w:val="clear" w:color="auto" w:fill="auto"/>
                  <w:noWrap/>
                  <w:vAlign w:val="center"/>
                  <w:hideMark/>
                </w:tcPr>
                <w:p w14:paraId="3F56A66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w:t>
                  </w:r>
                </w:p>
              </w:tc>
              <w:tc>
                <w:tcPr>
                  <w:tcW w:w="1176" w:type="dxa"/>
                  <w:shd w:val="clear" w:color="auto" w:fill="auto"/>
                  <w:noWrap/>
                  <w:vAlign w:val="center"/>
                </w:tcPr>
                <w:p w14:paraId="7A3A68CC" w14:textId="4E323BE3"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BRĂDU</w:t>
                  </w:r>
                  <w:r w:rsidR="00734E27" w:rsidRPr="000B662E">
                    <w:rPr>
                      <w:rFonts w:cs="Arial"/>
                      <w:b/>
                      <w:bCs/>
                      <w:sz w:val="16"/>
                      <w:szCs w:val="16"/>
                      <w:lang w:val="ro-RO"/>
                    </w:rPr>
                    <w:t>Ț</w:t>
                  </w:r>
                </w:p>
              </w:tc>
              <w:tc>
                <w:tcPr>
                  <w:tcW w:w="804" w:type="dxa"/>
                  <w:shd w:val="clear" w:color="auto" w:fill="auto"/>
                  <w:noWrap/>
                  <w:vAlign w:val="center"/>
                </w:tcPr>
                <w:p w14:paraId="2DD360D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64041</w:t>
                  </w:r>
                </w:p>
              </w:tc>
              <w:tc>
                <w:tcPr>
                  <w:tcW w:w="893" w:type="dxa"/>
                  <w:shd w:val="clear" w:color="auto" w:fill="auto"/>
                  <w:noWrap/>
                  <w:vAlign w:val="center"/>
                </w:tcPr>
                <w:p w14:paraId="213695A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w:t>
                  </w:r>
                </w:p>
              </w:tc>
              <w:tc>
                <w:tcPr>
                  <w:tcW w:w="1139" w:type="dxa"/>
                  <w:shd w:val="clear" w:color="auto" w:fill="auto"/>
                  <w:noWrap/>
                  <w:vAlign w:val="center"/>
                </w:tcPr>
                <w:p w14:paraId="461741E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296</w:t>
                  </w:r>
                </w:p>
              </w:tc>
              <w:tc>
                <w:tcPr>
                  <w:tcW w:w="1065" w:type="dxa"/>
                  <w:shd w:val="clear" w:color="auto" w:fill="auto"/>
                  <w:noWrap/>
                  <w:vAlign w:val="center"/>
                </w:tcPr>
                <w:p w14:paraId="05489497"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53, 75, 96, 133, 158, 178, 179, 196, 197</w:t>
                  </w:r>
                </w:p>
              </w:tc>
              <w:tc>
                <w:tcPr>
                  <w:tcW w:w="981" w:type="dxa"/>
                  <w:shd w:val="clear" w:color="auto" w:fill="auto"/>
                  <w:noWrap/>
                  <w:vAlign w:val="center"/>
                </w:tcPr>
                <w:p w14:paraId="4C790B8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209,3635</w:t>
                  </w:r>
                </w:p>
              </w:tc>
              <w:tc>
                <w:tcPr>
                  <w:tcW w:w="806" w:type="dxa"/>
                  <w:vMerge w:val="restart"/>
                  <w:shd w:val="clear" w:color="auto" w:fill="auto"/>
                  <w:vAlign w:val="center"/>
                  <w:hideMark/>
                </w:tcPr>
                <w:p w14:paraId="5ABBBCA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6F41AD4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45A28A96"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07AB831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59D01690"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1EFE880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25B535B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33DB21D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78AD5BCA"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10F46B0B" w14:textId="77777777" w:rsidTr="003E0DF1">
              <w:trPr>
                <w:trHeight w:val="311"/>
              </w:trPr>
              <w:tc>
                <w:tcPr>
                  <w:tcW w:w="708" w:type="dxa"/>
                  <w:vMerge/>
                  <w:shd w:val="clear" w:color="auto" w:fill="auto"/>
                  <w:noWrap/>
                  <w:vAlign w:val="center"/>
                  <w:hideMark/>
                </w:tcPr>
                <w:p w14:paraId="046DF26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08F8616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3BBCC6E4"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CATALINA</w:t>
                  </w:r>
                </w:p>
              </w:tc>
              <w:tc>
                <w:tcPr>
                  <w:tcW w:w="804" w:type="dxa"/>
                  <w:shd w:val="clear" w:color="auto" w:fill="auto"/>
                  <w:noWrap/>
                  <w:vAlign w:val="center"/>
                </w:tcPr>
                <w:p w14:paraId="5426EDF2"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64130</w:t>
                  </w:r>
                </w:p>
              </w:tc>
              <w:tc>
                <w:tcPr>
                  <w:tcW w:w="893" w:type="dxa"/>
                  <w:shd w:val="clear" w:color="auto" w:fill="auto"/>
                  <w:noWrap/>
                  <w:vAlign w:val="center"/>
                </w:tcPr>
                <w:p w14:paraId="748343F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1139" w:type="dxa"/>
                  <w:shd w:val="clear" w:color="auto" w:fill="auto"/>
                  <w:noWrap/>
                  <w:vAlign w:val="center"/>
                </w:tcPr>
                <w:p w14:paraId="6AD2450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642</w:t>
                  </w:r>
                </w:p>
              </w:tc>
              <w:tc>
                <w:tcPr>
                  <w:tcW w:w="1065" w:type="dxa"/>
                  <w:shd w:val="clear" w:color="auto" w:fill="auto"/>
                  <w:noWrap/>
                  <w:vAlign w:val="center"/>
                </w:tcPr>
                <w:p w14:paraId="1FAED45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23, 25, 26</w:t>
                  </w:r>
                </w:p>
              </w:tc>
              <w:tc>
                <w:tcPr>
                  <w:tcW w:w="981" w:type="dxa"/>
                  <w:shd w:val="clear" w:color="auto" w:fill="auto"/>
                  <w:noWrap/>
                  <w:vAlign w:val="center"/>
                </w:tcPr>
                <w:p w14:paraId="1113F8E0"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637,1697</w:t>
                  </w:r>
                </w:p>
              </w:tc>
              <w:tc>
                <w:tcPr>
                  <w:tcW w:w="806" w:type="dxa"/>
                  <w:vMerge/>
                  <w:shd w:val="clear" w:color="auto" w:fill="auto"/>
                  <w:vAlign w:val="center"/>
                  <w:hideMark/>
                </w:tcPr>
                <w:p w14:paraId="463F6DD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0A666B8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16374B3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624D79E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5149CB70"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170E569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1C1C9C9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10B066D6"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5A65DDA2"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0C362818" w14:textId="77777777" w:rsidTr="003E0DF1">
              <w:trPr>
                <w:trHeight w:val="305"/>
              </w:trPr>
              <w:tc>
                <w:tcPr>
                  <w:tcW w:w="708" w:type="dxa"/>
                  <w:vMerge/>
                  <w:shd w:val="clear" w:color="auto" w:fill="auto"/>
                  <w:noWrap/>
                  <w:vAlign w:val="center"/>
                  <w:hideMark/>
                </w:tcPr>
                <w:p w14:paraId="0BBB3AA6"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28C5A7E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41C637B5" w14:textId="37A32E61"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Chichi</w:t>
                  </w:r>
                  <w:r w:rsidR="00734E27" w:rsidRPr="000B662E">
                    <w:rPr>
                      <w:rFonts w:cs="Arial"/>
                      <w:b/>
                      <w:bCs/>
                      <w:sz w:val="16"/>
                      <w:szCs w:val="16"/>
                      <w:lang w:val="ro-RO"/>
                    </w:rPr>
                    <w:t>ș</w:t>
                  </w:r>
                </w:p>
              </w:tc>
              <w:tc>
                <w:tcPr>
                  <w:tcW w:w="804" w:type="dxa"/>
                  <w:shd w:val="clear" w:color="auto" w:fill="auto"/>
                  <w:noWrap/>
                  <w:vAlign w:val="center"/>
                </w:tcPr>
                <w:p w14:paraId="6C53F3D7"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64238</w:t>
                  </w:r>
                </w:p>
              </w:tc>
              <w:tc>
                <w:tcPr>
                  <w:tcW w:w="893" w:type="dxa"/>
                  <w:shd w:val="clear" w:color="auto" w:fill="auto"/>
                  <w:noWrap/>
                  <w:vAlign w:val="center"/>
                </w:tcPr>
                <w:p w14:paraId="6BBE7E2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w:t>
                  </w:r>
                </w:p>
              </w:tc>
              <w:tc>
                <w:tcPr>
                  <w:tcW w:w="1139" w:type="dxa"/>
                  <w:shd w:val="clear" w:color="auto" w:fill="auto"/>
                  <w:noWrap/>
                  <w:vAlign w:val="center"/>
                </w:tcPr>
                <w:p w14:paraId="05FBAD5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438</w:t>
                  </w:r>
                </w:p>
              </w:tc>
              <w:tc>
                <w:tcPr>
                  <w:tcW w:w="1065" w:type="dxa"/>
                  <w:shd w:val="clear" w:color="auto" w:fill="auto"/>
                  <w:noWrap/>
                  <w:vAlign w:val="center"/>
                </w:tcPr>
                <w:p w14:paraId="2334A09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19, 21, 60, 67, 69</w:t>
                  </w:r>
                </w:p>
              </w:tc>
              <w:tc>
                <w:tcPr>
                  <w:tcW w:w="981" w:type="dxa"/>
                  <w:shd w:val="clear" w:color="auto" w:fill="auto"/>
                  <w:noWrap/>
                  <w:vAlign w:val="center"/>
                </w:tcPr>
                <w:p w14:paraId="35029CF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226,6549</w:t>
                  </w:r>
                </w:p>
              </w:tc>
              <w:tc>
                <w:tcPr>
                  <w:tcW w:w="806" w:type="dxa"/>
                  <w:vMerge/>
                  <w:shd w:val="clear" w:color="auto" w:fill="auto"/>
                  <w:vAlign w:val="center"/>
                  <w:hideMark/>
                </w:tcPr>
                <w:p w14:paraId="404CD28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5E3639B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61523C0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2AD520F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4D5DC64B"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218D180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3CE02DF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7F4F6F7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2574C855"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640299FF" w14:textId="77777777" w:rsidTr="003E0DF1">
              <w:trPr>
                <w:trHeight w:val="305"/>
              </w:trPr>
              <w:tc>
                <w:tcPr>
                  <w:tcW w:w="708" w:type="dxa"/>
                  <w:vMerge/>
                  <w:shd w:val="clear" w:color="auto" w:fill="auto"/>
                  <w:noWrap/>
                  <w:vAlign w:val="center"/>
                  <w:hideMark/>
                </w:tcPr>
                <w:p w14:paraId="14ACD19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44F0B85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61DD97F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Dalnic</w:t>
                  </w:r>
                </w:p>
              </w:tc>
              <w:tc>
                <w:tcPr>
                  <w:tcW w:w="804" w:type="dxa"/>
                  <w:shd w:val="clear" w:color="auto" w:fill="auto"/>
                  <w:noWrap/>
                  <w:vAlign w:val="center"/>
                </w:tcPr>
                <w:p w14:paraId="0D1B797C"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65147</w:t>
                  </w:r>
                </w:p>
              </w:tc>
              <w:tc>
                <w:tcPr>
                  <w:tcW w:w="893" w:type="dxa"/>
                  <w:shd w:val="clear" w:color="auto" w:fill="auto"/>
                  <w:noWrap/>
                  <w:vAlign w:val="center"/>
                </w:tcPr>
                <w:p w14:paraId="7210379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w:t>
                  </w:r>
                </w:p>
              </w:tc>
              <w:tc>
                <w:tcPr>
                  <w:tcW w:w="1139" w:type="dxa"/>
                  <w:shd w:val="clear" w:color="auto" w:fill="auto"/>
                  <w:noWrap/>
                  <w:vAlign w:val="center"/>
                </w:tcPr>
                <w:p w14:paraId="7331F99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1244</w:t>
                  </w:r>
                </w:p>
              </w:tc>
              <w:tc>
                <w:tcPr>
                  <w:tcW w:w="1065" w:type="dxa"/>
                  <w:shd w:val="clear" w:color="auto" w:fill="auto"/>
                  <w:noWrap/>
                  <w:vAlign w:val="center"/>
                </w:tcPr>
                <w:p w14:paraId="5F401BCC"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3, 4, 11, 13, 14, 15, 16, 17, 18, 19, 28, 29</w:t>
                  </w:r>
                </w:p>
              </w:tc>
              <w:tc>
                <w:tcPr>
                  <w:tcW w:w="981" w:type="dxa"/>
                  <w:shd w:val="clear" w:color="auto" w:fill="auto"/>
                  <w:noWrap/>
                  <w:vAlign w:val="center"/>
                </w:tcPr>
                <w:p w14:paraId="39773F2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1347,1818</w:t>
                  </w:r>
                </w:p>
              </w:tc>
              <w:tc>
                <w:tcPr>
                  <w:tcW w:w="806" w:type="dxa"/>
                  <w:vMerge/>
                  <w:shd w:val="clear" w:color="auto" w:fill="auto"/>
                  <w:vAlign w:val="center"/>
                  <w:hideMark/>
                </w:tcPr>
                <w:p w14:paraId="2EBE46B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54AB668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4E89C5B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167250C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3A909EBB"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592642A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2BD6D40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6B9123E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3A1C1FF4"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32323781" w14:textId="77777777" w:rsidTr="003E0DF1">
              <w:trPr>
                <w:trHeight w:val="305"/>
              </w:trPr>
              <w:tc>
                <w:tcPr>
                  <w:tcW w:w="708" w:type="dxa"/>
                  <w:vMerge/>
                  <w:shd w:val="clear" w:color="auto" w:fill="auto"/>
                  <w:noWrap/>
                  <w:vAlign w:val="center"/>
                  <w:hideMark/>
                </w:tcPr>
                <w:p w14:paraId="52DABAF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2C4405E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48A24248" w14:textId="6F2F6539"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GHELIN</w:t>
                  </w:r>
                  <w:r w:rsidR="00734E27" w:rsidRPr="000B662E">
                    <w:rPr>
                      <w:rFonts w:cs="Arial"/>
                      <w:b/>
                      <w:bCs/>
                      <w:sz w:val="16"/>
                      <w:szCs w:val="16"/>
                      <w:lang w:val="ro-RO"/>
                    </w:rPr>
                    <w:t>Ț</w:t>
                  </w:r>
                  <w:r w:rsidRPr="000B662E">
                    <w:rPr>
                      <w:rFonts w:cs="Arial"/>
                      <w:b/>
                      <w:bCs/>
                      <w:sz w:val="16"/>
                      <w:szCs w:val="16"/>
                      <w:lang w:val="ro-RO"/>
                    </w:rPr>
                    <w:t>A</w:t>
                  </w:r>
                </w:p>
              </w:tc>
              <w:tc>
                <w:tcPr>
                  <w:tcW w:w="804" w:type="dxa"/>
                  <w:shd w:val="clear" w:color="auto" w:fill="auto"/>
                  <w:noWrap/>
                  <w:vAlign w:val="center"/>
                </w:tcPr>
                <w:p w14:paraId="13D5B12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64318</w:t>
                  </w:r>
                </w:p>
              </w:tc>
              <w:tc>
                <w:tcPr>
                  <w:tcW w:w="893" w:type="dxa"/>
                  <w:shd w:val="clear" w:color="auto" w:fill="auto"/>
                  <w:noWrap/>
                  <w:vAlign w:val="center"/>
                </w:tcPr>
                <w:p w14:paraId="07FAF03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139" w:type="dxa"/>
                  <w:shd w:val="clear" w:color="auto" w:fill="auto"/>
                  <w:noWrap/>
                  <w:vAlign w:val="center"/>
                </w:tcPr>
                <w:p w14:paraId="40DDC11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134</w:t>
                  </w:r>
                </w:p>
              </w:tc>
              <w:tc>
                <w:tcPr>
                  <w:tcW w:w="1065" w:type="dxa"/>
                  <w:shd w:val="clear" w:color="auto" w:fill="auto"/>
                  <w:noWrap/>
                  <w:vAlign w:val="center"/>
                </w:tcPr>
                <w:p w14:paraId="1645BD7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8</w:t>
                  </w:r>
                </w:p>
              </w:tc>
              <w:tc>
                <w:tcPr>
                  <w:tcW w:w="981" w:type="dxa"/>
                  <w:shd w:val="clear" w:color="auto" w:fill="auto"/>
                  <w:noWrap/>
                  <w:vAlign w:val="center"/>
                </w:tcPr>
                <w:p w14:paraId="0C83435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97,9657</w:t>
                  </w:r>
                </w:p>
              </w:tc>
              <w:tc>
                <w:tcPr>
                  <w:tcW w:w="806" w:type="dxa"/>
                  <w:vMerge/>
                  <w:shd w:val="clear" w:color="auto" w:fill="auto"/>
                  <w:vAlign w:val="center"/>
                  <w:hideMark/>
                </w:tcPr>
                <w:p w14:paraId="22BB662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0A49CDB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4C64C0A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503F160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hideMark/>
                </w:tcPr>
                <w:p w14:paraId="1F3D5BE5"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0FFB270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3113F76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hideMark/>
                </w:tcPr>
                <w:p w14:paraId="6607F4E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hideMark/>
                </w:tcPr>
                <w:p w14:paraId="5A4C0A41"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3DD64A2E" w14:textId="77777777" w:rsidTr="003E0DF1">
              <w:trPr>
                <w:trHeight w:val="305"/>
              </w:trPr>
              <w:tc>
                <w:tcPr>
                  <w:tcW w:w="708" w:type="dxa"/>
                  <w:vMerge/>
                  <w:shd w:val="clear" w:color="auto" w:fill="auto"/>
                  <w:noWrap/>
                  <w:vAlign w:val="center"/>
                  <w:hideMark/>
                </w:tcPr>
                <w:p w14:paraId="4B882C2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42138BC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02E6D59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VÂLCELE</w:t>
                  </w:r>
                </w:p>
              </w:tc>
              <w:tc>
                <w:tcPr>
                  <w:tcW w:w="804" w:type="dxa"/>
                  <w:shd w:val="clear" w:color="auto" w:fill="auto"/>
                  <w:noWrap/>
                  <w:vAlign w:val="center"/>
                </w:tcPr>
                <w:p w14:paraId="6C9D02C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64942</w:t>
                  </w:r>
                </w:p>
              </w:tc>
              <w:tc>
                <w:tcPr>
                  <w:tcW w:w="893" w:type="dxa"/>
                  <w:shd w:val="clear" w:color="auto" w:fill="auto"/>
                  <w:noWrap/>
                  <w:vAlign w:val="center"/>
                </w:tcPr>
                <w:p w14:paraId="5E8189D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w:t>
                  </w:r>
                </w:p>
              </w:tc>
              <w:tc>
                <w:tcPr>
                  <w:tcW w:w="1139" w:type="dxa"/>
                  <w:shd w:val="clear" w:color="auto" w:fill="auto"/>
                  <w:noWrap/>
                  <w:vAlign w:val="center"/>
                </w:tcPr>
                <w:p w14:paraId="2A9177A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1399</w:t>
                  </w:r>
                </w:p>
              </w:tc>
              <w:tc>
                <w:tcPr>
                  <w:tcW w:w="1065" w:type="dxa"/>
                  <w:shd w:val="clear" w:color="auto" w:fill="auto"/>
                  <w:noWrap/>
                  <w:vAlign w:val="center"/>
                </w:tcPr>
                <w:p w14:paraId="29A77817"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17, 18, 19, 20, 24, 29, 30</w:t>
                  </w:r>
                </w:p>
              </w:tc>
              <w:tc>
                <w:tcPr>
                  <w:tcW w:w="981" w:type="dxa"/>
                  <w:shd w:val="clear" w:color="auto" w:fill="auto"/>
                  <w:noWrap/>
                  <w:vAlign w:val="center"/>
                </w:tcPr>
                <w:p w14:paraId="18B6D5F6"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630,9260</w:t>
                  </w:r>
                </w:p>
              </w:tc>
              <w:tc>
                <w:tcPr>
                  <w:tcW w:w="806" w:type="dxa"/>
                  <w:vMerge/>
                  <w:shd w:val="clear" w:color="auto" w:fill="auto"/>
                  <w:vAlign w:val="center"/>
                  <w:hideMark/>
                </w:tcPr>
                <w:p w14:paraId="393AFC6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26F20AE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2E993A0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4754E16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hideMark/>
                </w:tcPr>
                <w:p w14:paraId="1E584713"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3BAB53C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36B9FC1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hideMark/>
                </w:tcPr>
                <w:p w14:paraId="1809EA4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hideMark/>
                </w:tcPr>
                <w:p w14:paraId="4F6DAEC3"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6B1FDEC9" w14:textId="77777777" w:rsidTr="003E0DF1">
              <w:trPr>
                <w:trHeight w:val="176"/>
              </w:trPr>
              <w:tc>
                <w:tcPr>
                  <w:tcW w:w="708" w:type="dxa"/>
                  <w:vMerge/>
                  <w:shd w:val="clear" w:color="auto" w:fill="auto"/>
                  <w:noWrap/>
                  <w:vAlign w:val="center"/>
                  <w:hideMark/>
                </w:tcPr>
                <w:p w14:paraId="60E88A4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vMerge/>
                  <w:shd w:val="clear" w:color="auto" w:fill="auto"/>
                  <w:noWrap/>
                  <w:vAlign w:val="bottom"/>
                  <w:hideMark/>
                </w:tcPr>
                <w:p w14:paraId="540E594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176" w:type="dxa"/>
                  <w:shd w:val="clear" w:color="auto" w:fill="auto"/>
                  <w:noWrap/>
                  <w:vAlign w:val="center"/>
                </w:tcPr>
                <w:p w14:paraId="4584DB0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ZAGON</w:t>
                  </w:r>
                </w:p>
              </w:tc>
              <w:tc>
                <w:tcPr>
                  <w:tcW w:w="804" w:type="dxa"/>
                  <w:shd w:val="clear" w:color="auto" w:fill="auto"/>
                  <w:noWrap/>
                  <w:vAlign w:val="center"/>
                </w:tcPr>
                <w:p w14:paraId="14D47A23"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65011</w:t>
                  </w:r>
                </w:p>
              </w:tc>
              <w:tc>
                <w:tcPr>
                  <w:tcW w:w="893" w:type="dxa"/>
                  <w:shd w:val="clear" w:color="auto" w:fill="auto"/>
                  <w:noWrap/>
                  <w:vAlign w:val="center"/>
                </w:tcPr>
                <w:p w14:paraId="365E403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w:t>
                  </w:r>
                </w:p>
              </w:tc>
              <w:tc>
                <w:tcPr>
                  <w:tcW w:w="1139" w:type="dxa"/>
                  <w:shd w:val="clear" w:color="auto" w:fill="auto"/>
                  <w:noWrap/>
                  <w:vAlign w:val="center"/>
                </w:tcPr>
                <w:p w14:paraId="58D2845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507</w:t>
                  </w:r>
                </w:p>
              </w:tc>
              <w:tc>
                <w:tcPr>
                  <w:tcW w:w="1065" w:type="dxa"/>
                  <w:shd w:val="clear" w:color="auto" w:fill="auto"/>
                  <w:noWrap/>
                  <w:vAlign w:val="center"/>
                </w:tcPr>
                <w:p w14:paraId="1F2B582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33, 38, 39, 40</w:t>
                  </w:r>
                </w:p>
              </w:tc>
              <w:tc>
                <w:tcPr>
                  <w:tcW w:w="981" w:type="dxa"/>
                  <w:shd w:val="clear" w:color="auto" w:fill="auto"/>
                  <w:noWrap/>
                  <w:vAlign w:val="center"/>
                </w:tcPr>
                <w:p w14:paraId="5CE13DC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274,2037</w:t>
                  </w:r>
                </w:p>
              </w:tc>
              <w:tc>
                <w:tcPr>
                  <w:tcW w:w="806" w:type="dxa"/>
                  <w:vMerge/>
                  <w:shd w:val="clear" w:color="auto" w:fill="auto"/>
                  <w:vAlign w:val="center"/>
                  <w:hideMark/>
                </w:tcPr>
                <w:p w14:paraId="480D1B2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81" w:type="dxa"/>
                  <w:shd w:val="clear" w:color="auto" w:fill="auto"/>
                  <w:vAlign w:val="center"/>
                </w:tcPr>
                <w:p w14:paraId="39D7385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15" w:type="dxa"/>
                  <w:shd w:val="clear" w:color="auto" w:fill="auto"/>
                  <w:noWrap/>
                  <w:vAlign w:val="center"/>
                </w:tcPr>
                <w:p w14:paraId="1098B8D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4DF8178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41AA6BF5" w14:textId="77777777" w:rsidR="000332FF" w:rsidRPr="000B662E" w:rsidRDefault="000332FF" w:rsidP="00500B69">
                  <w:pPr>
                    <w:framePr w:hSpace="180" w:wrap="around" w:vAnchor="text" w:hAnchor="margin" w:x="108" w:y="-356"/>
                    <w:rPr>
                      <w:rFonts w:cs="Arial"/>
                      <w:b/>
                      <w:bCs/>
                      <w:sz w:val="16"/>
                      <w:szCs w:val="16"/>
                      <w:lang w:val="ro-RO"/>
                    </w:rPr>
                  </w:pPr>
                </w:p>
              </w:tc>
              <w:tc>
                <w:tcPr>
                  <w:tcW w:w="720" w:type="dxa"/>
                  <w:shd w:val="clear" w:color="auto" w:fill="auto"/>
                  <w:noWrap/>
                  <w:vAlign w:val="center"/>
                </w:tcPr>
                <w:p w14:paraId="41FC636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0A7E589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2C1A2B9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0308292A"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7C16F617" w14:textId="77777777" w:rsidTr="003E0DF1">
              <w:trPr>
                <w:trHeight w:val="299"/>
              </w:trPr>
              <w:tc>
                <w:tcPr>
                  <w:tcW w:w="708" w:type="dxa"/>
                  <w:shd w:val="clear" w:color="auto" w:fill="auto"/>
                  <w:noWrap/>
                  <w:vAlign w:val="center"/>
                </w:tcPr>
                <w:p w14:paraId="40B2BD8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7" w:type="dxa"/>
                  <w:shd w:val="clear" w:color="auto" w:fill="auto"/>
                  <w:noWrap/>
                  <w:vAlign w:val="bottom"/>
                </w:tcPr>
                <w:p w14:paraId="241CF1C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980" w:type="dxa"/>
                  <w:gridSpan w:val="2"/>
                  <w:shd w:val="clear" w:color="auto" w:fill="auto"/>
                  <w:noWrap/>
                  <w:vAlign w:val="bottom"/>
                </w:tcPr>
                <w:p w14:paraId="05743910"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TOTAL</w:t>
                  </w:r>
                </w:p>
              </w:tc>
              <w:tc>
                <w:tcPr>
                  <w:tcW w:w="893" w:type="dxa"/>
                  <w:shd w:val="clear" w:color="auto" w:fill="auto"/>
                  <w:noWrap/>
                  <w:vAlign w:val="center"/>
                </w:tcPr>
                <w:p w14:paraId="56BDBF2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41</w:t>
                  </w:r>
                </w:p>
              </w:tc>
              <w:tc>
                <w:tcPr>
                  <w:tcW w:w="1139" w:type="dxa"/>
                  <w:shd w:val="clear" w:color="auto" w:fill="auto"/>
                  <w:noWrap/>
                  <w:vAlign w:val="center"/>
                </w:tcPr>
                <w:p w14:paraId="485B18A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4660</w:t>
                  </w:r>
                </w:p>
              </w:tc>
              <w:tc>
                <w:tcPr>
                  <w:tcW w:w="1065" w:type="dxa"/>
                  <w:shd w:val="clear" w:color="auto" w:fill="auto"/>
                  <w:noWrap/>
                  <w:vAlign w:val="bottom"/>
                </w:tcPr>
                <w:p w14:paraId="69CE990F" w14:textId="77777777" w:rsidR="000332FF" w:rsidRPr="000B662E" w:rsidRDefault="000332FF" w:rsidP="00500B69">
                  <w:pPr>
                    <w:framePr w:hSpace="180" w:wrap="around" w:vAnchor="text" w:hAnchor="margin" w:x="108" w:y="-356"/>
                    <w:rPr>
                      <w:rFonts w:cs="Arial"/>
                      <w:b/>
                      <w:bCs/>
                      <w:sz w:val="16"/>
                      <w:szCs w:val="16"/>
                      <w:lang w:val="ro-RO"/>
                    </w:rPr>
                  </w:pPr>
                </w:p>
              </w:tc>
              <w:tc>
                <w:tcPr>
                  <w:tcW w:w="981" w:type="dxa"/>
                  <w:shd w:val="clear" w:color="auto" w:fill="auto"/>
                  <w:noWrap/>
                  <w:vAlign w:val="center"/>
                </w:tcPr>
                <w:p w14:paraId="35D2CA1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3423,4778</w:t>
                  </w:r>
                </w:p>
              </w:tc>
              <w:tc>
                <w:tcPr>
                  <w:tcW w:w="806" w:type="dxa"/>
                  <w:shd w:val="clear" w:color="auto" w:fill="auto"/>
                  <w:vAlign w:val="center"/>
                </w:tcPr>
                <w:p w14:paraId="729F8E9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696" w:type="dxa"/>
                  <w:gridSpan w:val="2"/>
                  <w:shd w:val="clear" w:color="auto" w:fill="auto"/>
                  <w:vAlign w:val="center"/>
                </w:tcPr>
                <w:p w14:paraId="6E2D7C6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TOTAL</w:t>
                  </w:r>
                </w:p>
              </w:tc>
              <w:tc>
                <w:tcPr>
                  <w:tcW w:w="900" w:type="dxa"/>
                  <w:shd w:val="clear" w:color="auto" w:fill="auto"/>
                  <w:noWrap/>
                  <w:vAlign w:val="center"/>
                </w:tcPr>
                <w:p w14:paraId="620AAE4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4ECC7D1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20" w:type="dxa"/>
                  <w:shd w:val="clear" w:color="auto" w:fill="auto"/>
                  <w:noWrap/>
                  <w:vAlign w:val="center"/>
                </w:tcPr>
                <w:p w14:paraId="15E77DA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noWrap/>
                  <w:vAlign w:val="center"/>
                </w:tcPr>
                <w:p w14:paraId="6CCD10A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shd w:val="clear" w:color="auto" w:fill="auto"/>
                  <w:vAlign w:val="center"/>
                </w:tcPr>
                <w:p w14:paraId="12053A2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shd w:val="clear" w:color="auto" w:fill="auto"/>
                  <w:vAlign w:val="center"/>
                </w:tcPr>
                <w:p w14:paraId="6D94AF53" w14:textId="77777777" w:rsidR="000332FF" w:rsidRPr="000B662E" w:rsidRDefault="000332FF" w:rsidP="00500B69">
                  <w:pPr>
                    <w:framePr w:hSpace="180" w:wrap="around" w:vAnchor="text" w:hAnchor="margin" w:x="108" w:y="-356"/>
                    <w:jc w:val="center"/>
                    <w:rPr>
                      <w:rFonts w:cs="Arial"/>
                      <w:b/>
                      <w:bCs/>
                      <w:sz w:val="16"/>
                      <w:szCs w:val="16"/>
                      <w:lang w:val="ro-RO"/>
                    </w:rPr>
                  </w:pPr>
                </w:p>
              </w:tc>
            </w:tr>
          </w:tbl>
          <w:p w14:paraId="17EBC2C6" w14:textId="43A96346" w:rsidR="000332FF" w:rsidRPr="000B662E" w:rsidRDefault="000332FF" w:rsidP="003E0DF1">
            <w:pPr>
              <w:rPr>
                <w:rFonts w:cs="Arial"/>
                <w:lang w:val="ro-RO"/>
              </w:rPr>
            </w:pPr>
          </w:p>
          <w:p w14:paraId="3BB393C2" w14:textId="4786AFEF" w:rsidR="009B26AB" w:rsidRPr="000B662E" w:rsidRDefault="009B26AB" w:rsidP="003E0DF1">
            <w:pPr>
              <w:rPr>
                <w:rFonts w:cs="Arial"/>
                <w:lang w:val="ro-RO"/>
              </w:rPr>
            </w:pPr>
          </w:p>
          <w:p w14:paraId="151831FA" w14:textId="5C42089A" w:rsidR="009B26AB" w:rsidRPr="000B662E" w:rsidRDefault="009B26AB" w:rsidP="003E0DF1">
            <w:pPr>
              <w:rPr>
                <w:rFonts w:cs="Arial"/>
                <w:lang w:val="ro-RO"/>
              </w:rPr>
            </w:pPr>
          </w:p>
          <w:p w14:paraId="6C50F268" w14:textId="7FD8B567" w:rsidR="009B26AB" w:rsidRPr="000B662E" w:rsidRDefault="009B26AB" w:rsidP="003E0DF1">
            <w:pPr>
              <w:rPr>
                <w:rFonts w:cs="Arial"/>
                <w:lang w:val="ro-RO"/>
              </w:rPr>
            </w:pPr>
          </w:p>
          <w:p w14:paraId="37B41E44" w14:textId="77777777" w:rsidR="009B26AB" w:rsidRPr="000B662E" w:rsidRDefault="009B26AB" w:rsidP="003E0DF1">
            <w:pPr>
              <w:rPr>
                <w:rFonts w:cs="Arial"/>
                <w:lang w:val="ro-RO"/>
              </w:rPr>
            </w:pPr>
          </w:p>
          <w:tbl>
            <w:tblPr>
              <w:tblW w:w="14665" w:type="dxa"/>
              <w:tblLayout w:type="fixed"/>
              <w:tblLook w:val="04A0" w:firstRow="1" w:lastRow="0" w:firstColumn="1" w:lastColumn="0" w:noHBand="0" w:noVBand="1"/>
            </w:tblPr>
            <w:tblGrid>
              <w:gridCol w:w="1795"/>
              <w:gridCol w:w="3240"/>
              <w:gridCol w:w="3690"/>
              <w:gridCol w:w="5940"/>
            </w:tblGrid>
            <w:tr w:rsidR="000332FF" w:rsidRPr="000B662E" w14:paraId="3D27CDFA" w14:textId="77777777" w:rsidTr="003E0DF1">
              <w:trPr>
                <w:trHeight w:val="44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BE77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lastRenderedPageBreak/>
                    <w:t>Denumire UAT</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5A0CA42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sector cadastral</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3201CAF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Starea anterioară sector cadastral</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09D4A0C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Starea actuală sector cadastral</w:t>
                  </w:r>
                </w:p>
              </w:tc>
            </w:tr>
            <w:tr w:rsidR="000332FF" w:rsidRPr="000B662E" w14:paraId="082F65D7" w14:textId="77777777" w:rsidTr="003E0DF1">
              <w:trPr>
                <w:trHeight w:val="35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5BCB3" w14:textId="4643CE0D"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Bre</w:t>
                  </w:r>
                  <w:r w:rsidR="00734E27" w:rsidRPr="000B662E">
                    <w:rPr>
                      <w:rFonts w:cs="Arial"/>
                      <w:bCs/>
                      <w:sz w:val="16"/>
                      <w:szCs w:val="16"/>
                      <w:lang w:val="ro-RO"/>
                    </w:rPr>
                    <w:t>ț</w:t>
                  </w:r>
                  <w:r w:rsidRPr="000B662E">
                    <w:rPr>
                      <w:rFonts w:cs="Arial"/>
                      <w:bCs/>
                      <w:sz w:val="16"/>
                      <w:szCs w:val="16"/>
                      <w:lang w:val="ro-RO"/>
                    </w:rPr>
                    <w:t>cu</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14:paraId="4BF4E070" w14:textId="77777777" w:rsidR="000332FF" w:rsidRPr="000B662E" w:rsidRDefault="000332FF" w:rsidP="00500B69">
                  <w:pPr>
                    <w:framePr w:hSpace="180" w:wrap="around" w:vAnchor="text" w:hAnchor="margin" w:x="108" w:y="-356"/>
                    <w:rPr>
                      <w:rFonts w:cs="Arial"/>
                      <w:sz w:val="16"/>
                      <w:szCs w:val="16"/>
                      <w:lang w:val="ro-RO"/>
                    </w:rPr>
                  </w:pPr>
                  <w:r w:rsidRPr="000B662E">
                    <w:rPr>
                      <w:rFonts w:cs="Arial"/>
                      <w:bCs/>
                      <w:sz w:val="16"/>
                      <w:szCs w:val="16"/>
                      <w:lang w:val="ro-RO"/>
                    </w:rPr>
                    <w:t>9, 11, 13, 23, 24, 25, 26, 30</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0C53187C" w14:textId="77777777" w:rsidR="000332FF" w:rsidRPr="000B662E" w:rsidRDefault="000332FF" w:rsidP="00500B69">
                  <w:pPr>
                    <w:framePr w:hSpace="180" w:wrap="around" w:vAnchor="text" w:hAnchor="margin" w:x="108" w:y="-356"/>
                    <w:rPr>
                      <w:rFonts w:cs="Arial"/>
                      <w:sz w:val="16"/>
                      <w:szCs w:val="16"/>
                      <w:lang w:val="ro-RO"/>
                    </w:rPr>
                  </w:pPr>
                </w:p>
              </w:tc>
              <w:tc>
                <w:tcPr>
                  <w:tcW w:w="5940" w:type="dxa"/>
                  <w:tcBorders>
                    <w:top w:val="single" w:sz="4" w:space="0" w:color="auto"/>
                    <w:left w:val="nil"/>
                    <w:bottom w:val="single" w:sz="4" w:space="0" w:color="auto"/>
                    <w:right w:val="single" w:sz="4" w:space="0" w:color="auto"/>
                  </w:tcBorders>
                  <w:shd w:val="clear" w:color="auto" w:fill="auto"/>
                  <w:vAlign w:val="center"/>
                  <w:hideMark/>
                </w:tcPr>
                <w:p w14:paraId="6ADF00D2"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5339A4B0" w14:textId="77777777" w:rsidTr="003E0DF1">
              <w:trPr>
                <w:trHeight w:val="335"/>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1D628BCD" w14:textId="7DBBB21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Chichi</w:t>
                  </w:r>
                  <w:r w:rsidR="00734E27" w:rsidRPr="000B662E">
                    <w:rPr>
                      <w:rFonts w:cs="Arial"/>
                      <w:bCs/>
                      <w:sz w:val="16"/>
                      <w:szCs w:val="16"/>
                      <w:lang w:val="ro-RO"/>
                    </w:rPr>
                    <w:t>ș</w:t>
                  </w:r>
                </w:p>
              </w:tc>
              <w:tc>
                <w:tcPr>
                  <w:tcW w:w="3240" w:type="dxa"/>
                  <w:tcBorders>
                    <w:top w:val="single" w:sz="4" w:space="0" w:color="auto"/>
                    <w:left w:val="nil"/>
                    <w:bottom w:val="single" w:sz="4" w:space="0" w:color="auto"/>
                    <w:right w:val="single" w:sz="4" w:space="0" w:color="auto"/>
                  </w:tcBorders>
                  <w:shd w:val="clear" w:color="auto" w:fill="auto"/>
                  <w:vAlign w:val="center"/>
                </w:tcPr>
                <w:p w14:paraId="6899EEC5"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3, 4, 5, 6, 7,27, 28, 33</w:t>
                  </w:r>
                </w:p>
              </w:tc>
              <w:tc>
                <w:tcPr>
                  <w:tcW w:w="3690" w:type="dxa"/>
                  <w:tcBorders>
                    <w:top w:val="single" w:sz="4" w:space="0" w:color="auto"/>
                    <w:left w:val="nil"/>
                    <w:bottom w:val="single" w:sz="4" w:space="0" w:color="auto"/>
                    <w:right w:val="single" w:sz="4" w:space="0" w:color="auto"/>
                  </w:tcBorders>
                  <w:shd w:val="clear" w:color="auto" w:fill="auto"/>
                  <w:vAlign w:val="center"/>
                </w:tcPr>
                <w:p w14:paraId="7469D75A" w14:textId="77777777" w:rsidR="000332FF" w:rsidRPr="000B662E" w:rsidRDefault="000332FF" w:rsidP="00500B69">
                  <w:pPr>
                    <w:framePr w:hSpace="180" w:wrap="around" w:vAnchor="text" w:hAnchor="margin" w:x="108" w:y="-356"/>
                    <w:rPr>
                      <w:rFonts w:cs="Arial"/>
                      <w:sz w:val="16"/>
                      <w:szCs w:val="16"/>
                      <w:lang w:val="ro-RO"/>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1B778518"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0B1156F1" w14:textId="77777777" w:rsidTr="003E0DF1">
              <w:trPr>
                <w:trHeight w:val="353"/>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656FCBE7"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Ojdula</w:t>
                  </w:r>
                </w:p>
              </w:tc>
              <w:tc>
                <w:tcPr>
                  <w:tcW w:w="3240" w:type="dxa"/>
                  <w:tcBorders>
                    <w:top w:val="single" w:sz="4" w:space="0" w:color="auto"/>
                    <w:left w:val="nil"/>
                    <w:bottom w:val="single" w:sz="4" w:space="0" w:color="auto"/>
                    <w:right w:val="single" w:sz="4" w:space="0" w:color="auto"/>
                  </w:tcBorders>
                  <w:shd w:val="clear" w:color="auto" w:fill="auto"/>
                  <w:vAlign w:val="center"/>
                </w:tcPr>
                <w:p w14:paraId="0CEE4034"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24, 29, 30, 31, 34</w:t>
                  </w:r>
                </w:p>
              </w:tc>
              <w:tc>
                <w:tcPr>
                  <w:tcW w:w="3690" w:type="dxa"/>
                  <w:tcBorders>
                    <w:top w:val="single" w:sz="4" w:space="0" w:color="auto"/>
                    <w:left w:val="nil"/>
                    <w:bottom w:val="single" w:sz="4" w:space="0" w:color="auto"/>
                    <w:right w:val="single" w:sz="4" w:space="0" w:color="auto"/>
                  </w:tcBorders>
                  <w:shd w:val="clear" w:color="auto" w:fill="auto"/>
                  <w:vAlign w:val="center"/>
                </w:tcPr>
                <w:p w14:paraId="2B21B1DB" w14:textId="77777777" w:rsidR="000332FF" w:rsidRPr="000B662E" w:rsidRDefault="000332FF" w:rsidP="00500B69">
                  <w:pPr>
                    <w:framePr w:hSpace="180" w:wrap="around" w:vAnchor="text" w:hAnchor="margin" w:x="108" w:y="-356"/>
                    <w:rPr>
                      <w:rFonts w:cs="Arial"/>
                      <w:sz w:val="16"/>
                      <w:szCs w:val="16"/>
                      <w:lang w:val="ro-RO"/>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46B0E36B"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bl>
          <w:p w14:paraId="624C0CD1" w14:textId="77777777" w:rsidR="000332FF" w:rsidRPr="000B662E" w:rsidRDefault="000332FF" w:rsidP="003E0DF1">
            <w:pPr>
              <w:rPr>
                <w:rFonts w:cs="Arial"/>
                <w:lang w:val="ro-RO"/>
              </w:rPr>
            </w:pPr>
          </w:p>
          <w:tbl>
            <w:tblPr>
              <w:tblW w:w="15532" w:type="dxa"/>
              <w:tblInd w:w="93" w:type="dxa"/>
              <w:tblLayout w:type="fixed"/>
              <w:tblLook w:val="04A0" w:firstRow="1" w:lastRow="0" w:firstColumn="1" w:lastColumn="0" w:noHBand="0" w:noVBand="1"/>
            </w:tblPr>
            <w:tblGrid>
              <w:gridCol w:w="708"/>
              <w:gridCol w:w="814"/>
              <w:gridCol w:w="1080"/>
              <w:gridCol w:w="810"/>
              <w:gridCol w:w="900"/>
              <w:gridCol w:w="1440"/>
              <w:gridCol w:w="720"/>
              <w:gridCol w:w="900"/>
              <w:gridCol w:w="810"/>
              <w:gridCol w:w="900"/>
              <w:gridCol w:w="900"/>
              <w:gridCol w:w="990"/>
              <w:gridCol w:w="990"/>
              <w:gridCol w:w="900"/>
              <w:gridCol w:w="990"/>
              <w:gridCol w:w="900"/>
              <w:gridCol w:w="780"/>
            </w:tblGrid>
            <w:tr w:rsidR="000332FF" w:rsidRPr="000B662E" w14:paraId="5117A5A1" w14:textId="77777777" w:rsidTr="009B26AB">
              <w:trPr>
                <w:trHeight w:val="225"/>
              </w:trPr>
              <w:tc>
                <w:tcPr>
                  <w:tcW w:w="15532"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494A8" w14:textId="0DE0E2B4"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STATUS - FINAN</w:t>
                  </w:r>
                  <w:r w:rsidR="00734E27" w:rsidRPr="000B662E">
                    <w:rPr>
                      <w:rFonts w:cs="Arial"/>
                      <w:b/>
                      <w:bCs/>
                      <w:sz w:val="16"/>
                      <w:szCs w:val="16"/>
                      <w:lang w:val="ro-RO"/>
                    </w:rPr>
                    <w:t>Ț</w:t>
                  </w:r>
                  <w:r w:rsidRPr="000B662E">
                    <w:rPr>
                      <w:rFonts w:cs="Arial"/>
                      <w:b/>
                      <w:bCs/>
                      <w:sz w:val="16"/>
                      <w:szCs w:val="16"/>
                      <w:lang w:val="ro-RO"/>
                    </w:rPr>
                    <w:t>AREA III (2018)</w:t>
                  </w:r>
                </w:p>
              </w:tc>
            </w:tr>
            <w:tr w:rsidR="000332FF" w:rsidRPr="000B662E" w14:paraId="4D1270E8" w14:textId="77777777" w:rsidTr="009B26AB">
              <w:trPr>
                <w:trHeight w:val="1460"/>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1339FEF6" w14:textId="67F2542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 Jude</w:t>
                  </w:r>
                  <w:r w:rsidR="00734E27" w:rsidRPr="000B662E">
                    <w:rPr>
                      <w:rFonts w:cs="Arial"/>
                      <w:b/>
                      <w:bCs/>
                      <w:sz w:val="16"/>
                      <w:szCs w:val="16"/>
                      <w:lang w:val="ro-RO"/>
                    </w:rPr>
                    <w:t>ț</w:t>
                  </w:r>
                </w:p>
              </w:tc>
              <w:tc>
                <w:tcPr>
                  <w:tcW w:w="814" w:type="dxa"/>
                  <w:tcBorders>
                    <w:top w:val="nil"/>
                    <w:left w:val="nil"/>
                    <w:bottom w:val="single" w:sz="4" w:space="0" w:color="auto"/>
                    <w:right w:val="single" w:sz="4" w:space="0" w:color="auto"/>
                  </w:tcBorders>
                  <w:shd w:val="clear" w:color="auto" w:fill="auto"/>
                  <w:vAlign w:val="center"/>
                  <w:hideMark/>
                </w:tcPr>
                <w:p w14:paraId="32F6E54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Număr UAT in care s-au finalizat sectoare </w:t>
                  </w:r>
                  <w:proofErr w:type="spellStart"/>
                  <w:r w:rsidRPr="000B662E">
                    <w:rPr>
                      <w:rFonts w:cs="Arial"/>
                      <w:b/>
                      <w:bCs/>
                      <w:sz w:val="16"/>
                      <w:szCs w:val="16"/>
                      <w:lang w:val="ro-RO"/>
                    </w:rPr>
                    <w:t>cadadastrale</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4C7B52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finalizate</w:t>
                  </w:r>
                </w:p>
              </w:tc>
              <w:tc>
                <w:tcPr>
                  <w:tcW w:w="810" w:type="dxa"/>
                  <w:tcBorders>
                    <w:top w:val="nil"/>
                    <w:left w:val="nil"/>
                    <w:bottom w:val="single" w:sz="4" w:space="0" w:color="auto"/>
                    <w:right w:val="single" w:sz="4" w:space="0" w:color="auto"/>
                  </w:tcBorders>
                  <w:shd w:val="clear" w:color="auto" w:fill="auto"/>
                  <w:vAlign w:val="center"/>
                  <w:hideMark/>
                </w:tcPr>
                <w:p w14:paraId="3C7E895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00" w:type="dxa"/>
                  <w:tcBorders>
                    <w:top w:val="nil"/>
                    <w:left w:val="nil"/>
                    <w:bottom w:val="single" w:sz="4" w:space="0" w:color="auto"/>
                    <w:right w:val="single" w:sz="4" w:space="0" w:color="auto"/>
                  </w:tcBorders>
                  <w:shd w:val="clear" w:color="auto" w:fill="auto"/>
                  <w:vAlign w:val="center"/>
                  <w:hideMark/>
                </w:tcPr>
                <w:p w14:paraId="5D68A4F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total sectoare cadastrale</w:t>
                  </w:r>
                  <w:r w:rsidRPr="000B662E">
                    <w:rPr>
                      <w:rFonts w:cs="Arial"/>
                      <w:b/>
                      <w:bCs/>
                      <w:sz w:val="16"/>
                      <w:szCs w:val="16"/>
                      <w:lang w:val="ro-RO"/>
                    </w:rPr>
                    <w:br/>
                    <w:t>finalizate</w:t>
                  </w:r>
                </w:p>
              </w:tc>
              <w:tc>
                <w:tcPr>
                  <w:tcW w:w="1440" w:type="dxa"/>
                  <w:tcBorders>
                    <w:top w:val="nil"/>
                    <w:left w:val="nil"/>
                    <w:bottom w:val="single" w:sz="4" w:space="0" w:color="auto"/>
                    <w:right w:val="single" w:sz="4" w:space="0" w:color="auto"/>
                  </w:tcBorders>
                  <w:shd w:val="clear" w:color="auto" w:fill="auto"/>
                  <w:vAlign w:val="center"/>
                  <w:hideMark/>
                </w:tcPr>
                <w:p w14:paraId="128CFB4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sectoare cadastrale finalizate</w:t>
                  </w:r>
                </w:p>
              </w:tc>
              <w:tc>
                <w:tcPr>
                  <w:tcW w:w="720" w:type="dxa"/>
                  <w:tcBorders>
                    <w:top w:val="nil"/>
                    <w:left w:val="nil"/>
                    <w:bottom w:val="single" w:sz="4" w:space="0" w:color="auto"/>
                    <w:right w:val="single" w:sz="4" w:space="0" w:color="auto"/>
                  </w:tcBorders>
                  <w:shd w:val="clear" w:color="auto" w:fill="auto"/>
                  <w:vAlign w:val="center"/>
                  <w:hideMark/>
                </w:tcPr>
                <w:p w14:paraId="458FEBEB" w14:textId="6BC4B748"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căr</w:t>
                  </w:r>
                  <w:r w:rsidR="00734E27" w:rsidRPr="000B662E">
                    <w:rPr>
                      <w:rFonts w:cs="Arial"/>
                      <w:b/>
                      <w:bCs/>
                      <w:sz w:val="16"/>
                      <w:szCs w:val="16"/>
                      <w:lang w:val="ro-RO"/>
                    </w:rPr>
                    <w:t>ț</w:t>
                  </w:r>
                  <w:r w:rsidRPr="000B662E">
                    <w:rPr>
                      <w:rFonts w:cs="Arial"/>
                      <w:b/>
                      <w:bCs/>
                      <w:sz w:val="16"/>
                      <w:szCs w:val="16"/>
                      <w:lang w:val="ro-RO"/>
                    </w:rPr>
                    <w:t>i funciare deschise</w:t>
                  </w:r>
                </w:p>
              </w:tc>
              <w:tc>
                <w:tcPr>
                  <w:tcW w:w="900" w:type="dxa"/>
                  <w:tcBorders>
                    <w:top w:val="nil"/>
                    <w:left w:val="nil"/>
                    <w:bottom w:val="single" w:sz="4" w:space="0" w:color="auto"/>
                    <w:right w:val="single" w:sz="4" w:space="0" w:color="auto"/>
                  </w:tcBorders>
                  <w:shd w:val="clear" w:color="auto" w:fill="auto"/>
                  <w:vAlign w:val="center"/>
                  <w:hideMark/>
                </w:tcPr>
                <w:p w14:paraId="3D5A6126" w14:textId="01524EE1"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 (ha)</w:t>
                  </w:r>
                </w:p>
              </w:tc>
              <w:tc>
                <w:tcPr>
                  <w:tcW w:w="810" w:type="dxa"/>
                  <w:tcBorders>
                    <w:top w:val="nil"/>
                    <w:left w:val="nil"/>
                    <w:bottom w:val="single" w:sz="4" w:space="0" w:color="auto"/>
                    <w:right w:val="single" w:sz="4" w:space="0" w:color="auto"/>
                  </w:tcBorders>
                  <w:shd w:val="clear" w:color="auto" w:fill="auto"/>
                  <w:vAlign w:val="center"/>
                  <w:hideMark/>
                </w:tcPr>
                <w:p w14:paraId="4F4DD34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UAT-uri cu sectoare cadastrale în lucru</w:t>
                  </w:r>
                </w:p>
              </w:tc>
              <w:tc>
                <w:tcPr>
                  <w:tcW w:w="900" w:type="dxa"/>
                  <w:tcBorders>
                    <w:top w:val="nil"/>
                    <w:left w:val="nil"/>
                    <w:bottom w:val="single" w:sz="4" w:space="0" w:color="auto"/>
                    <w:right w:val="single" w:sz="4" w:space="0" w:color="auto"/>
                  </w:tcBorders>
                  <w:shd w:val="clear" w:color="auto" w:fill="auto"/>
                  <w:vAlign w:val="center"/>
                  <w:hideMark/>
                </w:tcPr>
                <w:p w14:paraId="77AF613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în lucru</w:t>
                  </w:r>
                </w:p>
              </w:tc>
              <w:tc>
                <w:tcPr>
                  <w:tcW w:w="900" w:type="dxa"/>
                  <w:tcBorders>
                    <w:top w:val="nil"/>
                    <w:left w:val="nil"/>
                    <w:bottom w:val="single" w:sz="4" w:space="0" w:color="auto"/>
                    <w:right w:val="single" w:sz="4" w:space="0" w:color="auto"/>
                  </w:tcBorders>
                  <w:shd w:val="clear" w:color="auto" w:fill="auto"/>
                  <w:vAlign w:val="center"/>
                  <w:hideMark/>
                </w:tcPr>
                <w:p w14:paraId="1E32A3E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90" w:type="dxa"/>
                  <w:tcBorders>
                    <w:top w:val="nil"/>
                    <w:left w:val="nil"/>
                    <w:bottom w:val="single" w:sz="4" w:space="0" w:color="auto"/>
                    <w:right w:val="single" w:sz="4" w:space="0" w:color="auto"/>
                  </w:tcBorders>
                  <w:shd w:val="clear" w:color="auto" w:fill="auto"/>
                  <w:vAlign w:val="center"/>
                  <w:hideMark/>
                </w:tcPr>
                <w:p w14:paraId="17C68BB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total sectoare cadastrale în lucru</w:t>
                  </w:r>
                </w:p>
              </w:tc>
              <w:tc>
                <w:tcPr>
                  <w:tcW w:w="990" w:type="dxa"/>
                  <w:tcBorders>
                    <w:top w:val="nil"/>
                    <w:left w:val="nil"/>
                    <w:bottom w:val="single" w:sz="4" w:space="0" w:color="auto"/>
                    <w:right w:val="single" w:sz="4" w:space="0" w:color="auto"/>
                  </w:tcBorders>
                  <w:shd w:val="clear" w:color="auto" w:fill="auto"/>
                  <w:vAlign w:val="center"/>
                  <w:hideMark/>
                </w:tcPr>
                <w:p w14:paraId="36E9D6A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sectoare cadastrale în lucru</w:t>
                  </w:r>
                </w:p>
              </w:tc>
              <w:tc>
                <w:tcPr>
                  <w:tcW w:w="900" w:type="dxa"/>
                  <w:tcBorders>
                    <w:top w:val="nil"/>
                    <w:left w:val="nil"/>
                    <w:bottom w:val="single" w:sz="4" w:space="0" w:color="auto"/>
                    <w:right w:val="single" w:sz="4" w:space="0" w:color="auto"/>
                  </w:tcBorders>
                  <w:shd w:val="clear" w:color="auto" w:fill="auto"/>
                  <w:vAlign w:val="center"/>
                  <w:hideMark/>
                </w:tcPr>
                <w:p w14:paraId="43DD685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imobile estimat </w:t>
                  </w:r>
                </w:p>
              </w:tc>
              <w:tc>
                <w:tcPr>
                  <w:tcW w:w="990" w:type="dxa"/>
                  <w:tcBorders>
                    <w:top w:val="nil"/>
                    <w:left w:val="nil"/>
                    <w:bottom w:val="single" w:sz="4" w:space="0" w:color="auto"/>
                    <w:right w:val="single" w:sz="4" w:space="0" w:color="auto"/>
                  </w:tcBorders>
                  <w:shd w:val="clear" w:color="auto" w:fill="auto"/>
                  <w:vAlign w:val="center"/>
                  <w:hideMark/>
                </w:tcPr>
                <w:p w14:paraId="1FF9967F" w14:textId="5E8D66B4"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900" w:type="dxa"/>
                  <w:tcBorders>
                    <w:top w:val="nil"/>
                    <w:left w:val="nil"/>
                    <w:bottom w:val="single" w:sz="4" w:space="0" w:color="auto"/>
                    <w:right w:val="single" w:sz="4" w:space="0" w:color="auto"/>
                  </w:tcBorders>
                  <w:shd w:val="clear" w:color="auto" w:fill="auto"/>
                  <w:vAlign w:val="center"/>
                  <w:hideMark/>
                </w:tcPr>
                <w:p w14:paraId="450F5064" w14:textId="1F2F2F38"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contracte de finan</w:t>
                  </w:r>
                  <w:r w:rsidR="00734E27" w:rsidRPr="000B662E">
                    <w:rPr>
                      <w:rFonts w:cs="Arial"/>
                      <w:b/>
                      <w:bCs/>
                      <w:sz w:val="16"/>
                      <w:szCs w:val="16"/>
                      <w:lang w:val="ro-RO"/>
                    </w:rPr>
                    <w:t>ț</w:t>
                  </w:r>
                  <w:r w:rsidRPr="000B662E">
                    <w:rPr>
                      <w:rFonts w:cs="Arial"/>
                      <w:b/>
                      <w:bCs/>
                      <w:sz w:val="16"/>
                      <w:szCs w:val="16"/>
                      <w:lang w:val="ro-RO"/>
                    </w:rPr>
                    <w:t>are în vigoare</w:t>
                  </w:r>
                </w:p>
              </w:tc>
              <w:tc>
                <w:tcPr>
                  <w:tcW w:w="780" w:type="dxa"/>
                  <w:tcBorders>
                    <w:top w:val="nil"/>
                    <w:left w:val="nil"/>
                    <w:bottom w:val="single" w:sz="4" w:space="0" w:color="auto"/>
                    <w:right w:val="single" w:sz="4" w:space="0" w:color="auto"/>
                  </w:tcBorders>
                  <w:shd w:val="clear" w:color="auto" w:fill="auto"/>
                  <w:vAlign w:val="center"/>
                  <w:hideMark/>
                </w:tcPr>
                <w:p w14:paraId="778BE66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contracte de servicii în vigoare</w:t>
                  </w:r>
                </w:p>
              </w:tc>
            </w:tr>
            <w:tr w:rsidR="000332FF" w:rsidRPr="000B662E" w14:paraId="7066C802" w14:textId="77777777" w:rsidTr="009B26AB">
              <w:trPr>
                <w:trHeight w:val="225"/>
              </w:trPr>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5782416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CV</w:t>
                  </w:r>
                </w:p>
              </w:tc>
              <w:tc>
                <w:tcPr>
                  <w:tcW w:w="814" w:type="dxa"/>
                  <w:tcBorders>
                    <w:top w:val="nil"/>
                    <w:left w:val="nil"/>
                    <w:bottom w:val="single" w:sz="4" w:space="0" w:color="auto"/>
                    <w:right w:val="single" w:sz="4" w:space="0" w:color="auto"/>
                  </w:tcBorders>
                  <w:shd w:val="clear" w:color="auto" w:fill="auto"/>
                  <w:vAlign w:val="center"/>
                </w:tcPr>
                <w:p w14:paraId="3B1322E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682F74C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10" w:type="dxa"/>
                  <w:tcBorders>
                    <w:top w:val="nil"/>
                    <w:left w:val="nil"/>
                    <w:bottom w:val="single" w:sz="4" w:space="0" w:color="auto"/>
                    <w:right w:val="single" w:sz="4" w:space="0" w:color="auto"/>
                  </w:tcBorders>
                  <w:shd w:val="clear" w:color="auto" w:fill="auto"/>
                  <w:vAlign w:val="center"/>
                </w:tcPr>
                <w:p w14:paraId="7FA0B7B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3B58A4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440" w:type="dxa"/>
                  <w:tcBorders>
                    <w:top w:val="nil"/>
                    <w:left w:val="nil"/>
                    <w:bottom w:val="single" w:sz="4" w:space="0" w:color="auto"/>
                    <w:right w:val="single" w:sz="4" w:space="0" w:color="auto"/>
                  </w:tcBorders>
                  <w:shd w:val="clear" w:color="auto" w:fill="auto"/>
                  <w:vAlign w:val="center"/>
                </w:tcPr>
                <w:p w14:paraId="76869DA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20" w:type="dxa"/>
                  <w:tcBorders>
                    <w:top w:val="nil"/>
                    <w:left w:val="nil"/>
                    <w:bottom w:val="single" w:sz="4" w:space="0" w:color="auto"/>
                    <w:right w:val="single" w:sz="4" w:space="0" w:color="auto"/>
                  </w:tcBorders>
                  <w:shd w:val="clear" w:color="auto" w:fill="auto"/>
                  <w:vAlign w:val="center"/>
                </w:tcPr>
                <w:p w14:paraId="255C1EE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A19BBE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10" w:type="dxa"/>
                  <w:tcBorders>
                    <w:top w:val="nil"/>
                    <w:left w:val="nil"/>
                    <w:bottom w:val="single" w:sz="4" w:space="0" w:color="auto"/>
                    <w:right w:val="single" w:sz="4" w:space="0" w:color="auto"/>
                  </w:tcBorders>
                  <w:shd w:val="clear" w:color="auto" w:fill="auto"/>
                  <w:vAlign w:val="center"/>
                </w:tcPr>
                <w:p w14:paraId="284AC47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hideMark/>
                </w:tcPr>
                <w:p w14:paraId="5760F05C" w14:textId="77777777" w:rsidR="000332FF" w:rsidRPr="000B662E" w:rsidRDefault="000332FF" w:rsidP="00500B69">
                  <w:pPr>
                    <w:framePr w:hSpace="180" w:wrap="around" w:vAnchor="text" w:hAnchor="margin" w:x="108" w:y="-356"/>
                    <w:jc w:val="center"/>
                    <w:rPr>
                      <w:rFonts w:cs="Arial"/>
                      <w:b/>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3CF1EA6A"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7BABB0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1A6B3B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3348829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FC5B26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5E5A801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nil"/>
                    <w:left w:val="nil"/>
                    <w:bottom w:val="single" w:sz="4" w:space="0" w:color="auto"/>
                    <w:right w:val="single" w:sz="4" w:space="0" w:color="auto"/>
                  </w:tcBorders>
                  <w:shd w:val="clear" w:color="auto" w:fill="auto"/>
                  <w:vAlign w:val="center"/>
                </w:tcPr>
                <w:p w14:paraId="50F20997"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526B8006" w14:textId="77777777" w:rsidTr="009B26AB">
              <w:trPr>
                <w:trHeight w:val="391"/>
              </w:trPr>
              <w:tc>
                <w:tcPr>
                  <w:tcW w:w="708" w:type="dxa"/>
                  <w:vMerge/>
                  <w:tcBorders>
                    <w:top w:val="nil"/>
                    <w:left w:val="single" w:sz="4" w:space="0" w:color="auto"/>
                    <w:bottom w:val="single" w:sz="4" w:space="0" w:color="000000"/>
                    <w:right w:val="single" w:sz="4" w:space="0" w:color="auto"/>
                  </w:tcBorders>
                  <w:vAlign w:val="center"/>
                  <w:hideMark/>
                </w:tcPr>
                <w:p w14:paraId="3213F2FB"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val="restart"/>
                  <w:tcBorders>
                    <w:top w:val="single" w:sz="4" w:space="0" w:color="auto"/>
                    <w:left w:val="nil"/>
                    <w:right w:val="single" w:sz="4" w:space="0" w:color="auto"/>
                  </w:tcBorders>
                  <w:shd w:val="clear" w:color="auto" w:fill="auto"/>
                  <w:vAlign w:val="center"/>
                </w:tcPr>
                <w:p w14:paraId="425D639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w:t>
                  </w:r>
                </w:p>
              </w:tc>
              <w:tc>
                <w:tcPr>
                  <w:tcW w:w="1080" w:type="dxa"/>
                  <w:tcBorders>
                    <w:top w:val="single" w:sz="4" w:space="0" w:color="auto"/>
                    <w:left w:val="nil"/>
                    <w:bottom w:val="single" w:sz="4" w:space="0" w:color="auto"/>
                    <w:right w:val="single" w:sz="4" w:space="0" w:color="auto"/>
                  </w:tcBorders>
                  <w:shd w:val="clear" w:color="auto" w:fill="auto"/>
                  <w:vAlign w:val="center"/>
                </w:tcPr>
                <w:p w14:paraId="13C1B075" w14:textId="75DC0D83"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BĂ</w:t>
                  </w:r>
                  <w:r w:rsidR="00734E27" w:rsidRPr="000B662E">
                    <w:rPr>
                      <w:rFonts w:cs="Arial"/>
                      <w:b/>
                      <w:sz w:val="16"/>
                      <w:szCs w:val="16"/>
                      <w:lang w:val="ro-RO"/>
                    </w:rPr>
                    <w:t>Ț</w:t>
                  </w:r>
                  <w:r w:rsidRPr="000B662E">
                    <w:rPr>
                      <w:rFonts w:cs="Arial"/>
                      <w:b/>
                      <w:sz w:val="16"/>
                      <w:szCs w:val="16"/>
                      <w:lang w:val="ro-RO"/>
                    </w:rPr>
                    <w:t>ANI</w:t>
                  </w:r>
                </w:p>
              </w:tc>
              <w:tc>
                <w:tcPr>
                  <w:tcW w:w="810" w:type="dxa"/>
                  <w:tcBorders>
                    <w:top w:val="single" w:sz="4" w:space="0" w:color="auto"/>
                    <w:left w:val="nil"/>
                    <w:bottom w:val="single" w:sz="4" w:space="0" w:color="auto"/>
                    <w:right w:val="single" w:sz="4" w:space="0" w:color="auto"/>
                  </w:tcBorders>
                  <w:shd w:val="clear" w:color="auto" w:fill="auto"/>
                  <w:vAlign w:val="center"/>
                </w:tcPr>
                <w:p w14:paraId="089B38DF"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63802</w:t>
                  </w:r>
                </w:p>
              </w:tc>
              <w:tc>
                <w:tcPr>
                  <w:tcW w:w="900" w:type="dxa"/>
                  <w:tcBorders>
                    <w:top w:val="single" w:sz="4" w:space="0" w:color="auto"/>
                    <w:left w:val="nil"/>
                    <w:bottom w:val="single" w:sz="4" w:space="0" w:color="auto"/>
                    <w:right w:val="single" w:sz="4" w:space="0" w:color="auto"/>
                  </w:tcBorders>
                  <w:shd w:val="clear" w:color="auto" w:fill="auto"/>
                  <w:vAlign w:val="center"/>
                </w:tcPr>
                <w:p w14:paraId="45E1779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440" w:type="dxa"/>
                  <w:tcBorders>
                    <w:top w:val="single" w:sz="4" w:space="0" w:color="auto"/>
                    <w:left w:val="nil"/>
                    <w:bottom w:val="single" w:sz="4" w:space="0" w:color="auto"/>
                    <w:right w:val="single" w:sz="4" w:space="0" w:color="auto"/>
                  </w:tcBorders>
                  <w:shd w:val="clear" w:color="auto" w:fill="auto"/>
                  <w:vAlign w:val="center"/>
                </w:tcPr>
                <w:p w14:paraId="75B6892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103</w:t>
                  </w:r>
                </w:p>
              </w:tc>
              <w:tc>
                <w:tcPr>
                  <w:tcW w:w="720" w:type="dxa"/>
                  <w:tcBorders>
                    <w:top w:val="single" w:sz="4" w:space="0" w:color="auto"/>
                    <w:left w:val="nil"/>
                    <w:bottom w:val="single" w:sz="4" w:space="0" w:color="auto"/>
                    <w:right w:val="single" w:sz="4" w:space="0" w:color="auto"/>
                  </w:tcBorders>
                  <w:shd w:val="clear" w:color="auto" w:fill="auto"/>
                  <w:vAlign w:val="center"/>
                </w:tcPr>
                <w:p w14:paraId="76B8126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218</w:t>
                  </w:r>
                </w:p>
              </w:tc>
              <w:tc>
                <w:tcPr>
                  <w:tcW w:w="900" w:type="dxa"/>
                  <w:tcBorders>
                    <w:top w:val="single" w:sz="4" w:space="0" w:color="auto"/>
                    <w:left w:val="nil"/>
                    <w:bottom w:val="single" w:sz="4" w:space="0" w:color="auto"/>
                    <w:right w:val="single" w:sz="4" w:space="0" w:color="auto"/>
                  </w:tcBorders>
                  <w:shd w:val="clear" w:color="auto" w:fill="auto"/>
                  <w:vAlign w:val="center"/>
                </w:tcPr>
                <w:p w14:paraId="0EA5E71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81,4583</w:t>
                  </w:r>
                </w:p>
              </w:tc>
              <w:tc>
                <w:tcPr>
                  <w:tcW w:w="810" w:type="dxa"/>
                  <w:vMerge w:val="restart"/>
                  <w:tcBorders>
                    <w:top w:val="single" w:sz="4" w:space="0" w:color="auto"/>
                    <w:left w:val="nil"/>
                    <w:right w:val="single" w:sz="4" w:space="0" w:color="auto"/>
                  </w:tcBorders>
                  <w:shd w:val="clear" w:color="auto" w:fill="auto"/>
                  <w:vAlign w:val="center"/>
                </w:tcPr>
                <w:p w14:paraId="0D9EF45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6113E32" w14:textId="7C291F15"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BĂ</w:t>
                  </w:r>
                  <w:r w:rsidR="00734E27" w:rsidRPr="000B662E">
                    <w:rPr>
                      <w:rFonts w:cs="Arial"/>
                      <w:b/>
                      <w:sz w:val="16"/>
                      <w:szCs w:val="16"/>
                      <w:lang w:val="ro-RO"/>
                    </w:rPr>
                    <w:t>Ț</w:t>
                  </w:r>
                  <w:r w:rsidRPr="000B662E">
                    <w:rPr>
                      <w:rFonts w:cs="Arial"/>
                      <w:b/>
                      <w:sz w:val="16"/>
                      <w:szCs w:val="16"/>
                      <w:lang w:val="ro-RO"/>
                    </w:rPr>
                    <w:t>ANI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E8BD6A8"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63802</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5B6EAB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5570F5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39,53,104,106</w:t>
                  </w:r>
                </w:p>
              </w:tc>
              <w:tc>
                <w:tcPr>
                  <w:tcW w:w="900" w:type="dxa"/>
                  <w:tcBorders>
                    <w:top w:val="single" w:sz="4" w:space="0" w:color="auto"/>
                    <w:left w:val="nil"/>
                    <w:bottom w:val="single" w:sz="4" w:space="0" w:color="auto"/>
                    <w:right w:val="single" w:sz="4" w:space="0" w:color="auto"/>
                  </w:tcBorders>
                  <w:shd w:val="clear" w:color="auto" w:fill="auto"/>
                  <w:vAlign w:val="center"/>
                </w:tcPr>
                <w:p w14:paraId="57F5A5B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985</w:t>
                  </w:r>
                </w:p>
              </w:tc>
              <w:tc>
                <w:tcPr>
                  <w:tcW w:w="990" w:type="dxa"/>
                  <w:tcBorders>
                    <w:top w:val="single" w:sz="4" w:space="0" w:color="auto"/>
                    <w:left w:val="nil"/>
                    <w:bottom w:val="single" w:sz="4" w:space="0" w:color="auto"/>
                    <w:right w:val="single" w:sz="4" w:space="0" w:color="auto"/>
                  </w:tcBorders>
                  <w:shd w:val="clear" w:color="auto" w:fill="auto"/>
                  <w:vAlign w:val="center"/>
                </w:tcPr>
                <w:p w14:paraId="05E4825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358,1698</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A699B1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14:paraId="306FF73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r>
            <w:tr w:rsidR="000332FF" w:rsidRPr="000B662E" w14:paraId="30764919" w14:textId="77777777" w:rsidTr="009B26AB">
              <w:trPr>
                <w:trHeight w:val="225"/>
              </w:trPr>
              <w:tc>
                <w:tcPr>
                  <w:tcW w:w="708" w:type="dxa"/>
                  <w:vMerge/>
                  <w:tcBorders>
                    <w:top w:val="nil"/>
                    <w:left w:val="single" w:sz="4" w:space="0" w:color="auto"/>
                    <w:bottom w:val="single" w:sz="4" w:space="0" w:color="000000"/>
                    <w:right w:val="single" w:sz="4" w:space="0" w:color="auto"/>
                  </w:tcBorders>
                  <w:vAlign w:val="center"/>
                  <w:hideMark/>
                </w:tcPr>
                <w:p w14:paraId="011B42DF"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0DE10C9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0DAC39A6"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sz w:val="16"/>
                      <w:szCs w:val="16"/>
                      <w:lang w:val="ro-RO"/>
                    </w:rPr>
                    <w:t>BELIN</w:t>
                  </w:r>
                </w:p>
              </w:tc>
              <w:tc>
                <w:tcPr>
                  <w:tcW w:w="810" w:type="dxa"/>
                  <w:tcBorders>
                    <w:top w:val="nil"/>
                    <w:left w:val="nil"/>
                    <w:bottom w:val="single" w:sz="4" w:space="0" w:color="auto"/>
                    <w:right w:val="single" w:sz="4" w:space="0" w:color="auto"/>
                  </w:tcBorders>
                  <w:shd w:val="clear" w:color="auto" w:fill="auto"/>
                  <w:vAlign w:val="center"/>
                </w:tcPr>
                <w:p w14:paraId="232C56E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sz w:val="16"/>
                      <w:szCs w:val="16"/>
                      <w:lang w:val="ro-RO"/>
                    </w:rPr>
                    <w:t>63866</w:t>
                  </w:r>
                </w:p>
              </w:tc>
              <w:tc>
                <w:tcPr>
                  <w:tcW w:w="900" w:type="dxa"/>
                  <w:tcBorders>
                    <w:top w:val="nil"/>
                    <w:left w:val="nil"/>
                    <w:bottom w:val="single" w:sz="4" w:space="0" w:color="auto"/>
                    <w:right w:val="single" w:sz="4" w:space="0" w:color="auto"/>
                  </w:tcBorders>
                  <w:shd w:val="clear" w:color="auto" w:fill="auto"/>
                  <w:vAlign w:val="center"/>
                </w:tcPr>
                <w:p w14:paraId="770EC9F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w:t>
                  </w:r>
                </w:p>
              </w:tc>
              <w:tc>
                <w:tcPr>
                  <w:tcW w:w="1440" w:type="dxa"/>
                  <w:tcBorders>
                    <w:top w:val="nil"/>
                    <w:left w:val="nil"/>
                    <w:bottom w:val="single" w:sz="4" w:space="0" w:color="auto"/>
                    <w:right w:val="single" w:sz="4" w:space="0" w:color="auto"/>
                  </w:tcBorders>
                  <w:shd w:val="clear" w:color="auto" w:fill="auto"/>
                  <w:vAlign w:val="center"/>
                </w:tcPr>
                <w:p w14:paraId="0D66524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58,59,61,63, 85,86,87</w:t>
                  </w:r>
                </w:p>
              </w:tc>
              <w:tc>
                <w:tcPr>
                  <w:tcW w:w="720" w:type="dxa"/>
                  <w:tcBorders>
                    <w:top w:val="nil"/>
                    <w:left w:val="nil"/>
                    <w:bottom w:val="single" w:sz="4" w:space="0" w:color="auto"/>
                    <w:right w:val="single" w:sz="4" w:space="0" w:color="auto"/>
                  </w:tcBorders>
                  <w:shd w:val="clear" w:color="auto" w:fill="auto"/>
                  <w:vAlign w:val="center"/>
                </w:tcPr>
                <w:p w14:paraId="296FF5C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403</w:t>
                  </w:r>
                </w:p>
              </w:tc>
              <w:tc>
                <w:tcPr>
                  <w:tcW w:w="900" w:type="dxa"/>
                  <w:tcBorders>
                    <w:top w:val="nil"/>
                    <w:left w:val="nil"/>
                    <w:bottom w:val="single" w:sz="4" w:space="0" w:color="auto"/>
                    <w:right w:val="single" w:sz="4" w:space="0" w:color="auto"/>
                  </w:tcBorders>
                  <w:shd w:val="clear" w:color="auto" w:fill="auto"/>
                  <w:vAlign w:val="center"/>
                </w:tcPr>
                <w:p w14:paraId="473436F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182,1732</w:t>
                  </w:r>
                </w:p>
              </w:tc>
              <w:tc>
                <w:tcPr>
                  <w:tcW w:w="810" w:type="dxa"/>
                  <w:vMerge/>
                  <w:tcBorders>
                    <w:left w:val="nil"/>
                    <w:right w:val="single" w:sz="4" w:space="0" w:color="auto"/>
                  </w:tcBorders>
                  <w:shd w:val="clear" w:color="auto" w:fill="auto"/>
                  <w:vAlign w:val="center"/>
                </w:tcPr>
                <w:p w14:paraId="392DAEF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hideMark/>
                </w:tcPr>
                <w:p w14:paraId="289E48FF"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bCs/>
                      <w:sz w:val="16"/>
                      <w:szCs w:val="16"/>
                      <w:lang w:val="ro-RO"/>
                    </w:rPr>
                    <w:t>BELIN</w:t>
                  </w:r>
                </w:p>
              </w:tc>
              <w:tc>
                <w:tcPr>
                  <w:tcW w:w="900" w:type="dxa"/>
                  <w:tcBorders>
                    <w:top w:val="nil"/>
                    <w:left w:val="nil"/>
                    <w:bottom w:val="single" w:sz="4" w:space="0" w:color="auto"/>
                    <w:right w:val="single" w:sz="4" w:space="0" w:color="auto"/>
                  </w:tcBorders>
                  <w:shd w:val="clear" w:color="auto" w:fill="auto"/>
                  <w:noWrap/>
                  <w:vAlign w:val="center"/>
                  <w:hideMark/>
                </w:tcPr>
                <w:p w14:paraId="5B631D80"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63866</w:t>
                  </w:r>
                </w:p>
              </w:tc>
              <w:tc>
                <w:tcPr>
                  <w:tcW w:w="990" w:type="dxa"/>
                  <w:tcBorders>
                    <w:top w:val="nil"/>
                    <w:left w:val="nil"/>
                    <w:bottom w:val="single" w:sz="4" w:space="0" w:color="auto"/>
                    <w:right w:val="single" w:sz="4" w:space="0" w:color="auto"/>
                  </w:tcBorders>
                  <w:shd w:val="clear" w:color="auto" w:fill="auto"/>
                  <w:vAlign w:val="center"/>
                  <w:hideMark/>
                </w:tcPr>
                <w:p w14:paraId="046FA08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990" w:type="dxa"/>
                  <w:tcBorders>
                    <w:top w:val="nil"/>
                    <w:left w:val="nil"/>
                    <w:bottom w:val="single" w:sz="4" w:space="0" w:color="auto"/>
                    <w:right w:val="single" w:sz="4" w:space="0" w:color="auto"/>
                  </w:tcBorders>
                  <w:shd w:val="clear" w:color="auto" w:fill="auto"/>
                  <w:vAlign w:val="center"/>
                  <w:hideMark/>
                </w:tcPr>
                <w:p w14:paraId="496F0E06"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60</w:t>
                  </w:r>
                </w:p>
              </w:tc>
              <w:tc>
                <w:tcPr>
                  <w:tcW w:w="900" w:type="dxa"/>
                  <w:tcBorders>
                    <w:top w:val="nil"/>
                    <w:left w:val="nil"/>
                    <w:bottom w:val="single" w:sz="4" w:space="0" w:color="auto"/>
                    <w:right w:val="single" w:sz="4" w:space="0" w:color="auto"/>
                  </w:tcBorders>
                  <w:shd w:val="clear" w:color="auto" w:fill="auto"/>
                  <w:vAlign w:val="center"/>
                </w:tcPr>
                <w:p w14:paraId="4479DCF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93</w:t>
                  </w:r>
                </w:p>
              </w:tc>
              <w:tc>
                <w:tcPr>
                  <w:tcW w:w="990" w:type="dxa"/>
                  <w:tcBorders>
                    <w:top w:val="nil"/>
                    <w:left w:val="nil"/>
                    <w:bottom w:val="single" w:sz="4" w:space="0" w:color="auto"/>
                    <w:right w:val="single" w:sz="4" w:space="0" w:color="auto"/>
                  </w:tcBorders>
                  <w:shd w:val="clear" w:color="auto" w:fill="auto"/>
                  <w:vAlign w:val="center"/>
                </w:tcPr>
                <w:p w14:paraId="121FA37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94,3569</w:t>
                  </w:r>
                </w:p>
              </w:tc>
              <w:tc>
                <w:tcPr>
                  <w:tcW w:w="900" w:type="dxa"/>
                  <w:tcBorders>
                    <w:top w:val="nil"/>
                    <w:left w:val="nil"/>
                    <w:bottom w:val="single" w:sz="4" w:space="0" w:color="auto"/>
                    <w:right w:val="single" w:sz="4" w:space="0" w:color="auto"/>
                  </w:tcBorders>
                  <w:shd w:val="clear" w:color="auto" w:fill="auto"/>
                  <w:noWrap/>
                  <w:vAlign w:val="center"/>
                  <w:hideMark/>
                </w:tcPr>
                <w:p w14:paraId="62CEBFA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780" w:type="dxa"/>
                  <w:tcBorders>
                    <w:top w:val="nil"/>
                    <w:left w:val="nil"/>
                    <w:bottom w:val="single" w:sz="4" w:space="0" w:color="auto"/>
                    <w:right w:val="single" w:sz="4" w:space="0" w:color="auto"/>
                  </w:tcBorders>
                  <w:shd w:val="clear" w:color="auto" w:fill="auto"/>
                  <w:vAlign w:val="center"/>
                  <w:hideMark/>
                </w:tcPr>
                <w:p w14:paraId="309A748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r>
            <w:tr w:rsidR="000332FF" w:rsidRPr="000B662E" w14:paraId="004EF4A8" w14:textId="77777777" w:rsidTr="009B26AB">
              <w:trPr>
                <w:trHeight w:val="458"/>
              </w:trPr>
              <w:tc>
                <w:tcPr>
                  <w:tcW w:w="708" w:type="dxa"/>
                  <w:vMerge/>
                  <w:tcBorders>
                    <w:top w:val="nil"/>
                    <w:left w:val="single" w:sz="4" w:space="0" w:color="auto"/>
                    <w:bottom w:val="single" w:sz="4" w:space="0" w:color="000000"/>
                    <w:right w:val="single" w:sz="4" w:space="0" w:color="auto"/>
                  </w:tcBorders>
                  <w:vAlign w:val="center"/>
                  <w:hideMark/>
                </w:tcPr>
                <w:p w14:paraId="44DF11EF"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3CBFCD1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252C18AB"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COVASNA</w:t>
                  </w:r>
                </w:p>
              </w:tc>
              <w:tc>
                <w:tcPr>
                  <w:tcW w:w="810" w:type="dxa"/>
                  <w:tcBorders>
                    <w:top w:val="nil"/>
                    <w:left w:val="nil"/>
                    <w:bottom w:val="single" w:sz="4" w:space="0" w:color="auto"/>
                    <w:right w:val="single" w:sz="4" w:space="0" w:color="auto"/>
                  </w:tcBorders>
                  <w:shd w:val="clear" w:color="auto" w:fill="auto"/>
                  <w:vAlign w:val="center"/>
                </w:tcPr>
                <w:p w14:paraId="27BB10C5"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63526</w:t>
                  </w:r>
                </w:p>
              </w:tc>
              <w:tc>
                <w:tcPr>
                  <w:tcW w:w="900" w:type="dxa"/>
                  <w:tcBorders>
                    <w:top w:val="nil"/>
                    <w:left w:val="nil"/>
                    <w:bottom w:val="single" w:sz="4" w:space="0" w:color="auto"/>
                    <w:right w:val="single" w:sz="4" w:space="0" w:color="auto"/>
                  </w:tcBorders>
                  <w:shd w:val="clear" w:color="auto" w:fill="auto"/>
                  <w:vAlign w:val="center"/>
                </w:tcPr>
                <w:p w14:paraId="4E7F155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15</w:t>
                  </w:r>
                </w:p>
              </w:tc>
              <w:tc>
                <w:tcPr>
                  <w:tcW w:w="1440" w:type="dxa"/>
                  <w:tcBorders>
                    <w:top w:val="nil"/>
                    <w:left w:val="nil"/>
                    <w:bottom w:val="single" w:sz="4" w:space="0" w:color="auto"/>
                    <w:right w:val="single" w:sz="4" w:space="0" w:color="auto"/>
                  </w:tcBorders>
                  <w:shd w:val="clear" w:color="auto" w:fill="auto"/>
                  <w:vAlign w:val="center"/>
                </w:tcPr>
                <w:p w14:paraId="7C62277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29,30,31,32,33,34,35,36,37,42,43,44,45,73,74</w:t>
                  </w:r>
                </w:p>
              </w:tc>
              <w:tc>
                <w:tcPr>
                  <w:tcW w:w="720" w:type="dxa"/>
                  <w:tcBorders>
                    <w:top w:val="nil"/>
                    <w:left w:val="nil"/>
                    <w:bottom w:val="single" w:sz="4" w:space="0" w:color="auto"/>
                    <w:right w:val="single" w:sz="4" w:space="0" w:color="auto"/>
                  </w:tcBorders>
                  <w:shd w:val="clear" w:color="auto" w:fill="auto"/>
                  <w:vAlign w:val="center"/>
                </w:tcPr>
                <w:p w14:paraId="5C909B9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996</w:t>
                  </w:r>
                </w:p>
              </w:tc>
              <w:tc>
                <w:tcPr>
                  <w:tcW w:w="900" w:type="dxa"/>
                  <w:tcBorders>
                    <w:top w:val="nil"/>
                    <w:left w:val="nil"/>
                    <w:bottom w:val="single" w:sz="4" w:space="0" w:color="auto"/>
                    <w:right w:val="single" w:sz="4" w:space="0" w:color="auto"/>
                  </w:tcBorders>
                  <w:shd w:val="clear" w:color="auto" w:fill="auto"/>
                  <w:vAlign w:val="center"/>
                </w:tcPr>
                <w:p w14:paraId="32AD622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456,5261</w:t>
                  </w:r>
                </w:p>
              </w:tc>
              <w:tc>
                <w:tcPr>
                  <w:tcW w:w="810" w:type="dxa"/>
                  <w:vMerge/>
                  <w:tcBorders>
                    <w:left w:val="nil"/>
                    <w:right w:val="single" w:sz="4" w:space="0" w:color="auto"/>
                  </w:tcBorders>
                  <w:shd w:val="clear" w:color="auto" w:fill="auto"/>
                  <w:vAlign w:val="center"/>
                </w:tcPr>
                <w:p w14:paraId="409AF61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13DEAEBD" w14:textId="77777777" w:rsidR="000332FF" w:rsidRPr="000B662E" w:rsidRDefault="000332FF" w:rsidP="00500B69">
                  <w:pPr>
                    <w:framePr w:hSpace="180" w:wrap="around" w:vAnchor="text" w:hAnchor="margin" w:x="108" w:y="-356"/>
                    <w:jc w:val="center"/>
                    <w:rPr>
                      <w:rFonts w:cs="Arial"/>
                      <w:b/>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60E243DA"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351EF1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94D3617"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0221052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7D0234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16E640C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nil"/>
                    <w:left w:val="nil"/>
                    <w:bottom w:val="single" w:sz="4" w:space="0" w:color="auto"/>
                    <w:right w:val="single" w:sz="4" w:space="0" w:color="auto"/>
                  </w:tcBorders>
                  <w:shd w:val="clear" w:color="auto" w:fill="auto"/>
                  <w:vAlign w:val="center"/>
                </w:tcPr>
                <w:p w14:paraId="1A4FBE94"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5923F1F7" w14:textId="77777777" w:rsidTr="009B26AB">
              <w:trPr>
                <w:trHeight w:val="296"/>
              </w:trPr>
              <w:tc>
                <w:tcPr>
                  <w:tcW w:w="708" w:type="dxa"/>
                  <w:vMerge/>
                  <w:tcBorders>
                    <w:top w:val="nil"/>
                    <w:left w:val="single" w:sz="4" w:space="0" w:color="auto"/>
                    <w:bottom w:val="single" w:sz="4" w:space="0" w:color="000000"/>
                    <w:right w:val="single" w:sz="4" w:space="0" w:color="auto"/>
                  </w:tcBorders>
                  <w:vAlign w:val="center"/>
                  <w:hideMark/>
                </w:tcPr>
                <w:p w14:paraId="700C900B"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2CFEECF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4AD6527E"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ESTELNIC</w:t>
                  </w:r>
                </w:p>
              </w:tc>
              <w:tc>
                <w:tcPr>
                  <w:tcW w:w="810" w:type="dxa"/>
                  <w:tcBorders>
                    <w:top w:val="nil"/>
                    <w:left w:val="nil"/>
                    <w:bottom w:val="single" w:sz="4" w:space="0" w:color="auto"/>
                    <w:right w:val="single" w:sz="4" w:space="0" w:color="auto"/>
                  </w:tcBorders>
                  <w:shd w:val="clear" w:color="auto" w:fill="auto"/>
                  <w:vAlign w:val="center"/>
                </w:tcPr>
                <w:p w14:paraId="1B27888A"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65154</w:t>
                  </w:r>
                </w:p>
              </w:tc>
              <w:tc>
                <w:tcPr>
                  <w:tcW w:w="900" w:type="dxa"/>
                  <w:tcBorders>
                    <w:top w:val="nil"/>
                    <w:left w:val="nil"/>
                    <w:bottom w:val="single" w:sz="4" w:space="0" w:color="auto"/>
                    <w:right w:val="single" w:sz="4" w:space="0" w:color="auto"/>
                  </w:tcBorders>
                  <w:shd w:val="clear" w:color="auto" w:fill="auto"/>
                  <w:vAlign w:val="center"/>
                </w:tcPr>
                <w:p w14:paraId="56ADC4A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10</w:t>
                  </w:r>
                </w:p>
              </w:tc>
              <w:tc>
                <w:tcPr>
                  <w:tcW w:w="1440" w:type="dxa"/>
                  <w:tcBorders>
                    <w:top w:val="nil"/>
                    <w:left w:val="nil"/>
                    <w:bottom w:val="single" w:sz="4" w:space="0" w:color="auto"/>
                    <w:right w:val="single" w:sz="4" w:space="0" w:color="auto"/>
                  </w:tcBorders>
                  <w:shd w:val="clear" w:color="auto" w:fill="auto"/>
                  <w:vAlign w:val="center"/>
                </w:tcPr>
                <w:p w14:paraId="635E7FE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28,29,30,31,32, 33,34,35, 42,43</w:t>
                  </w:r>
                </w:p>
              </w:tc>
              <w:tc>
                <w:tcPr>
                  <w:tcW w:w="720" w:type="dxa"/>
                  <w:tcBorders>
                    <w:top w:val="nil"/>
                    <w:left w:val="nil"/>
                    <w:bottom w:val="single" w:sz="4" w:space="0" w:color="auto"/>
                    <w:right w:val="single" w:sz="4" w:space="0" w:color="auto"/>
                  </w:tcBorders>
                  <w:shd w:val="clear" w:color="auto" w:fill="auto"/>
                  <w:vAlign w:val="center"/>
                </w:tcPr>
                <w:p w14:paraId="3B5CB79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549</w:t>
                  </w:r>
                </w:p>
              </w:tc>
              <w:tc>
                <w:tcPr>
                  <w:tcW w:w="900" w:type="dxa"/>
                  <w:tcBorders>
                    <w:top w:val="nil"/>
                    <w:left w:val="nil"/>
                    <w:bottom w:val="single" w:sz="4" w:space="0" w:color="auto"/>
                    <w:right w:val="single" w:sz="4" w:space="0" w:color="auto"/>
                  </w:tcBorders>
                  <w:shd w:val="clear" w:color="auto" w:fill="auto"/>
                  <w:vAlign w:val="center"/>
                </w:tcPr>
                <w:p w14:paraId="6EFB5E4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178,1672</w:t>
                  </w:r>
                </w:p>
              </w:tc>
              <w:tc>
                <w:tcPr>
                  <w:tcW w:w="810" w:type="dxa"/>
                  <w:vMerge/>
                  <w:tcBorders>
                    <w:left w:val="nil"/>
                    <w:right w:val="single" w:sz="4" w:space="0" w:color="auto"/>
                  </w:tcBorders>
                  <w:shd w:val="clear" w:color="auto" w:fill="auto"/>
                  <w:vAlign w:val="center"/>
                </w:tcPr>
                <w:p w14:paraId="3C5C24B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35F8EAAD" w14:textId="77777777" w:rsidR="000332FF" w:rsidRPr="000B662E" w:rsidRDefault="000332FF" w:rsidP="00500B69">
                  <w:pPr>
                    <w:framePr w:hSpace="180" w:wrap="around" w:vAnchor="text" w:hAnchor="margin" w:x="108" w:y="-356"/>
                    <w:jc w:val="center"/>
                    <w:rPr>
                      <w:rFonts w:cs="Arial"/>
                      <w:b/>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294FCE28"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5A4B02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A074114"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135885F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619201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4CEFE7E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nil"/>
                    <w:left w:val="nil"/>
                    <w:bottom w:val="single" w:sz="4" w:space="0" w:color="auto"/>
                    <w:right w:val="single" w:sz="4" w:space="0" w:color="auto"/>
                  </w:tcBorders>
                  <w:shd w:val="clear" w:color="auto" w:fill="auto"/>
                  <w:vAlign w:val="center"/>
                </w:tcPr>
                <w:p w14:paraId="2AA00D1E"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4B0A949C" w14:textId="77777777" w:rsidTr="009B26AB">
              <w:trPr>
                <w:trHeight w:val="319"/>
              </w:trPr>
              <w:tc>
                <w:tcPr>
                  <w:tcW w:w="708" w:type="dxa"/>
                  <w:vMerge/>
                  <w:tcBorders>
                    <w:top w:val="nil"/>
                    <w:left w:val="single" w:sz="4" w:space="0" w:color="auto"/>
                    <w:bottom w:val="single" w:sz="4" w:space="0" w:color="000000"/>
                    <w:right w:val="single" w:sz="4" w:space="0" w:color="auto"/>
                  </w:tcBorders>
                  <w:vAlign w:val="center"/>
                  <w:hideMark/>
                </w:tcPr>
                <w:p w14:paraId="5306882A"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3CA2A1A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461F6652" w14:textId="4CFCB8FD"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GHELIN</w:t>
                  </w:r>
                  <w:r w:rsidR="00734E27" w:rsidRPr="000B662E">
                    <w:rPr>
                      <w:rFonts w:cs="Arial"/>
                      <w:b/>
                      <w:sz w:val="16"/>
                      <w:szCs w:val="16"/>
                      <w:lang w:val="ro-RO"/>
                    </w:rPr>
                    <w:t>Ț</w:t>
                  </w:r>
                  <w:r w:rsidRPr="000B662E">
                    <w:rPr>
                      <w:rFonts w:cs="Arial"/>
                      <w:b/>
                      <w:sz w:val="16"/>
                      <w:szCs w:val="16"/>
                      <w:lang w:val="ro-RO"/>
                    </w:rPr>
                    <w:t>A</w:t>
                  </w:r>
                </w:p>
              </w:tc>
              <w:tc>
                <w:tcPr>
                  <w:tcW w:w="810" w:type="dxa"/>
                  <w:tcBorders>
                    <w:top w:val="single" w:sz="4" w:space="0" w:color="auto"/>
                    <w:left w:val="nil"/>
                    <w:bottom w:val="single" w:sz="4" w:space="0" w:color="auto"/>
                    <w:right w:val="single" w:sz="4" w:space="0" w:color="auto"/>
                  </w:tcBorders>
                  <w:shd w:val="clear" w:color="auto" w:fill="auto"/>
                  <w:vAlign w:val="center"/>
                </w:tcPr>
                <w:p w14:paraId="3DA5208B"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64318</w:t>
                  </w:r>
                </w:p>
              </w:tc>
              <w:tc>
                <w:tcPr>
                  <w:tcW w:w="900" w:type="dxa"/>
                  <w:tcBorders>
                    <w:top w:val="single" w:sz="4" w:space="0" w:color="auto"/>
                    <w:left w:val="nil"/>
                    <w:bottom w:val="single" w:sz="4" w:space="0" w:color="auto"/>
                    <w:right w:val="single" w:sz="4" w:space="0" w:color="auto"/>
                  </w:tcBorders>
                  <w:shd w:val="clear" w:color="auto" w:fill="auto"/>
                  <w:vAlign w:val="center"/>
                </w:tcPr>
                <w:p w14:paraId="02DE5CA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w:t>
                  </w:r>
                </w:p>
              </w:tc>
              <w:tc>
                <w:tcPr>
                  <w:tcW w:w="1440" w:type="dxa"/>
                  <w:tcBorders>
                    <w:top w:val="single" w:sz="4" w:space="0" w:color="auto"/>
                    <w:left w:val="nil"/>
                    <w:bottom w:val="single" w:sz="4" w:space="0" w:color="auto"/>
                    <w:right w:val="single" w:sz="4" w:space="0" w:color="auto"/>
                  </w:tcBorders>
                  <w:shd w:val="clear" w:color="auto" w:fill="auto"/>
                  <w:vAlign w:val="center"/>
                </w:tcPr>
                <w:p w14:paraId="27951237"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7, 9, 10, 11</w:t>
                  </w:r>
                </w:p>
              </w:tc>
              <w:tc>
                <w:tcPr>
                  <w:tcW w:w="720" w:type="dxa"/>
                  <w:tcBorders>
                    <w:top w:val="single" w:sz="4" w:space="0" w:color="auto"/>
                    <w:left w:val="nil"/>
                    <w:bottom w:val="single" w:sz="4" w:space="0" w:color="auto"/>
                    <w:right w:val="single" w:sz="4" w:space="0" w:color="auto"/>
                  </w:tcBorders>
                  <w:shd w:val="clear" w:color="auto" w:fill="auto"/>
                  <w:vAlign w:val="center"/>
                </w:tcPr>
                <w:p w14:paraId="1CE88D8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901</w:t>
                  </w:r>
                </w:p>
              </w:tc>
              <w:tc>
                <w:tcPr>
                  <w:tcW w:w="900" w:type="dxa"/>
                  <w:tcBorders>
                    <w:top w:val="single" w:sz="4" w:space="0" w:color="auto"/>
                    <w:left w:val="nil"/>
                    <w:bottom w:val="single" w:sz="4" w:space="0" w:color="auto"/>
                    <w:right w:val="single" w:sz="4" w:space="0" w:color="auto"/>
                  </w:tcBorders>
                  <w:shd w:val="clear" w:color="auto" w:fill="auto"/>
                  <w:vAlign w:val="center"/>
                </w:tcPr>
                <w:p w14:paraId="2089E10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452,9314</w:t>
                  </w:r>
                </w:p>
              </w:tc>
              <w:tc>
                <w:tcPr>
                  <w:tcW w:w="810" w:type="dxa"/>
                  <w:vMerge/>
                  <w:tcBorders>
                    <w:left w:val="nil"/>
                    <w:right w:val="single" w:sz="4" w:space="0" w:color="auto"/>
                  </w:tcBorders>
                  <w:shd w:val="clear" w:color="auto" w:fill="auto"/>
                  <w:vAlign w:val="center"/>
                </w:tcPr>
                <w:p w14:paraId="648A04A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DE28A30" w14:textId="77777777" w:rsidR="000332FF" w:rsidRPr="000B662E" w:rsidRDefault="000332FF" w:rsidP="00500B69">
                  <w:pPr>
                    <w:framePr w:hSpace="180" w:wrap="around" w:vAnchor="text" w:hAnchor="margin" w:x="108" w:y="-356"/>
                    <w:jc w:val="center"/>
                    <w:rPr>
                      <w:rFonts w:cs="Arial"/>
                      <w:b/>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6DC1A66"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14ED6F0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73CA482C"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323FA2E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E58D5A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410A275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single" w:sz="4" w:space="0" w:color="auto"/>
                    <w:left w:val="nil"/>
                    <w:bottom w:val="single" w:sz="4" w:space="0" w:color="auto"/>
                    <w:right w:val="single" w:sz="4" w:space="0" w:color="auto"/>
                  </w:tcBorders>
                  <w:shd w:val="clear" w:color="auto" w:fill="auto"/>
                  <w:vAlign w:val="center"/>
                </w:tcPr>
                <w:p w14:paraId="3D92FD42"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757281FB" w14:textId="77777777" w:rsidTr="009B26AB">
              <w:trPr>
                <w:trHeight w:val="570"/>
              </w:trPr>
              <w:tc>
                <w:tcPr>
                  <w:tcW w:w="708" w:type="dxa"/>
                  <w:vMerge/>
                  <w:tcBorders>
                    <w:top w:val="nil"/>
                    <w:left w:val="single" w:sz="4" w:space="0" w:color="auto"/>
                    <w:bottom w:val="single" w:sz="4" w:space="0" w:color="000000"/>
                    <w:right w:val="single" w:sz="4" w:space="0" w:color="auto"/>
                  </w:tcBorders>
                  <w:vAlign w:val="center"/>
                  <w:hideMark/>
                </w:tcPr>
                <w:p w14:paraId="6FF3F105"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7C725089"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4888A48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sz w:val="16"/>
                      <w:szCs w:val="16"/>
                      <w:lang w:val="ro-RO"/>
                    </w:rPr>
                    <w:t>MICFALĂU</w:t>
                  </w:r>
                </w:p>
              </w:tc>
              <w:tc>
                <w:tcPr>
                  <w:tcW w:w="810" w:type="dxa"/>
                  <w:tcBorders>
                    <w:top w:val="single" w:sz="4" w:space="0" w:color="auto"/>
                    <w:left w:val="nil"/>
                    <w:bottom w:val="single" w:sz="4" w:space="0" w:color="auto"/>
                    <w:right w:val="single" w:sz="4" w:space="0" w:color="auto"/>
                  </w:tcBorders>
                  <w:shd w:val="clear" w:color="auto" w:fill="auto"/>
                  <w:vAlign w:val="center"/>
                </w:tcPr>
                <w:p w14:paraId="3D1DE77A"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65139</w:t>
                  </w:r>
                </w:p>
              </w:tc>
              <w:tc>
                <w:tcPr>
                  <w:tcW w:w="900" w:type="dxa"/>
                  <w:tcBorders>
                    <w:top w:val="single" w:sz="4" w:space="0" w:color="auto"/>
                    <w:left w:val="nil"/>
                    <w:bottom w:val="single" w:sz="4" w:space="0" w:color="auto"/>
                    <w:right w:val="single" w:sz="4" w:space="0" w:color="auto"/>
                  </w:tcBorders>
                  <w:shd w:val="clear" w:color="auto" w:fill="auto"/>
                  <w:vAlign w:val="center"/>
                </w:tcPr>
                <w:p w14:paraId="3F4611E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w:t>
                  </w:r>
                </w:p>
              </w:tc>
              <w:tc>
                <w:tcPr>
                  <w:tcW w:w="1440" w:type="dxa"/>
                  <w:tcBorders>
                    <w:top w:val="single" w:sz="4" w:space="0" w:color="auto"/>
                    <w:left w:val="nil"/>
                    <w:bottom w:val="single" w:sz="4" w:space="0" w:color="auto"/>
                    <w:right w:val="single" w:sz="4" w:space="0" w:color="auto"/>
                  </w:tcBorders>
                  <w:shd w:val="clear" w:color="auto" w:fill="auto"/>
                  <w:vAlign w:val="center"/>
                </w:tcPr>
                <w:p w14:paraId="7E28C76A"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89,90,91,93,94, 95,99,100,102,136,138,139</w:t>
                  </w:r>
                </w:p>
              </w:tc>
              <w:tc>
                <w:tcPr>
                  <w:tcW w:w="720" w:type="dxa"/>
                  <w:tcBorders>
                    <w:top w:val="single" w:sz="4" w:space="0" w:color="auto"/>
                    <w:left w:val="nil"/>
                    <w:bottom w:val="single" w:sz="4" w:space="0" w:color="auto"/>
                    <w:right w:val="single" w:sz="4" w:space="0" w:color="auto"/>
                  </w:tcBorders>
                  <w:shd w:val="clear" w:color="auto" w:fill="auto"/>
                  <w:vAlign w:val="center"/>
                </w:tcPr>
                <w:p w14:paraId="7D77362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271</w:t>
                  </w:r>
                </w:p>
              </w:tc>
              <w:tc>
                <w:tcPr>
                  <w:tcW w:w="900" w:type="dxa"/>
                  <w:tcBorders>
                    <w:top w:val="single" w:sz="4" w:space="0" w:color="auto"/>
                    <w:left w:val="nil"/>
                    <w:bottom w:val="single" w:sz="4" w:space="0" w:color="auto"/>
                    <w:right w:val="single" w:sz="4" w:space="0" w:color="auto"/>
                  </w:tcBorders>
                  <w:shd w:val="clear" w:color="auto" w:fill="auto"/>
                  <w:vAlign w:val="center"/>
                </w:tcPr>
                <w:p w14:paraId="6166422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55,6158</w:t>
                  </w:r>
                </w:p>
              </w:tc>
              <w:tc>
                <w:tcPr>
                  <w:tcW w:w="810" w:type="dxa"/>
                  <w:vMerge/>
                  <w:tcBorders>
                    <w:left w:val="nil"/>
                    <w:right w:val="single" w:sz="4" w:space="0" w:color="auto"/>
                  </w:tcBorders>
                  <w:shd w:val="clear" w:color="auto" w:fill="auto"/>
                  <w:vAlign w:val="center"/>
                </w:tcPr>
                <w:p w14:paraId="2B058C7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EEB96F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7F0A54DE"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A66C72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3F207D7"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5723AE8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EEC433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8DAA53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single" w:sz="4" w:space="0" w:color="auto"/>
                    <w:left w:val="nil"/>
                    <w:bottom w:val="single" w:sz="4" w:space="0" w:color="auto"/>
                    <w:right w:val="single" w:sz="4" w:space="0" w:color="auto"/>
                  </w:tcBorders>
                  <w:shd w:val="clear" w:color="auto" w:fill="auto"/>
                  <w:vAlign w:val="center"/>
                </w:tcPr>
                <w:p w14:paraId="16FFFBFB"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32E6482A" w14:textId="77777777" w:rsidTr="009B26AB">
              <w:trPr>
                <w:trHeight w:val="1246"/>
              </w:trPr>
              <w:tc>
                <w:tcPr>
                  <w:tcW w:w="708" w:type="dxa"/>
                  <w:vMerge/>
                  <w:tcBorders>
                    <w:top w:val="nil"/>
                    <w:left w:val="single" w:sz="4" w:space="0" w:color="auto"/>
                    <w:bottom w:val="single" w:sz="4" w:space="0" w:color="000000"/>
                    <w:right w:val="single" w:sz="4" w:space="0" w:color="auto"/>
                  </w:tcBorders>
                  <w:vAlign w:val="center"/>
                  <w:hideMark/>
                </w:tcPr>
                <w:p w14:paraId="44F1640F"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7B98603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FB1580F" w14:textId="7A4EE601" w:rsidR="000332FF" w:rsidRPr="000B662E" w:rsidRDefault="000332FF" w:rsidP="00500B69">
                  <w:pPr>
                    <w:framePr w:hSpace="180" w:wrap="around" w:vAnchor="text" w:hAnchor="margin" w:x="108" w:y="-356"/>
                    <w:rPr>
                      <w:rFonts w:cs="Arial"/>
                      <w:b/>
                      <w:bCs/>
                      <w:sz w:val="16"/>
                      <w:szCs w:val="16"/>
                      <w:lang w:val="ro-RO"/>
                    </w:rPr>
                  </w:pPr>
                  <w:r w:rsidRPr="000B662E">
                    <w:rPr>
                      <w:rFonts w:cs="Arial"/>
                      <w:b/>
                      <w:sz w:val="16"/>
                      <w:szCs w:val="16"/>
                      <w:lang w:val="ro-RO"/>
                    </w:rPr>
                    <w:t>MOAC</w:t>
                  </w:r>
                  <w:r w:rsidR="00734E27" w:rsidRPr="000B662E">
                    <w:rPr>
                      <w:rFonts w:cs="Arial"/>
                      <w:b/>
                      <w:sz w:val="16"/>
                      <w:szCs w:val="16"/>
                      <w:lang w:val="ro-RO"/>
                    </w:rPr>
                    <w:t>Ș</w:t>
                  </w:r>
                  <w:r w:rsidRPr="000B662E">
                    <w:rPr>
                      <w:rFonts w:cs="Arial"/>
                      <w:b/>
                      <w:sz w:val="16"/>
                      <w:szCs w:val="16"/>
                      <w:lang w:val="ro-RO"/>
                    </w:rPr>
                    <w:t>A</w:t>
                  </w:r>
                </w:p>
              </w:tc>
              <w:tc>
                <w:tcPr>
                  <w:tcW w:w="810" w:type="dxa"/>
                  <w:tcBorders>
                    <w:top w:val="single" w:sz="4" w:space="0" w:color="auto"/>
                    <w:left w:val="nil"/>
                    <w:bottom w:val="single" w:sz="4" w:space="0" w:color="auto"/>
                    <w:right w:val="single" w:sz="4" w:space="0" w:color="auto"/>
                  </w:tcBorders>
                  <w:shd w:val="clear" w:color="auto" w:fill="auto"/>
                  <w:vAlign w:val="center"/>
                </w:tcPr>
                <w:p w14:paraId="718C04FF"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64568</w:t>
                  </w:r>
                </w:p>
              </w:tc>
              <w:tc>
                <w:tcPr>
                  <w:tcW w:w="900" w:type="dxa"/>
                  <w:tcBorders>
                    <w:top w:val="single" w:sz="4" w:space="0" w:color="auto"/>
                    <w:left w:val="nil"/>
                    <w:bottom w:val="single" w:sz="4" w:space="0" w:color="auto"/>
                    <w:right w:val="single" w:sz="4" w:space="0" w:color="auto"/>
                  </w:tcBorders>
                  <w:shd w:val="clear" w:color="auto" w:fill="auto"/>
                  <w:vAlign w:val="center"/>
                </w:tcPr>
                <w:p w14:paraId="23A8AAC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35</w:t>
                  </w:r>
                </w:p>
              </w:tc>
              <w:tc>
                <w:tcPr>
                  <w:tcW w:w="1440" w:type="dxa"/>
                  <w:tcBorders>
                    <w:top w:val="single" w:sz="4" w:space="0" w:color="auto"/>
                    <w:left w:val="nil"/>
                    <w:bottom w:val="single" w:sz="4" w:space="0" w:color="auto"/>
                    <w:right w:val="single" w:sz="4" w:space="0" w:color="auto"/>
                  </w:tcBorders>
                  <w:shd w:val="clear" w:color="auto" w:fill="auto"/>
                  <w:vAlign w:val="center"/>
                </w:tcPr>
                <w:p w14:paraId="18ABEC0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 xml:space="preserve">5,6,7,42,44,45, 46,47,49,50,51, 52,53,54,2,4,8,9,10,11,14,18,20, 23,24,25,26,27, </w:t>
                  </w:r>
                  <w:r w:rsidRPr="000B662E">
                    <w:rPr>
                      <w:rFonts w:cs="Arial"/>
                      <w:b/>
                      <w:bCs/>
                      <w:sz w:val="16"/>
                      <w:szCs w:val="16"/>
                      <w:lang w:val="ro-RO"/>
                    </w:rPr>
                    <w:lastRenderedPageBreak/>
                    <w:t>28,29,30,31,32, 33,34</w:t>
                  </w:r>
                </w:p>
              </w:tc>
              <w:tc>
                <w:tcPr>
                  <w:tcW w:w="720" w:type="dxa"/>
                  <w:tcBorders>
                    <w:top w:val="single" w:sz="4" w:space="0" w:color="auto"/>
                    <w:left w:val="nil"/>
                    <w:bottom w:val="single" w:sz="4" w:space="0" w:color="auto"/>
                    <w:right w:val="single" w:sz="4" w:space="0" w:color="auto"/>
                  </w:tcBorders>
                  <w:shd w:val="clear" w:color="auto" w:fill="auto"/>
                  <w:vAlign w:val="center"/>
                </w:tcPr>
                <w:p w14:paraId="168BC08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lastRenderedPageBreak/>
                    <w:t>2018</w:t>
                  </w:r>
                </w:p>
              </w:tc>
              <w:tc>
                <w:tcPr>
                  <w:tcW w:w="900" w:type="dxa"/>
                  <w:tcBorders>
                    <w:top w:val="single" w:sz="4" w:space="0" w:color="auto"/>
                    <w:left w:val="nil"/>
                    <w:bottom w:val="single" w:sz="4" w:space="0" w:color="auto"/>
                    <w:right w:val="single" w:sz="4" w:space="0" w:color="auto"/>
                  </w:tcBorders>
                  <w:shd w:val="clear" w:color="auto" w:fill="auto"/>
                  <w:vAlign w:val="center"/>
                </w:tcPr>
                <w:p w14:paraId="0A660D6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2261,4903</w:t>
                  </w:r>
                </w:p>
              </w:tc>
              <w:tc>
                <w:tcPr>
                  <w:tcW w:w="810" w:type="dxa"/>
                  <w:vMerge/>
                  <w:tcBorders>
                    <w:left w:val="nil"/>
                    <w:right w:val="single" w:sz="4" w:space="0" w:color="auto"/>
                  </w:tcBorders>
                  <w:shd w:val="clear" w:color="auto" w:fill="auto"/>
                  <w:vAlign w:val="center"/>
                </w:tcPr>
                <w:p w14:paraId="081C124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7F56DE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D852CE6"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59185D6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16C511B1"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214466C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5827B1F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05E32A2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single" w:sz="4" w:space="0" w:color="auto"/>
                    <w:left w:val="nil"/>
                    <w:bottom w:val="single" w:sz="4" w:space="0" w:color="auto"/>
                    <w:right w:val="single" w:sz="4" w:space="0" w:color="auto"/>
                  </w:tcBorders>
                  <w:shd w:val="clear" w:color="auto" w:fill="auto"/>
                  <w:vAlign w:val="center"/>
                </w:tcPr>
                <w:p w14:paraId="76D3B57C"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380E36DF" w14:textId="77777777" w:rsidTr="009B26AB">
              <w:trPr>
                <w:trHeight w:val="354"/>
              </w:trPr>
              <w:tc>
                <w:tcPr>
                  <w:tcW w:w="708" w:type="dxa"/>
                  <w:vMerge/>
                  <w:tcBorders>
                    <w:top w:val="nil"/>
                    <w:left w:val="single" w:sz="4" w:space="0" w:color="auto"/>
                    <w:bottom w:val="single" w:sz="4" w:space="0" w:color="000000"/>
                    <w:right w:val="single" w:sz="4" w:space="0" w:color="auto"/>
                  </w:tcBorders>
                  <w:vAlign w:val="center"/>
                  <w:hideMark/>
                </w:tcPr>
                <w:p w14:paraId="476B3F4F"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7868A18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610A6E9E"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SÂNZIENI</w:t>
                  </w:r>
                </w:p>
              </w:tc>
              <w:tc>
                <w:tcPr>
                  <w:tcW w:w="810" w:type="dxa"/>
                  <w:tcBorders>
                    <w:top w:val="nil"/>
                    <w:left w:val="nil"/>
                    <w:bottom w:val="single" w:sz="4" w:space="0" w:color="auto"/>
                    <w:right w:val="single" w:sz="4" w:space="0" w:color="auto"/>
                  </w:tcBorders>
                  <w:shd w:val="clear" w:color="auto" w:fill="auto"/>
                  <w:vAlign w:val="center"/>
                </w:tcPr>
                <w:p w14:paraId="68429FD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64826</w:t>
                  </w:r>
                </w:p>
              </w:tc>
              <w:tc>
                <w:tcPr>
                  <w:tcW w:w="900" w:type="dxa"/>
                  <w:tcBorders>
                    <w:top w:val="nil"/>
                    <w:left w:val="nil"/>
                    <w:bottom w:val="single" w:sz="4" w:space="0" w:color="auto"/>
                    <w:right w:val="single" w:sz="4" w:space="0" w:color="auto"/>
                  </w:tcBorders>
                  <w:shd w:val="clear" w:color="auto" w:fill="auto"/>
                  <w:vAlign w:val="center"/>
                </w:tcPr>
                <w:p w14:paraId="5EFB631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w:t>
                  </w:r>
                </w:p>
              </w:tc>
              <w:tc>
                <w:tcPr>
                  <w:tcW w:w="1440" w:type="dxa"/>
                  <w:tcBorders>
                    <w:top w:val="nil"/>
                    <w:left w:val="nil"/>
                    <w:bottom w:val="single" w:sz="4" w:space="0" w:color="auto"/>
                    <w:right w:val="single" w:sz="4" w:space="0" w:color="auto"/>
                  </w:tcBorders>
                  <w:shd w:val="clear" w:color="auto" w:fill="auto"/>
                  <w:vAlign w:val="center"/>
                </w:tcPr>
                <w:p w14:paraId="6D15044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32,39,42,46,66,67,69,70,72,75,77,78,79</w:t>
                  </w:r>
                </w:p>
              </w:tc>
              <w:tc>
                <w:tcPr>
                  <w:tcW w:w="720" w:type="dxa"/>
                  <w:tcBorders>
                    <w:top w:val="nil"/>
                    <w:left w:val="nil"/>
                    <w:bottom w:val="single" w:sz="4" w:space="0" w:color="auto"/>
                    <w:right w:val="single" w:sz="4" w:space="0" w:color="auto"/>
                  </w:tcBorders>
                  <w:shd w:val="clear" w:color="auto" w:fill="auto"/>
                  <w:vAlign w:val="center"/>
                </w:tcPr>
                <w:p w14:paraId="5A51137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825</w:t>
                  </w:r>
                </w:p>
              </w:tc>
              <w:tc>
                <w:tcPr>
                  <w:tcW w:w="900" w:type="dxa"/>
                  <w:tcBorders>
                    <w:top w:val="nil"/>
                    <w:left w:val="nil"/>
                    <w:bottom w:val="single" w:sz="4" w:space="0" w:color="auto"/>
                    <w:right w:val="single" w:sz="4" w:space="0" w:color="auto"/>
                  </w:tcBorders>
                  <w:shd w:val="clear" w:color="auto" w:fill="auto"/>
                  <w:vAlign w:val="center"/>
                </w:tcPr>
                <w:p w14:paraId="7364C51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427,1880</w:t>
                  </w:r>
                </w:p>
              </w:tc>
              <w:tc>
                <w:tcPr>
                  <w:tcW w:w="810" w:type="dxa"/>
                  <w:vMerge/>
                  <w:tcBorders>
                    <w:left w:val="nil"/>
                    <w:right w:val="single" w:sz="4" w:space="0" w:color="auto"/>
                  </w:tcBorders>
                  <w:shd w:val="clear" w:color="auto" w:fill="auto"/>
                  <w:vAlign w:val="center"/>
                </w:tcPr>
                <w:p w14:paraId="7BEB30F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08C36E7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sz w:val="16"/>
                      <w:szCs w:val="16"/>
                      <w:lang w:val="ro-RO"/>
                    </w:rPr>
                    <w:t>SÂNZIENI</w:t>
                  </w:r>
                </w:p>
              </w:tc>
              <w:tc>
                <w:tcPr>
                  <w:tcW w:w="900" w:type="dxa"/>
                  <w:tcBorders>
                    <w:top w:val="nil"/>
                    <w:left w:val="nil"/>
                    <w:bottom w:val="single" w:sz="4" w:space="0" w:color="auto"/>
                    <w:right w:val="single" w:sz="4" w:space="0" w:color="auto"/>
                  </w:tcBorders>
                  <w:shd w:val="clear" w:color="auto" w:fill="auto"/>
                  <w:noWrap/>
                  <w:vAlign w:val="center"/>
                </w:tcPr>
                <w:p w14:paraId="4C72B91B"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64826</w:t>
                  </w:r>
                </w:p>
              </w:tc>
              <w:tc>
                <w:tcPr>
                  <w:tcW w:w="990" w:type="dxa"/>
                  <w:tcBorders>
                    <w:top w:val="nil"/>
                    <w:left w:val="nil"/>
                    <w:bottom w:val="single" w:sz="4" w:space="0" w:color="auto"/>
                    <w:right w:val="single" w:sz="4" w:space="0" w:color="auto"/>
                  </w:tcBorders>
                  <w:shd w:val="clear" w:color="auto" w:fill="auto"/>
                  <w:vAlign w:val="center"/>
                </w:tcPr>
                <w:p w14:paraId="683418C6"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bCs/>
                      <w:sz w:val="16"/>
                      <w:szCs w:val="16"/>
                      <w:lang w:val="ro-RO"/>
                    </w:rPr>
                    <w:t>7</w:t>
                  </w:r>
                </w:p>
              </w:tc>
              <w:tc>
                <w:tcPr>
                  <w:tcW w:w="990" w:type="dxa"/>
                  <w:tcBorders>
                    <w:top w:val="nil"/>
                    <w:left w:val="nil"/>
                    <w:bottom w:val="single" w:sz="4" w:space="0" w:color="auto"/>
                    <w:right w:val="single" w:sz="4" w:space="0" w:color="auto"/>
                  </w:tcBorders>
                  <w:shd w:val="clear" w:color="auto" w:fill="auto"/>
                  <w:vAlign w:val="center"/>
                </w:tcPr>
                <w:p w14:paraId="31A74736"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25,27,29,48,68,74,76</w:t>
                  </w:r>
                </w:p>
              </w:tc>
              <w:tc>
                <w:tcPr>
                  <w:tcW w:w="900" w:type="dxa"/>
                  <w:tcBorders>
                    <w:top w:val="nil"/>
                    <w:left w:val="nil"/>
                    <w:bottom w:val="single" w:sz="4" w:space="0" w:color="auto"/>
                    <w:right w:val="single" w:sz="4" w:space="0" w:color="auto"/>
                  </w:tcBorders>
                  <w:shd w:val="clear" w:color="auto" w:fill="auto"/>
                  <w:vAlign w:val="center"/>
                </w:tcPr>
                <w:p w14:paraId="7963AFF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800</w:t>
                  </w:r>
                </w:p>
              </w:tc>
              <w:tc>
                <w:tcPr>
                  <w:tcW w:w="990" w:type="dxa"/>
                  <w:tcBorders>
                    <w:top w:val="nil"/>
                    <w:left w:val="nil"/>
                    <w:bottom w:val="single" w:sz="4" w:space="0" w:color="auto"/>
                    <w:right w:val="single" w:sz="4" w:space="0" w:color="auto"/>
                  </w:tcBorders>
                  <w:shd w:val="clear" w:color="auto" w:fill="auto"/>
                  <w:vAlign w:val="center"/>
                </w:tcPr>
                <w:p w14:paraId="00619BC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353,4262</w:t>
                  </w:r>
                </w:p>
              </w:tc>
              <w:tc>
                <w:tcPr>
                  <w:tcW w:w="900" w:type="dxa"/>
                  <w:tcBorders>
                    <w:top w:val="nil"/>
                    <w:left w:val="nil"/>
                    <w:bottom w:val="single" w:sz="4" w:space="0" w:color="auto"/>
                    <w:right w:val="single" w:sz="4" w:space="0" w:color="auto"/>
                  </w:tcBorders>
                  <w:shd w:val="clear" w:color="auto" w:fill="auto"/>
                  <w:noWrap/>
                  <w:vAlign w:val="center"/>
                </w:tcPr>
                <w:p w14:paraId="3BA1D21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780" w:type="dxa"/>
                  <w:tcBorders>
                    <w:top w:val="nil"/>
                    <w:left w:val="nil"/>
                    <w:bottom w:val="single" w:sz="4" w:space="0" w:color="auto"/>
                    <w:right w:val="single" w:sz="4" w:space="0" w:color="auto"/>
                  </w:tcBorders>
                  <w:shd w:val="clear" w:color="auto" w:fill="auto"/>
                  <w:vAlign w:val="center"/>
                  <w:hideMark/>
                </w:tcPr>
                <w:p w14:paraId="4A04DFE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r>
            <w:tr w:rsidR="000332FF" w:rsidRPr="000B662E" w14:paraId="5A1442E2" w14:textId="77777777" w:rsidTr="009B26AB">
              <w:trPr>
                <w:trHeight w:val="225"/>
              </w:trPr>
              <w:tc>
                <w:tcPr>
                  <w:tcW w:w="708" w:type="dxa"/>
                  <w:vMerge/>
                  <w:tcBorders>
                    <w:top w:val="nil"/>
                    <w:left w:val="single" w:sz="4" w:space="0" w:color="auto"/>
                    <w:bottom w:val="single" w:sz="4" w:space="0" w:color="000000"/>
                    <w:right w:val="single" w:sz="4" w:space="0" w:color="auto"/>
                  </w:tcBorders>
                  <w:vAlign w:val="center"/>
                  <w:hideMark/>
                </w:tcPr>
                <w:p w14:paraId="145BEB52"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255F684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nil"/>
                    <w:left w:val="nil"/>
                    <w:bottom w:val="single" w:sz="4" w:space="0" w:color="auto"/>
                    <w:right w:val="single" w:sz="4" w:space="0" w:color="auto"/>
                  </w:tcBorders>
                  <w:shd w:val="clear" w:color="auto" w:fill="auto"/>
                  <w:vAlign w:val="center"/>
                </w:tcPr>
                <w:p w14:paraId="582F59A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sz w:val="16"/>
                      <w:szCs w:val="16"/>
                      <w:lang w:val="ro-RO"/>
                    </w:rPr>
                    <w:t>TURIA</w:t>
                  </w:r>
                </w:p>
              </w:tc>
              <w:tc>
                <w:tcPr>
                  <w:tcW w:w="810" w:type="dxa"/>
                  <w:tcBorders>
                    <w:top w:val="nil"/>
                    <w:left w:val="nil"/>
                    <w:bottom w:val="single" w:sz="4" w:space="0" w:color="auto"/>
                    <w:right w:val="single" w:sz="4" w:space="0" w:color="auto"/>
                  </w:tcBorders>
                  <w:shd w:val="clear" w:color="auto" w:fill="auto"/>
                  <w:vAlign w:val="center"/>
                </w:tcPr>
                <w:p w14:paraId="2B9060C6"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64871</w:t>
                  </w:r>
                </w:p>
              </w:tc>
              <w:tc>
                <w:tcPr>
                  <w:tcW w:w="900" w:type="dxa"/>
                  <w:tcBorders>
                    <w:top w:val="nil"/>
                    <w:left w:val="nil"/>
                    <w:bottom w:val="single" w:sz="4" w:space="0" w:color="auto"/>
                    <w:right w:val="single" w:sz="4" w:space="0" w:color="auto"/>
                  </w:tcBorders>
                  <w:shd w:val="clear" w:color="auto" w:fill="auto"/>
                  <w:vAlign w:val="center"/>
                </w:tcPr>
                <w:p w14:paraId="5CDD495F"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bCs/>
                      <w:sz w:val="16"/>
                      <w:szCs w:val="16"/>
                      <w:lang w:val="ro-RO"/>
                    </w:rPr>
                    <w:t>11</w:t>
                  </w:r>
                </w:p>
              </w:tc>
              <w:tc>
                <w:tcPr>
                  <w:tcW w:w="1440" w:type="dxa"/>
                  <w:tcBorders>
                    <w:top w:val="nil"/>
                    <w:left w:val="nil"/>
                    <w:bottom w:val="single" w:sz="4" w:space="0" w:color="auto"/>
                    <w:right w:val="single" w:sz="4" w:space="0" w:color="auto"/>
                  </w:tcBorders>
                  <w:shd w:val="clear" w:color="auto" w:fill="auto"/>
                  <w:vAlign w:val="center"/>
                </w:tcPr>
                <w:p w14:paraId="3054994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35, 37, 41, 42, 44, 48, 50, 51, 54, 56, 58</w:t>
                  </w:r>
                </w:p>
              </w:tc>
              <w:tc>
                <w:tcPr>
                  <w:tcW w:w="720" w:type="dxa"/>
                  <w:tcBorders>
                    <w:top w:val="nil"/>
                    <w:left w:val="nil"/>
                    <w:bottom w:val="single" w:sz="4" w:space="0" w:color="auto"/>
                    <w:right w:val="single" w:sz="4" w:space="0" w:color="auto"/>
                  </w:tcBorders>
                  <w:shd w:val="clear" w:color="auto" w:fill="auto"/>
                  <w:vAlign w:val="center"/>
                </w:tcPr>
                <w:p w14:paraId="388820F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1986</w:t>
                  </w:r>
                </w:p>
              </w:tc>
              <w:tc>
                <w:tcPr>
                  <w:tcW w:w="900" w:type="dxa"/>
                  <w:tcBorders>
                    <w:top w:val="nil"/>
                    <w:left w:val="nil"/>
                    <w:bottom w:val="single" w:sz="4" w:space="0" w:color="auto"/>
                    <w:right w:val="single" w:sz="4" w:space="0" w:color="auto"/>
                  </w:tcBorders>
                  <w:shd w:val="clear" w:color="auto" w:fill="auto"/>
                  <w:vAlign w:val="center"/>
                </w:tcPr>
                <w:p w14:paraId="5966639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1334,3254</w:t>
                  </w:r>
                </w:p>
              </w:tc>
              <w:tc>
                <w:tcPr>
                  <w:tcW w:w="810" w:type="dxa"/>
                  <w:vMerge/>
                  <w:tcBorders>
                    <w:left w:val="nil"/>
                    <w:right w:val="single" w:sz="4" w:space="0" w:color="auto"/>
                  </w:tcBorders>
                  <w:shd w:val="clear" w:color="auto" w:fill="auto"/>
                  <w:vAlign w:val="center"/>
                </w:tcPr>
                <w:p w14:paraId="4807CEA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6E90CAD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43C28DF2"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9CC4FDD"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E2087AF"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102197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897E2B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55E16351"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nil"/>
                    <w:left w:val="nil"/>
                    <w:bottom w:val="single" w:sz="4" w:space="0" w:color="auto"/>
                    <w:right w:val="single" w:sz="4" w:space="0" w:color="auto"/>
                  </w:tcBorders>
                  <w:shd w:val="clear" w:color="auto" w:fill="auto"/>
                  <w:vAlign w:val="center"/>
                </w:tcPr>
                <w:p w14:paraId="42ABF64A"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52AD577B" w14:textId="77777777" w:rsidTr="009B26AB">
              <w:trPr>
                <w:trHeight w:val="346"/>
              </w:trPr>
              <w:tc>
                <w:tcPr>
                  <w:tcW w:w="708" w:type="dxa"/>
                  <w:vMerge/>
                  <w:tcBorders>
                    <w:top w:val="nil"/>
                    <w:left w:val="single" w:sz="4" w:space="0" w:color="auto"/>
                    <w:bottom w:val="single" w:sz="4" w:space="0" w:color="000000"/>
                    <w:right w:val="single" w:sz="4" w:space="0" w:color="auto"/>
                  </w:tcBorders>
                  <w:vAlign w:val="center"/>
                  <w:hideMark/>
                </w:tcPr>
                <w:p w14:paraId="5656B550"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right w:val="single" w:sz="4" w:space="0" w:color="auto"/>
                  </w:tcBorders>
                  <w:shd w:val="clear" w:color="auto" w:fill="auto"/>
                  <w:vAlign w:val="center"/>
                </w:tcPr>
                <w:p w14:paraId="5776966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7B74CD2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sz w:val="16"/>
                      <w:szCs w:val="16"/>
                      <w:lang w:val="ro-RO"/>
                    </w:rPr>
                    <w:t>VÂLCELE</w:t>
                  </w:r>
                </w:p>
              </w:tc>
              <w:tc>
                <w:tcPr>
                  <w:tcW w:w="810" w:type="dxa"/>
                  <w:tcBorders>
                    <w:top w:val="single" w:sz="4" w:space="0" w:color="auto"/>
                    <w:left w:val="nil"/>
                    <w:bottom w:val="single" w:sz="4" w:space="0" w:color="auto"/>
                    <w:right w:val="single" w:sz="4" w:space="0" w:color="auto"/>
                  </w:tcBorders>
                  <w:shd w:val="clear" w:color="auto" w:fill="auto"/>
                  <w:vAlign w:val="center"/>
                </w:tcPr>
                <w:p w14:paraId="4AF0166E"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64942</w:t>
                  </w:r>
                </w:p>
              </w:tc>
              <w:tc>
                <w:tcPr>
                  <w:tcW w:w="900" w:type="dxa"/>
                  <w:tcBorders>
                    <w:top w:val="single" w:sz="4" w:space="0" w:color="auto"/>
                    <w:left w:val="nil"/>
                    <w:bottom w:val="single" w:sz="4" w:space="0" w:color="auto"/>
                    <w:right w:val="single" w:sz="4" w:space="0" w:color="auto"/>
                  </w:tcBorders>
                  <w:shd w:val="clear" w:color="auto" w:fill="auto"/>
                  <w:vAlign w:val="center"/>
                </w:tcPr>
                <w:p w14:paraId="77996721"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bCs/>
                      <w:sz w:val="16"/>
                      <w:szCs w:val="16"/>
                      <w:lang w:val="ro-RO"/>
                    </w:rPr>
                    <w:t>4</w:t>
                  </w:r>
                </w:p>
              </w:tc>
              <w:tc>
                <w:tcPr>
                  <w:tcW w:w="1440" w:type="dxa"/>
                  <w:tcBorders>
                    <w:top w:val="single" w:sz="4" w:space="0" w:color="auto"/>
                    <w:left w:val="nil"/>
                    <w:bottom w:val="single" w:sz="4" w:space="0" w:color="auto"/>
                    <w:right w:val="single" w:sz="4" w:space="0" w:color="auto"/>
                  </w:tcBorders>
                  <w:shd w:val="clear" w:color="auto" w:fill="auto"/>
                  <w:vAlign w:val="center"/>
                </w:tcPr>
                <w:p w14:paraId="53164FC7"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28,32,35,36</w:t>
                  </w:r>
                </w:p>
              </w:tc>
              <w:tc>
                <w:tcPr>
                  <w:tcW w:w="720" w:type="dxa"/>
                  <w:tcBorders>
                    <w:top w:val="single" w:sz="4" w:space="0" w:color="auto"/>
                    <w:left w:val="nil"/>
                    <w:bottom w:val="single" w:sz="4" w:space="0" w:color="auto"/>
                    <w:right w:val="single" w:sz="4" w:space="0" w:color="auto"/>
                  </w:tcBorders>
                  <w:shd w:val="clear" w:color="auto" w:fill="auto"/>
                  <w:vAlign w:val="center"/>
                </w:tcPr>
                <w:p w14:paraId="19FF69A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1225</w:t>
                  </w:r>
                </w:p>
              </w:tc>
              <w:tc>
                <w:tcPr>
                  <w:tcW w:w="900" w:type="dxa"/>
                  <w:tcBorders>
                    <w:top w:val="single" w:sz="4" w:space="0" w:color="auto"/>
                    <w:left w:val="nil"/>
                    <w:bottom w:val="single" w:sz="4" w:space="0" w:color="auto"/>
                    <w:right w:val="single" w:sz="4" w:space="0" w:color="auto"/>
                  </w:tcBorders>
                  <w:shd w:val="clear" w:color="auto" w:fill="auto"/>
                  <w:vAlign w:val="center"/>
                </w:tcPr>
                <w:p w14:paraId="7683DAE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1064,8371</w:t>
                  </w:r>
                </w:p>
              </w:tc>
              <w:tc>
                <w:tcPr>
                  <w:tcW w:w="810" w:type="dxa"/>
                  <w:vMerge/>
                  <w:tcBorders>
                    <w:left w:val="nil"/>
                    <w:right w:val="single" w:sz="4" w:space="0" w:color="auto"/>
                  </w:tcBorders>
                  <w:shd w:val="clear" w:color="auto" w:fill="auto"/>
                  <w:vAlign w:val="center"/>
                </w:tcPr>
                <w:p w14:paraId="3B72414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93E83B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E504EFC"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9F30046"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A5E5865"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6071E1C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0BF0376A"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98A8AF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single" w:sz="4" w:space="0" w:color="auto"/>
                    <w:left w:val="nil"/>
                    <w:bottom w:val="single" w:sz="4" w:space="0" w:color="auto"/>
                    <w:right w:val="single" w:sz="4" w:space="0" w:color="auto"/>
                  </w:tcBorders>
                  <w:shd w:val="clear" w:color="auto" w:fill="auto"/>
                  <w:vAlign w:val="center"/>
                </w:tcPr>
                <w:p w14:paraId="7302EF90"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40ECCC9C" w14:textId="77777777" w:rsidTr="009B26AB">
              <w:trPr>
                <w:trHeight w:val="918"/>
              </w:trPr>
              <w:tc>
                <w:tcPr>
                  <w:tcW w:w="708" w:type="dxa"/>
                  <w:vMerge/>
                  <w:tcBorders>
                    <w:top w:val="nil"/>
                    <w:left w:val="single" w:sz="4" w:space="0" w:color="auto"/>
                    <w:bottom w:val="single" w:sz="4" w:space="0" w:color="000000"/>
                    <w:right w:val="single" w:sz="4" w:space="0" w:color="auto"/>
                  </w:tcBorders>
                  <w:vAlign w:val="center"/>
                  <w:hideMark/>
                </w:tcPr>
                <w:p w14:paraId="5F01E060"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vMerge/>
                  <w:tcBorders>
                    <w:left w:val="nil"/>
                    <w:bottom w:val="single" w:sz="4" w:space="0" w:color="auto"/>
                    <w:right w:val="single" w:sz="4" w:space="0" w:color="auto"/>
                  </w:tcBorders>
                  <w:shd w:val="clear" w:color="auto" w:fill="auto"/>
                  <w:vAlign w:val="center"/>
                </w:tcPr>
                <w:p w14:paraId="6609A2C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80" w:type="dxa"/>
                  <w:tcBorders>
                    <w:top w:val="single" w:sz="4" w:space="0" w:color="auto"/>
                    <w:left w:val="nil"/>
                    <w:bottom w:val="single" w:sz="4" w:space="0" w:color="auto"/>
                    <w:right w:val="single" w:sz="4" w:space="0" w:color="auto"/>
                  </w:tcBorders>
                  <w:shd w:val="clear" w:color="auto" w:fill="auto"/>
                  <w:vAlign w:val="center"/>
                </w:tcPr>
                <w:p w14:paraId="1AB6BFA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sz w:val="16"/>
                      <w:szCs w:val="16"/>
                      <w:lang w:val="ro-RO"/>
                    </w:rPr>
                    <w:t>ZĂBALA</w:t>
                  </w:r>
                </w:p>
              </w:tc>
              <w:tc>
                <w:tcPr>
                  <w:tcW w:w="810" w:type="dxa"/>
                  <w:tcBorders>
                    <w:top w:val="single" w:sz="4" w:space="0" w:color="auto"/>
                    <w:left w:val="nil"/>
                    <w:bottom w:val="single" w:sz="4" w:space="0" w:color="auto"/>
                    <w:right w:val="single" w:sz="4" w:space="0" w:color="auto"/>
                  </w:tcBorders>
                  <w:shd w:val="clear" w:color="auto" w:fill="auto"/>
                  <w:vAlign w:val="center"/>
                </w:tcPr>
                <w:p w14:paraId="6FE434B3"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sz w:val="16"/>
                      <w:szCs w:val="16"/>
                      <w:lang w:val="ro-RO"/>
                    </w:rPr>
                    <w:t>65048</w:t>
                  </w:r>
                </w:p>
              </w:tc>
              <w:tc>
                <w:tcPr>
                  <w:tcW w:w="900" w:type="dxa"/>
                  <w:tcBorders>
                    <w:top w:val="single" w:sz="4" w:space="0" w:color="auto"/>
                    <w:left w:val="nil"/>
                    <w:bottom w:val="single" w:sz="4" w:space="0" w:color="auto"/>
                    <w:right w:val="single" w:sz="4" w:space="0" w:color="auto"/>
                  </w:tcBorders>
                  <w:shd w:val="clear" w:color="auto" w:fill="auto"/>
                  <w:vAlign w:val="center"/>
                </w:tcPr>
                <w:p w14:paraId="20C6A39A" w14:textId="77777777" w:rsidR="000332FF" w:rsidRPr="000B662E" w:rsidRDefault="000332FF" w:rsidP="00500B69">
                  <w:pPr>
                    <w:framePr w:hSpace="180" w:wrap="around" w:vAnchor="text" w:hAnchor="margin" w:x="108" w:y="-356"/>
                    <w:jc w:val="center"/>
                    <w:rPr>
                      <w:rFonts w:cs="Arial"/>
                      <w:b/>
                      <w:sz w:val="16"/>
                      <w:szCs w:val="16"/>
                      <w:lang w:val="ro-RO"/>
                    </w:rPr>
                  </w:pPr>
                  <w:r w:rsidRPr="000B662E">
                    <w:rPr>
                      <w:rFonts w:cs="Arial"/>
                      <w:b/>
                      <w:bCs/>
                      <w:sz w:val="16"/>
                      <w:szCs w:val="16"/>
                      <w:lang w:val="ro-RO"/>
                    </w:rPr>
                    <w:t>21</w:t>
                  </w:r>
                </w:p>
              </w:tc>
              <w:tc>
                <w:tcPr>
                  <w:tcW w:w="1440" w:type="dxa"/>
                  <w:tcBorders>
                    <w:top w:val="single" w:sz="4" w:space="0" w:color="auto"/>
                    <w:left w:val="nil"/>
                    <w:bottom w:val="single" w:sz="4" w:space="0" w:color="auto"/>
                    <w:right w:val="single" w:sz="4" w:space="0" w:color="auto"/>
                  </w:tcBorders>
                  <w:shd w:val="clear" w:color="auto" w:fill="auto"/>
                  <w:vAlign w:val="center"/>
                </w:tcPr>
                <w:p w14:paraId="7F7F060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4,5,7,9,10,30,32,33,34,36,43,44,45,46,48,49,50,73,75,76,77</w:t>
                  </w:r>
                </w:p>
              </w:tc>
              <w:tc>
                <w:tcPr>
                  <w:tcW w:w="720" w:type="dxa"/>
                  <w:tcBorders>
                    <w:top w:val="single" w:sz="4" w:space="0" w:color="auto"/>
                    <w:left w:val="nil"/>
                    <w:bottom w:val="single" w:sz="4" w:space="0" w:color="auto"/>
                    <w:right w:val="single" w:sz="4" w:space="0" w:color="auto"/>
                  </w:tcBorders>
                  <w:shd w:val="clear" w:color="auto" w:fill="auto"/>
                  <w:vAlign w:val="center"/>
                </w:tcPr>
                <w:p w14:paraId="471879B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1814</w:t>
                  </w:r>
                </w:p>
              </w:tc>
              <w:tc>
                <w:tcPr>
                  <w:tcW w:w="900" w:type="dxa"/>
                  <w:tcBorders>
                    <w:top w:val="single" w:sz="4" w:space="0" w:color="auto"/>
                    <w:left w:val="nil"/>
                    <w:bottom w:val="single" w:sz="4" w:space="0" w:color="auto"/>
                    <w:right w:val="single" w:sz="4" w:space="0" w:color="auto"/>
                  </w:tcBorders>
                  <w:shd w:val="clear" w:color="auto" w:fill="auto"/>
                  <w:vAlign w:val="center"/>
                </w:tcPr>
                <w:p w14:paraId="11023C8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1263,6632</w:t>
                  </w:r>
                </w:p>
              </w:tc>
              <w:tc>
                <w:tcPr>
                  <w:tcW w:w="810" w:type="dxa"/>
                  <w:vMerge/>
                  <w:tcBorders>
                    <w:left w:val="nil"/>
                    <w:right w:val="single" w:sz="4" w:space="0" w:color="auto"/>
                  </w:tcBorders>
                  <w:shd w:val="clear" w:color="auto" w:fill="auto"/>
                  <w:vAlign w:val="center"/>
                </w:tcPr>
                <w:p w14:paraId="1DD8886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6F5488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5AEB7772"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1652308D" w14:textId="77777777" w:rsidR="000332FF" w:rsidRPr="000B662E" w:rsidRDefault="000332FF" w:rsidP="00500B69">
                  <w:pPr>
                    <w:framePr w:hSpace="180" w:wrap="around" w:vAnchor="text" w:hAnchor="margin" w:x="108" w:y="-356"/>
                    <w:jc w:val="center"/>
                    <w:rPr>
                      <w:rFonts w:cs="Arial"/>
                      <w:b/>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A1D466B" w14:textId="77777777" w:rsidR="000332FF" w:rsidRPr="000B662E" w:rsidRDefault="000332FF" w:rsidP="00500B69">
                  <w:pPr>
                    <w:framePr w:hSpace="180" w:wrap="around" w:vAnchor="text" w:hAnchor="margin" w:x="108" w:y="-356"/>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02375B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6B6827E6"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5CF9FC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80" w:type="dxa"/>
                  <w:tcBorders>
                    <w:top w:val="single" w:sz="4" w:space="0" w:color="auto"/>
                    <w:left w:val="nil"/>
                    <w:bottom w:val="single" w:sz="4" w:space="0" w:color="auto"/>
                    <w:right w:val="single" w:sz="4" w:space="0" w:color="auto"/>
                  </w:tcBorders>
                  <w:shd w:val="clear" w:color="auto" w:fill="auto"/>
                  <w:vAlign w:val="center"/>
                </w:tcPr>
                <w:p w14:paraId="5930D1C8"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715FE683" w14:textId="77777777" w:rsidTr="009B26AB">
              <w:trPr>
                <w:trHeight w:val="352"/>
              </w:trPr>
              <w:tc>
                <w:tcPr>
                  <w:tcW w:w="708" w:type="dxa"/>
                  <w:vMerge/>
                  <w:tcBorders>
                    <w:top w:val="nil"/>
                    <w:left w:val="single" w:sz="4" w:space="0" w:color="auto"/>
                    <w:bottom w:val="single" w:sz="4" w:space="0" w:color="auto"/>
                    <w:right w:val="single" w:sz="4" w:space="0" w:color="auto"/>
                  </w:tcBorders>
                  <w:vAlign w:val="center"/>
                  <w:hideMark/>
                </w:tcPr>
                <w:p w14:paraId="5772462D" w14:textId="77777777" w:rsidR="000332FF" w:rsidRPr="000B662E" w:rsidRDefault="000332FF" w:rsidP="00500B69">
                  <w:pPr>
                    <w:framePr w:hSpace="180" w:wrap="around" w:vAnchor="text" w:hAnchor="margin" w:x="108" w:y="-356"/>
                    <w:rPr>
                      <w:rFonts w:cs="Arial"/>
                      <w:b/>
                      <w:bCs/>
                      <w:sz w:val="16"/>
                      <w:szCs w:val="16"/>
                      <w:lang w:val="ro-RO"/>
                    </w:rPr>
                  </w:pPr>
                </w:p>
              </w:tc>
              <w:tc>
                <w:tcPr>
                  <w:tcW w:w="814" w:type="dxa"/>
                  <w:tcBorders>
                    <w:top w:val="nil"/>
                    <w:left w:val="nil"/>
                    <w:bottom w:val="single" w:sz="4" w:space="0" w:color="auto"/>
                    <w:right w:val="single" w:sz="4" w:space="0" w:color="auto"/>
                  </w:tcBorders>
                  <w:shd w:val="clear" w:color="auto" w:fill="auto"/>
                  <w:vAlign w:val="center"/>
                  <w:hideMark/>
                </w:tcPr>
                <w:p w14:paraId="55FB0D7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TOTAL</w:t>
                  </w:r>
                </w:p>
              </w:tc>
              <w:tc>
                <w:tcPr>
                  <w:tcW w:w="189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40049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w:t>
                  </w:r>
                </w:p>
              </w:tc>
              <w:tc>
                <w:tcPr>
                  <w:tcW w:w="900" w:type="dxa"/>
                  <w:tcBorders>
                    <w:top w:val="nil"/>
                    <w:left w:val="nil"/>
                    <w:bottom w:val="single" w:sz="4" w:space="0" w:color="auto"/>
                    <w:right w:val="single" w:sz="4" w:space="0" w:color="auto"/>
                  </w:tcBorders>
                  <w:shd w:val="clear" w:color="auto" w:fill="auto"/>
                  <w:noWrap/>
                  <w:vAlign w:val="center"/>
                  <w:hideMark/>
                </w:tcPr>
                <w:p w14:paraId="01FBF7F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133</w:t>
                  </w:r>
                </w:p>
              </w:tc>
              <w:tc>
                <w:tcPr>
                  <w:tcW w:w="1440" w:type="dxa"/>
                  <w:tcBorders>
                    <w:top w:val="nil"/>
                    <w:left w:val="nil"/>
                    <w:bottom w:val="single" w:sz="4" w:space="0" w:color="auto"/>
                    <w:right w:val="single" w:sz="4" w:space="0" w:color="auto"/>
                  </w:tcBorders>
                  <w:shd w:val="clear" w:color="auto" w:fill="auto"/>
                  <w:noWrap/>
                  <w:vAlign w:val="center"/>
                  <w:hideMark/>
                </w:tcPr>
                <w:p w14:paraId="3A643E3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20" w:type="dxa"/>
                  <w:tcBorders>
                    <w:top w:val="nil"/>
                    <w:left w:val="nil"/>
                    <w:bottom w:val="single" w:sz="4" w:space="0" w:color="auto"/>
                    <w:right w:val="single" w:sz="4" w:space="0" w:color="auto"/>
                  </w:tcBorders>
                  <w:shd w:val="clear" w:color="auto" w:fill="auto"/>
                  <w:noWrap/>
                  <w:vAlign w:val="center"/>
                  <w:hideMark/>
                </w:tcPr>
                <w:p w14:paraId="32B346A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11206</w:t>
                  </w:r>
                </w:p>
              </w:tc>
              <w:tc>
                <w:tcPr>
                  <w:tcW w:w="900" w:type="dxa"/>
                  <w:tcBorders>
                    <w:top w:val="nil"/>
                    <w:left w:val="nil"/>
                    <w:bottom w:val="single" w:sz="4" w:space="0" w:color="auto"/>
                    <w:right w:val="single" w:sz="4" w:space="0" w:color="auto"/>
                  </w:tcBorders>
                  <w:shd w:val="clear" w:color="auto" w:fill="auto"/>
                  <w:noWrap/>
                  <w:vAlign w:val="center"/>
                  <w:hideMark/>
                </w:tcPr>
                <w:p w14:paraId="22AB605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7758,376</w:t>
                  </w:r>
                </w:p>
              </w:tc>
              <w:tc>
                <w:tcPr>
                  <w:tcW w:w="810" w:type="dxa"/>
                  <w:tcBorders>
                    <w:top w:val="nil"/>
                    <w:left w:val="nil"/>
                    <w:bottom w:val="single" w:sz="4" w:space="0" w:color="auto"/>
                    <w:right w:val="single" w:sz="4" w:space="0" w:color="auto"/>
                  </w:tcBorders>
                  <w:shd w:val="clear" w:color="auto" w:fill="auto"/>
                  <w:vAlign w:val="center"/>
                  <w:hideMark/>
                </w:tcPr>
                <w:p w14:paraId="239CEA3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TOTAL</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D2015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990" w:type="dxa"/>
                  <w:tcBorders>
                    <w:top w:val="nil"/>
                    <w:left w:val="nil"/>
                    <w:bottom w:val="single" w:sz="4" w:space="0" w:color="auto"/>
                    <w:right w:val="single" w:sz="4" w:space="0" w:color="auto"/>
                  </w:tcBorders>
                  <w:shd w:val="clear" w:color="auto" w:fill="auto"/>
                  <w:noWrap/>
                  <w:vAlign w:val="center"/>
                  <w:hideMark/>
                </w:tcPr>
                <w:p w14:paraId="7489693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12</w:t>
                  </w:r>
                </w:p>
              </w:tc>
              <w:tc>
                <w:tcPr>
                  <w:tcW w:w="990" w:type="dxa"/>
                  <w:tcBorders>
                    <w:top w:val="nil"/>
                    <w:left w:val="nil"/>
                    <w:bottom w:val="single" w:sz="4" w:space="0" w:color="auto"/>
                    <w:right w:val="single" w:sz="4" w:space="0" w:color="auto"/>
                  </w:tcBorders>
                  <w:shd w:val="clear" w:color="auto" w:fill="auto"/>
                  <w:noWrap/>
                  <w:vAlign w:val="center"/>
                </w:tcPr>
                <w:p w14:paraId="56979A8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noWrap/>
                  <w:vAlign w:val="center"/>
                </w:tcPr>
                <w:p w14:paraId="110F5A8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1878</w:t>
                  </w:r>
                </w:p>
              </w:tc>
              <w:tc>
                <w:tcPr>
                  <w:tcW w:w="990" w:type="dxa"/>
                  <w:tcBorders>
                    <w:top w:val="nil"/>
                    <w:left w:val="nil"/>
                    <w:bottom w:val="single" w:sz="4" w:space="0" w:color="auto"/>
                    <w:right w:val="single" w:sz="4" w:space="0" w:color="auto"/>
                  </w:tcBorders>
                  <w:shd w:val="clear" w:color="auto" w:fill="auto"/>
                  <w:noWrap/>
                  <w:vAlign w:val="center"/>
                </w:tcPr>
                <w:p w14:paraId="1511873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805,9529</w:t>
                  </w:r>
                </w:p>
              </w:tc>
              <w:tc>
                <w:tcPr>
                  <w:tcW w:w="900" w:type="dxa"/>
                  <w:tcBorders>
                    <w:top w:val="nil"/>
                    <w:left w:val="nil"/>
                    <w:bottom w:val="single" w:sz="4" w:space="0" w:color="auto"/>
                    <w:right w:val="single" w:sz="4" w:space="0" w:color="auto"/>
                  </w:tcBorders>
                  <w:shd w:val="clear" w:color="auto" w:fill="auto"/>
                  <w:noWrap/>
                  <w:vAlign w:val="center"/>
                </w:tcPr>
                <w:p w14:paraId="5C7D71C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780" w:type="dxa"/>
                  <w:tcBorders>
                    <w:top w:val="nil"/>
                    <w:left w:val="nil"/>
                    <w:bottom w:val="single" w:sz="4" w:space="0" w:color="auto"/>
                    <w:right w:val="single" w:sz="4" w:space="0" w:color="auto"/>
                  </w:tcBorders>
                  <w:shd w:val="clear" w:color="auto" w:fill="auto"/>
                  <w:noWrap/>
                  <w:vAlign w:val="center"/>
                  <w:hideMark/>
                </w:tcPr>
                <w:p w14:paraId="53835BA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r>
          </w:tbl>
          <w:p w14:paraId="408BF6E6" w14:textId="77777777" w:rsidR="009B26AB" w:rsidRPr="000B662E" w:rsidRDefault="009B26AB" w:rsidP="003E0DF1">
            <w:pPr>
              <w:rPr>
                <w:rFonts w:cs="Arial"/>
                <w:lang w:val="ro-RO"/>
              </w:rPr>
            </w:pPr>
          </w:p>
          <w:tbl>
            <w:tblPr>
              <w:tblW w:w="15565" w:type="dxa"/>
              <w:tblLayout w:type="fixed"/>
              <w:tblLook w:val="04A0" w:firstRow="1" w:lastRow="0" w:firstColumn="1" w:lastColumn="0" w:noHBand="0" w:noVBand="1"/>
            </w:tblPr>
            <w:tblGrid>
              <w:gridCol w:w="1435"/>
              <w:gridCol w:w="7740"/>
              <w:gridCol w:w="3600"/>
              <w:gridCol w:w="2790"/>
            </w:tblGrid>
            <w:tr w:rsidR="000332FF" w:rsidRPr="000B662E" w14:paraId="12DF8818" w14:textId="77777777" w:rsidTr="003E0DF1">
              <w:trPr>
                <w:trHeight w:val="560"/>
              </w:trPr>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6F13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w:t>
                  </w:r>
                </w:p>
              </w:tc>
              <w:tc>
                <w:tcPr>
                  <w:tcW w:w="7740" w:type="dxa"/>
                  <w:tcBorders>
                    <w:top w:val="single" w:sz="4" w:space="0" w:color="auto"/>
                    <w:left w:val="nil"/>
                    <w:bottom w:val="single" w:sz="4" w:space="0" w:color="auto"/>
                    <w:right w:val="single" w:sz="4" w:space="0" w:color="auto"/>
                  </w:tcBorders>
                  <w:shd w:val="clear" w:color="auto" w:fill="auto"/>
                  <w:vAlign w:val="center"/>
                  <w:hideMark/>
                </w:tcPr>
                <w:p w14:paraId="7490A08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sector cadastral</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6B6C055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Starea anterioara sector cadastral</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2A156C1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Starea actuală sector cadastral</w:t>
                  </w:r>
                </w:p>
              </w:tc>
            </w:tr>
            <w:tr w:rsidR="000332FF" w:rsidRPr="000B662E" w14:paraId="59E17514" w14:textId="77777777" w:rsidTr="003E0DF1">
              <w:trPr>
                <w:trHeight w:val="227"/>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2474B1E0" w14:textId="411AB55B" w:rsidR="000332FF" w:rsidRPr="000B662E" w:rsidRDefault="000332FF" w:rsidP="00500B69">
                  <w:pPr>
                    <w:framePr w:hSpace="180" w:wrap="around" w:vAnchor="text" w:hAnchor="margin" w:x="108" w:y="-356"/>
                    <w:rPr>
                      <w:rFonts w:cs="Arial"/>
                      <w:bCs/>
                      <w:sz w:val="16"/>
                      <w:szCs w:val="16"/>
                      <w:lang w:val="ro-RO"/>
                    </w:rPr>
                  </w:pPr>
                  <w:r w:rsidRPr="000B662E">
                    <w:rPr>
                      <w:rFonts w:cs="Arial"/>
                      <w:sz w:val="16"/>
                      <w:szCs w:val="16"/>
                      <w:lang w:val="ro-RO"/>
                    </w:rPr>
                    <w:t>Arcu</w:t>
                  </w:r>
                  <w:r w:rsidR="00734E27" w:rsidRPr="000B662E">
                    <w:rPr>
                      <w:rFonts w:cs="Arial"/>
                      <w:sz w:val="16"/>
                      <w:szCs w:val="16"/>
                      <w:lang w:val="ro-RO"/>
                    </w:rPr>
                    <w:t>ș</w:t>
                  </w:r>
                </w:p>
              </w:tc>
              <w:tc>
                <w:tcPr>
                  <w:tcW w:w="7740" w:type="dxa"/>
                  <w:tcBorders>
                    <w:top w:val="nil"/>
                    <w:left w:val="nil"/>
                    <w:bottom w:val="single" w:sz="4" w:space="0" w:color="auto"/>
                    <w:right w:val="single" w:sz="4" w:space="0" w:color="auto"/>
                  </w:tcBorders>
                  <w:shd w:val="clear" w:color="auto" w:fill="auto"/>
                  <w:vAlign w:val="center"/>
                  <w:hideMark/>
                </w:tcPr>
                <w:p w14:paraId="2BD897D9"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2,5,6,7,8,10,13,15,32</w:t>
                  </w:r>
                </w:p>
              </w:tc>
              <w:tc>
                <w:tcPr>
                  <w:tcW w:w="3600" w:type="dxa"/>
                  <w:tcBorders>
                    <w:top w:val="nil"/>
                    <w:left w:val="nil"/>
                    <w:bottom w:val="single" w:sz="4" w:space="0" w:color="auto"/>
                    <w:right w:val="single" w:sz="4" w:space="0" w:color="auto"/>
                  </w:tcBorders>
                  <w:shd w:val="clear" w:color="auto" w:fill="auto"/>
                  <w:vAlign w:val="center"/>
                </w:tcPr>
                <w:p w14:paraId="2F461F86"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hideMark/>
                </w:tcPr>
                <w:p w14:paraId="30341A4B"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74203E59"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39556532"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Bodoc</w:t>
                  </w:r>
                </w:p>
              </w:tc>
              <w:tc>
                <w:tcPr>
                  <w:tcW w:w="7740" w:type="dxa"/>
                  <w:tcBorders>
                    <w:top w:val="nil"/>
                    <w:left w:val="nil"/>
                    <w:bottom w:val="single" w:sz="4" w:space="0" w:color="auto"/>
                    <w:right w:val="single" w:sz="4" w:space="0" w:color="auto"/>
                  </w:tcBorders>
                  <w:shd w:val="clear" w:color="auto" w:fill="auto"/>
                  <w:vAlign w:val="center"/>
                </w:tcPr>
                <w:p w14:paraId="1C17FC58"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29,32,33,46,47,48,49,50</w:t>
                  </w:r>
                </w:p>
              </w:tc>
              <w:tc>
                <w:tcPr>
                  <w:tcW w:w="3600" w:type="dxa"/>
                  <w:tcBorders>
                    <w:top w:val="nil"/>
                    <w:left w:val="nil"/>
                    <w:bottom w:val="single" w:sz="4" w:space="0" w:color="auto"/>
                    <w:right w:val="single" w:sz="4" w:space="0" w:color="auto"/>
                  </w:tcBorders>
                  <w:shd w:val="clear" w:color="auto" w:fill="auto"/>
                  <w:vAlign w:val="center"/>
                </w:tcPr>
                <w:p w14:paraId="5F3872E4"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139C7424"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125F32A1"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1404E228" w14:textId="52979484"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Brădu</w:t>
                  </w:r>
                  <w:r w:rsidR="00734E27" w:rsidRPr="000B662E">
                    <w:rPr>
                      <w:rFonts w:cs="Arial"/>
                      <w:sz w:val="16"/>
                      <w:szCs w:val="16"/>
                      <w:lang w:val="ro-RO"/>
                    </w:rPr>
                    <w:t>ț</w:t>
                  </w:r>
                </w:p>
              </w:tc>
              <w:tc>
                <w:tcPr>
                  <w:tcW w:w="7740" w:type="dxa"/>
                  <w:tcBorders>
                    <w:top w:val="nil"/>
                    <w:left w:val="nil"/>
                    <w:bottom w:val="single" w:sz="4" w:space="0" w:color="auto"/>
                    <w:right w:val="single" w:sz="4" w:space="0" w:color="auto"/>
                  </w:tcBorders>
                  <w:shd w:val="clear" w:color="auto" w:fill="auto"/>
                  <w:vAlign w:val="center"/>
                </w:tcPr>
                <w:p w14:paraId="1A64DBE5"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4,30,58,65,98,105,126,142,149,150,151,123,121</w:t>
                  </w:r>
                </w:p>
              </w:tc>
              <w:tc>
                <w:tcPr>
                  <w:tcW w:w="3600" w:type="dxa"/>
                  <w:tcBorders>
                    <w:top w:val="nil"/>
                    <w:left w:val="nil"/>
                    <w:bottom w:val="single" w:sz="4" w:space="0" w:color="auto"/>
                    <w:right w:val="single" w:sz="4" w:space="0" w:color="auto"/>
                  </w:tcBorders>
                  <w:shd w:val="clear" w:color="auto" w:fill="auto"/>
                  <w:vAlign w:val="center"/>
                </w:tcPr>
                <w:p w14:paraId="2A549EFC"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0B63E545"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6B33EEB1"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6926048E"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Covasna</w:t>
                  </w:r>
                </w:p>
              </w:tc>
              <w:tc>
                <w:tcPr>
                  <w:tcW w:w="7740" w:type="dxa"/>
                  <w:tcBorders>
                    <w:top w:val="nil"/>
                    <w:left w:val="nil"/>
                    <w:bottom w:val="single" w:sz="4" w:space="0" w:color="auto"/>
                    <w:right w:val="single" w:sz="4" w:space="0" w:color="auto"/>
                  </w:tcBorders>
                  <w:shd w:val="clear" w:color="auto" w:fill="auto"/>
                  <w:vAlign w:val="center"/>
                </w:tcPr>
                <w:p w14:paraId="7289B30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Cs/>
                      <w:sz w:val="16"/>
                      <w:szCs w:val="16"/>
                      <w:lang w:val="ro-RO"/>
                    </w:rPr>
                    <w:t>29,30,31,32,33,34,35,36,37,42,43,44,45,73,74</w:t>
                  </w:r>
                </w:p>
              </w:tc>
              <w:tc>
                <w:tcPr>
                  <w:tcW w:w="3600" w:type="dxa"/>
                  <w:tcBorders>
                    <w:top w:val="nil"/>
                    <w:left w:val="nil"/>
                    <w:bottom w:val="single" w:sz="4" w:space="0" w:color="auto"/>
                    <w:right w:val="single" w:sz="4" w:space="0" w:color="auto"/>
                  </w:tcBorders>
                  <w:shd w:val="clear" w:color="auto" w:fill="auto"/>
                  <w:vAlign w:val="center"/>
                </w:tcPr>
                <w:p w14:paraId="27A5B530"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1B24BB58"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48425879"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4258E055"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Estelnic</w:t>
                  </w:r>
                </w:p>
              </w:tc>
              <w:tc>
                <w:tcPr>
                  <w:tcW w:w="7740" w:type="dxa"/>
                  <w:tcBorders>
                    <w:top w:val="nil"/>
                    <w:left w:val="nil"/>
                    <w:bottom w:val="single" w:sz="4" w:space="0" w:color="auto"/>
                    <w:right w:val="single" w:sz="4" w:space="0" w:color="auto"/>
                  </w:tcBorders>
                  <w:shd w:val="clear" w:color="auto" w:fill="auto"/>
                  <w:vAlign w:val="center"/>
                </w:tcPr>
                <w:p w14:paraId="66A2E33C"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28,29,30,31,32,33,34,35, 42,43</w:t>
                  </w:r>
                </w:p>
              </w:tc>
              <w:tc>
                <w:tcPr>
                  <w:tcW w:w="3600" w:type="dxa"/>
                  <w:tcBorders>
                    <w:top w:val="nil"/>
                    <w:left w:val="nil"/>
                    <w:bottom w:val="single" w:sz="4" w:space="0" w:color="auto"/>
                    <w:right w:val="single" w:sz="4" w:space="0" w:color="auto"/>
                  </w:tcBorders>
                  <w:shd w:val="clear" w:color="auto" w:fill="auto"/>
                  <w:vAlign w:val="center"/>
                </w:tcPr>
                <w:p w14:paraId="11F46425"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67B28FC5"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4A54AA94"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344906FB"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Hăghig</w:t>
                  </w:r>
                </w:p>
              </w:tc>
              <w:tc>
                <w:tcPr>
                  <w:tcW w:w="7740" w:type="dxa"/>
                  <w:tcBorders>
                    <w:top w:val="nil"/>
                    <w:left w:val="nil"/>
                    <w:bottom w:val="single" w:sz="4" w:space="0" w:color="auto"/>
                    <w:right w:val="single" w:sz="4" w:space="0" w:color="auto"/>
                  </w:tcBorders>
                  <w:shd w:val="clear" w:color="auto" w:fill="auto"/>
                  <w:vAlign w:val="center"/>
                </w:tcPr>
                <w:p w14:paraId="709D89AC"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17, 18</w:t>
                  </w:r>
                </w:p>
              </w:tc>
              <w:tc>
                <w:tcPr>
                  <w:tcW w:w="3600" w:type="dxa"/>
                  <w:tcBorders>
                    <w:top w:val="nil"/>
                    <w:left w:val="nil"/>
                    <w:bottom w:val="single" w:sz="4" w:space="0" w:color="auto"/>
                    <w:right w:val="single" w:sz="4" w:space="0" w:color="auto"/>
                  </w:tcBorders>
                  <w:shd w:val="clear" w:color="auto" w:fill="auto"/>
                  <w:vAlign w:val="center"/>
                </w:tcPr>
                <w:p w14:paraId="66B7780E"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27859292"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1C23B926"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2D20CACE"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Micfalău</w:t>
                  </w:r>
                </w:p>
              </w:tc>
              <w:tc>
                <w:tcPr>
                  <w:tcW w:w="7740" w:type="dxa"/>
                  <w:tcBorders>
                    <w:top w:val="nil"/>
                    <w:left w:val="nil"/>
                    <w:bottom w:val="single" w:sz="4" w:space="0" w:color="auto"/>
                    <w:right w:val="single" w:sz="4" w:space="0" w:color="auto"/>
                  </w:tcBorders>
                  <w:shd w:val="clear" w:color="auto" w:fill="auto"/>
                  <w:vAlign w:val="center"/>
                </w:tcPr>
                <w:p w14:paraId="5E110EE9"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89,90,91,93,94,95,99,100,102,136,138,139</w:t>
                  </w:r>
                </w:p>
              </w:tc>
              <w:tc>
                <w:tcPr>
                  <w:tcW w:w="3600" w:type="dxa"/>
                  <w:tcBorders>
                    <w:top w:val="nil"/>
                    <w:left w:val="nil"/>
                    <w:bottom w:val="single" w:sz="4" w:space="0" w:color="auto"/>
                    <w:right w:val="single" w:sz="4" w:space="0" w:color="auto"/>
                  </w:tcBorders>
                  <w:shd w:val="clear" w:color="auto" w:fill="auto"/>
                  <w:vAlign w:val="center"/>
                </w:tcPr>
                <w:p w14:paraId="4F75E4D3"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78D846DE"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541B6C56" w14:textId="77777777" w:rsidTr="003E0DF1">
              <w:trPr>
                <w:trHeight w:val="245"/>
              </w:trPr>
              <w:tc>
                <w:tcPr>
                  <w:tcW w:w="1435" w:type="dxa"/>
                  <w:tcBorders>
                    <w:top w:val="nil"/>
                    <w:left w:val="single" w:sz="4" w:space="0" w:color="auto"/>
                    <w:bottom w:val="single" w:sz="4" w:space="0" w:color="auto"/>
                    <w:right w:val="single" w:sz="4" w:space="0" w:color="auto"/>
                  </w:tcBorders>
                  <w:shd w:val="clear" w:color="auto" w:fill="auto"/>
                  <w:vAlign w:val="center"/>
                </w:tcPr>
                <w:p w14:paraId="21829C15" w14:textId="429E946D"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Moac</w:t>
                  </w:r>
                  <w:r w:rsidR="00734E27" w:rsidRPr="000B662E">
                    <w:rPr>
                      <w:rFonts w:cs="Arial"/>
                      <w:sz w:val="16"/>
                      <w:szCs w:val="16"/>
                      <w:lang w:val="ro-RO"/>
                    </w:rPr>
                    <w:t>ș</w:t>
                  </w:r>
                  <w:r w:rsidRPr="000B662E">
                    <w:rPr>
                      <w:rFonts w:cs="Arial"/>
                      <w:sz w:val="16"/>
                      <w:szCs w:val="16"/>
                      <w:lang w:val="ro-RO"/>
                    </w:rPr>
                    <w:t>a</w:t>
                  </w:r>
                </w:p>
              </w:tc>
              <w:tc>
                <w:tcPr>
                  <w:tcW w:w="7740" w:type="dxa"/>
                  <w:tcBorders>
                    <w:top w:val="nil"/>
                    <w:left w:val="nil"/>
                    <w:bottom w:val="single" w:sz="4" w:space="0" w:color="auto"/>
                    <w:right w:val="single" w:sz="4" w:space="0" w:color="auto"/>
                  </w:tcBorders>
                  <w:shd w:val="clear" w:color="auto" w:fill="auto"/>
                  <w:vAlign w:val="center"/>
                </w:tcPr>
                <w:p w14:paraId="2AAA8ABA"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2, 4, 8,9, 10, 11, 14, 18, 20, 23, 25, 26, 27, 28, 29, 30, 31, 32, 33, 34</w:t>
                  </w:r>
                </w:p>
              </w:tc>
              <w:tc>
                <w:tcPr>
                  <w:tcW w:w="3600" w:type="dxa"/>
                  <w:tcBorders>
                    <w:top w:val="nil"/>
                    <w:left w:val="nil"/>
                    <w:bottom w:val="single" w:sz="4" w:space="0" w:color="auto"/>
                    <w:right w:val="single" w:sz="4" w:space="0" w:color="auto"/>
                  </w:tcBorders>
                  <w:shd w:val="clear" w:color="auto" w:fill="auto"/>
                  <w:vAlign w:val="center"/>
                </w:tcPr>
                <w:p w14:paraId="6B98C4C7"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5EC203DF"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5231953E" w14:textId="77777777" w:rsidTr="003E0DF1">
              <w:trPr>
                <w:trHeight w:val="245"/>
              </w:trPr>
              <w:tc>
                <w:tcPr>
                  <w:tcW w:w="1435" w:type="dxa"/>
                  <w:tcBorders>
                    <w:top w:val="nil"/>
                    <w:left w:val="single" w:sz="4" w:space="0" w:color="auto"/>
                    <w:bottom w:val="single" w:sz="4" w:space="0" w:color="auto"/>
                    <w:right w:val="single" w:sz="4" w:space="0" w:color="auto"/>
                  </w:tcBorders>
                  <w:shd w:val="clear" w:color="auto" w:fill="auto"/>
                  <w:vAlign w:val="center"/>
                </w:tcPr>
                <w:p w14:paraId="3B17EF6B"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Sânzieni</w:t>
                  </w:r>
                </w:p>
              </w:tc>
              <w:tc>
                <w:tcPr>
                  <w:tcW w:w="7740" w:type="dxa"/>
                  <w:tcBorders>
                    <w:top w:val="nil"/>
                    <w:left w:val="nil"/>
                    <w:bottom w:val="single" w:sz="4" w:space="0" w:color="auto"/>
                    <w:right w:val="single" w:sz="4" w:space="0" w:color="auto"/>
                  </w:tcBorders>
                  <w:shd w:val="clear" w:color="auto" w:fill="auto"/>
                  <w:vAlign w:val="center"/>
                </w:tcPr>
                <w:p w14:paraId="20489CFC"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32, 39, 42, 46, 66, 67, 69, 70, 72, 75, 77, 78, 79</w:t>
                  </w:r>
                </w:p>
              </w:tc>
              <w:tc>
                <w:tcPr>
                  <w:tcW w:w="3600" w:type="dxa"/>
                  <w:tcBorders>
                    <w:top w:val="nil"/>
                    <w:left w:val="nil"/>
                    <w:bottom w:val="single" w:sz="4" w:space="0" w:color="auto"/>
                    <w:right w:val="single" w:sz="4" w:space="0" w:color="auto"/>
                  </w:tcBorders>
                  <w:shd w:val="clear" w:color="auto" w:fill="auto"/>
                  <w:vAlign w:val="center"/>
                </w:tcPr>
                <w:p w14:paraId="1CBB4378"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571816DA"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639C629A" w14:textId="77777777" w:rsidTr="003E0DF1">
              <w:trPr>
                <w:trHeight w:val="245"/>
              </w:trPr>
              <w:tc>
                <w:tcPr>
                  <w:tcW w:w="1435" w:type="dxa"/>
                  <w:tcBorders>
                    <w:top w:val="nil"/>
                    <w:left w:val="single" w:sz="4" w:space="0" w:color="auto"/>
                    <w:bottom w:val="single" w:sz="4" w:space="0" w:color="auto"/>
                    <w:right w:val="single" w:sz="4" w:space="0" w:color="auto"/>
                  </w:tcBorders>
                  <w:shd w:val="clear" w:color="auto" w:fill="auto"/>
                  <w:vAlign w:val="center"/>
                </w:tcPr>
                <w:p w14:paraId="53374284"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Turia</w:t>
                  </w:r>
                </w:p>
              </w:tc>
              <w:tc>
                <w:tcPr>
                  <w:tcW w:w="7740" w:type="dxa"/>
                  <w:tcBorders>
                    <w:top w:val="nil"/>
                    <w:left w:val="nil"/>
                    <w:bottom w:val="single" w:sz="4" w:space="0" w:color="auto"/>
                    <w:right w:val="single" w:sz="4" w:space="0" w:color="auto"/>
                  </w:tcBorders>
                  <w:shd w:val="clear" w:color="auto" w:fill="auto"/>
                  <w:vAlign w:val="center"/>
                </w:tcPr>
                <w:p w14:paraId="09FF9760" w14:textId="77777777" w:rsidR="000332FF" w:rsidRPr="000B662E" w:rsidRDefault="000332FF" w:rsidP="00500B69">
                  <w:pPr>
                    <w:framePr w:hSpace="180" w:wrap="around" w:vAnchor="text" w:hAnchor="margin" w:x="108" w:y="-356"/>
                    <w:rPr>
                      <w:rFonts w:cs="Arial"/>
                      <w:sz w:val="16"/>
                      <w:szCs w:val="16"/>
                      <w:lang w:val="ro-RO"/>
                    </w:rPr>
                  </w:pPr>
                  <w:r w:rsidRPr="000B662E">
                    <w:rPr>
                      <w:rFonts w:cs="Arial"/>
                      <w:bCs/>
                      <w:sz w:val="16"/>
                      <w:szCs w:val="16"/>
                      <w:lang w:val="ro-RO"/>
                    </w:rPr>
                    <w:t>35, 37, 41, 42, 44, 48, 50, 51, 54, 56, 58</w:t>
                  </w:r>
                </w:p>
              </w:tc>
              <w:tc>
                <w:tcPr>
                  <w:tcW w:w="3600" w:type="dxa"/>
                  <w:tcBorders>
                    <w:top w:val="nil"/>
                    <w:left w:val="nil"/>
                    <w:bottom w:val="single" w:sz="4" w:space="0" w:color="auto"/>
                    <w:right w:val="single" w:sz="4" w:space="0" w:color="auto"/>
                  </w:tcBorders>
                  <w:shd w:val="clear" w:color="auto" w:fill="auto"/>
                  <w:vAlign w:val="center"/>
                </w:tcPr>
                <w:p w14:paraId="2D5EF40D"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2EC556B6"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06224D2C"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017F89A9" w14:textId="1666CDA6"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lastRenderedPageBreak/>
                    <w:t>Valea Cri</w:t>
                  </w:r>
                  <w:r w:rsidR="00734E27" w:rsidRPr="000B662E">
                    <w:rPr>
                      <w:rFonts w:cs="Arial"/>
                      <w:sz w:val="16"/>
                      <w:szCs w:val="16"/>
                      <w:lang w:val="ro-RO"/>
                    </w:rPr>
                    <w:t>ș</w:t>
                  </w:r>
                  <w:r w:rsidRPr="000B662E">
                    <w:rPr>
                      <w:rFonts w:cs="Arial"/>
                      <w:sz w:val="16"/>
                      <w:szCs w:val="16"/>
                      <w:lang w:val="ro-RO"/>
                    </w:rPr>
                    <w:t>ului</w:t>
                  </w:r>
                </w:p>
              </w:tc>
              <w:tc>
                <w:tcPr>
                  <w:tcW w:w="7740" w:type="dxa"/>
                  <w:tcBorders>
                    <w:top w:val="nil"/>
                    <w:left w:val="nil"/>
                    <w:bottom w:val="single" w:sz="4" w:space="0" w:color="auto"/>
                    <w:right w:val="single" w:sz="4" w:space="0" w:color="auto"/>
                  </w:tcBorders>
                  <w:shd w:val="clear" w:color="auto" w:fill="auto"/>
                  <w:vAlign w:val="center"/>
                </w:tcPr>
                <w:p w14:paraId="14D0D876"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8,9,11,12,31,32</w:t>
                  </w:r>
                </w:p>
              </w:tc>
              <w:tc>
                <w:tcPr>
                  <w:tcW w:w="3600" w:type="dxa"/>
                  <w:tcBorders>
                    <w:top w:val="nil"/>
                    <w:left w:val="nil"/>
                    <w:bottom w:val="single" w:sz="4" w:space="0" w:color="auto"/>
                    <w:right w:val="single" w:sz="4" w:space="0" w:color="auto"/>
                  </w:tcBorders>
                  <w:shd w:val="clear" w:color="auto" w:fill="auto"/>
                  <w:vAlign w:val="center"/>
                </w:tcPr>
                <w:p w14:paraId="2B0CE5F6"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28DECB19"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r w:rsidR="000332FF" w:rsidRPr="000B662E" w14:paraId="13F15E5D"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6CF74CF6" w14:textId="77777777" w:rsidR="000332FF" w:rsidRPr="000B662E" w:rsidRDefault="000332FF" w:rsidP="00500B69">
                  <w:pPr>
                    <w:framePr w:hSpace="180" w:wrap="around" w:vAnchor="text" w:hAnchor="margin" w:x="108" w:y="-356"/>
                    <w:rPr>
                      <w:rFonts w:cs="Arial"/>
                      <w:sz w:val="16"/>
                      <w:szCs w:val="16"/>
                      <w:lang w:val="ro-RO"/>
                    </w:rPr>
                  </w:pPr>
                  <w:proofErr w:type="spellStart"/>
                  <w:r w:rsidRPr="000B662E">
                    <w:rPr>
                      <w:rFonts w:cs="Arial"/>
                      <w:sz w:val="16"/>
                      <w:szCs w:val="16"/>
                      <w:lang w:val="ro-RO"/>
                    </w:rPr>
                    <w:t>Vâcele</w:t>
                  </w:r>
                  <w:proofErr w:type="spellEnd"/>
                </w:p>
              </w:tc>
              <w:tc>
                <w:tcPr>
                  <w:tcW w:w="7740" w:type="dxa"/>
                  <w:tcBorders>
                    <w:top w:val="nil"/>
                    <w:left w:val="nil"/>
                    <w:bottom w:val="single" w:sz="4" w:space="0" w:color="auto"/>
                    <w:right w:val="single" w:sz="4" w:space="0" w:color="auto"/>
                  </w:tcBorders>
                  <w:shd w:val="clear" w:color="auto" w:fill="auto"/>
                  <w:vAlign w:val="center"/>
                </w:tcPr>
                <w:p w14:paraId="665075DC"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28,32,35,36</w:t>
                  </w:r>
                </w:p>
              </w:tc>
              <w:tc>
                <w:tcPr>
                  <w:tcW w:w="3600" w:type="dxa"/>
                  <w:tcBorders>
                    <w:top w:val="nil"/>
                    <w:left w:val="nil"/>
                    <w:bottom w:val="single" w:sz="4" w:space="0" w:color="auto"/>
                    <w:right w:val="single" w:sz="4" w:space="0" w:color="auto"/>
                  </w:tcBorders>
                  <w:shd w:val="clear" w:color="auto" w:fill="auto"/>
                  <w:vAlign w:val="center"/>
                </w:tcPr>
                <w:p w14:paraId="37C65E27"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5016C0DA"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4E8DD0B7"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2DBDD03B"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Zăbala</w:t>
                  </w:r>
                </w:p>
              </w:tc>
              <w:tc>
                <w:tcPr>
                  <w:tcW w:w="7740" w:type="dxa"/>
                  <w:tcBorders>
                    <w:top w:val="nil"/>
                    <w:left w:val="nil"/>
                    <w:bottom w:val="single" w:sz="4" w:space="0" w:color="auto"/>
                    <w:right w:val="single" w:sz="4" w:space="0" w:color="auto"/>
                  </w:tcBorders>
                  <w:shd w:val="clear" w:color="auto" w:fill="auto"/>
                  <w:vAlign w:val="center"/>
                </w:tcPr>
                <w:p w14:paraId="65EA34FB"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4,5,7,9,10,30,32,33,34,36,43,44,45,46,48,49,50,73,75,76,77</w:t>
                  </w:r>
                </w:p>
              </w:tc>
              <w:tc>
                <w:tcPr>
                  <w:tcW w:w="3600" w:type="dxa"/>
                  <w:tcBorders>
                    <w:top w:val="nil"/>
                    <w:left w:val="nil"/>
                    <w:bottom w:val="single" w:sz="4" w:space="0" w:color="auto"/>
                    <w:right w:val="single" w:sz="4" w:space="0" w:color="auto"/>
                  </w:tcBorders>
                  <w:shd w:val="clear" w:color="auto" w:fill="auto"/>
                  <w:vAlign w:val="center"/>
                </w:tcPr>
                <w:p w14:paraId="64FF814F"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3910A4C4"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Finalizat</w:t>
                  </w:r>
                </w:p>
              </w:tc>
            </w:tr>
            <w:tr w:rsidR="000332FF" w:rsidRPr="000B662E" w14:paraId="3D43B611" w14:textId="77777777" w:rsidTr="003E0DF1">
              <w:trPr>
                <w:trHeight w:val="263"/>
              </w:trPr>
              <w:tc>
                <w:tcPr>
                  <w:tcW w:w="1435" w:type="dxa"/>
                  <w:tcBorders>
                    <w:top w:val="nil"/>
                    <w:left w:val="single" w:sz="4" w:space="0" w:color="auto"/>
                    <w:bottom w:val="single" w:sz="4" w:space="0" w:color="auto"/>
                    <w:right w:val="single" w:sz="4" w:space="0" w:color="auto"/>
                  </w:tcBorders>
                  <w:shd w:val="clear" w:color="auto" w:fill="auto"/>
                  <w:vAlign w:val="center"/>
                </w:tcPr>
                <w:p w14:paraId="318CCA55"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Zagon</w:t>
                  </w:r>
                </w:p>
              </w:tc>
              <w:tc>
                <w:tcPr>
                  <w:tcW w:w="7740" w:type="dxa"/>
                  <w:tcBorders>
                    <w:top w:val="nil"/>
                    <w:left w:val="nil"/>
                    <w:bottom w:val="single" w:sz="4" w:space="0" w:color="auto"/>
                    <w:right w:val="single" w:sz="4" w:space="0" w:color="auto"/>
                  </w:tcBorders>
                  <w:shd w:val="clear" w:color="auto" w:fill="auto"/>
                  <w:vAlign w:val="center"/>
                </w:tcPr>
                <w:p w14:paraId="013AEE28" w14:textId="77777777" w:rsidR="000332FF" w:rsidRPr="000B662E" w:rsidRDefault="000332FF" w:rsidP="00500B69">
                  <w:pPr>
                    <w:framePr w:hSpace="180" w:wrap="around" w:vAnchor="text" w:hAnchor="margin" w:x="108" w:y="-356"/>
                    <w:rPr>
                      <w:rFonts w:cs="Arial"/>
                      <w:bCs/>
                      <w:sz w:val="16"/>
                      <w:szCs w:val="16"/>
                      <w:lang w:val="ro-RO"/>
                    </w:rPr>
                  </w:pPr>
                  <w:r w:rsidRPr="000B662E">
                    <w:rPr>
                      <w:rFonts w:cs="Arial"/>
                      <w:bCs/>
                      <w:sz w:val="16"/>
                      <w:szCs w:val="16"/>
                      <w:lang w:val="ro-RO"/>
                    </w:rPr>
                    <w:t>26,27,29,30,31,32,34,35,36,37</w:t>
                  </w:r>
                </w:p>
              </w:tc>
              <w:tc>
                <w:tcPr>
                  <w:tcW w:w="3600" w:type="dxa"/>
                  <w:tcBorders>
                    <w:top w:val="nil"/>
                    <w:left w:val="nil"/>
                    <w:bottom w:val="single" w:sz="4" w:space="0" w:color="auto"/>
                    <w:right w:val="single" w:sz="4" w:space="0" w:color="auto"/>
                  </w:tcBorders>
                  <w:shd w:val="clear" w:color="auto" w:fill="auto"/>
                  <w:vAlign w:val="center"/>
                </w:tcPr>
                <w:p w14:paraId="4CCF2EC0" w14:textId="77777777" w:rsidR="000332FF" w:rsidRPr="000B662E" w:rsidRDefault="000332FF" w:rsidP="00500B69">
                  <w:pPr>
                    <w:framePr w:hSpace="180" w:wrap="around" w:vAnchor="text" w:hAnchor="margin" w:x="108" w:y="-356"/>
                    <w:rPr>
                      <w:rFonts w:cs="Arial"/>
                      <w:sz w:val="16"/>
                      <w:szCs w:val="16"/>
                      <w:lang w:val="ro-RO"/>
                    </w:rPr>
                  </w:pPr>
                </w:p>
              </w:tc>
              <w:tc>
                <w:tcPr>
                  <w:tcW w:w="2790" w:type="dxa"/>
                  <w:tcBorders>
                    <w:top w:val="nil"/>
                    <w:left w:val="nil"/>
                    <w:bottom w:val="single" w:sz="4" w:space="0" w:color="auto"/>
                    <w:right w:val="single" w:sz="4" w:space="0" w:color="auto"/>
                  </w:tcBorders>
                  <w:shd w:val="clear" w:color="auto" w:fill="auto"/>
                  <w:vAlign w:val="center"/>
                </w:tcPr>
                <w:p w14:paraId="43415AC3" w14:textId="77777777" w:rsidR="000332FF" w:rsidRPr="000B662E" w:rsidRDefault="000332FF" w:rsidP="00500B69">
                  <w:pPr>
                    <w:framePr w:hSpace="180" w:wrap="around" w:vAnchor="text" w:hAnchor="margin" w:x="108" w:y="-356"/>
                    <w:rPr>
                      <w:rFonts w:cs="Arial"/>
                      <w:sz w:val="16"/>
                      <w:szCs w:val="16"/>
                      <w:lang w:val="ro-RO"/>
                    </w:rPr>
                  </w:pPr>
                  <w:r w:rsidRPr="000B662E">
                    <w:rPr>
                      <w:rFonts w:cs="Arial"/>
                      <w:sz w:val="16"/>
                      <w:szCs w:val="16"/>
                      <w:lang w:val="ro-RO"/>
                    </w:rPr>
                    <w:t>Reziliat</w:t>
                  </w:r>
                </w:p>
              </w:tc>
            </w:tr>
          </w:tbl>
          <w:p w14:paraId="3889ECEF" w14:textId="77777777" w:rsidR="000332FF" w:rsidRPr="000B662E" w:rsidRDefault="000332FF" w:rsidP="003E0DF1">
            <w:pPr>
              <w:rPr>
                <w:rFonts w:cs="Arial"/>
                <w:lang w:val="ro-RO"/>
              </w:rPr>
            </w:pPr>
          </w:p>
          <w:tbl>
            <w:tblPr>
              <w:tblW w:w="15701" w:type="dxa"/>
              <w:tblLayout w:type="fixed"/>
              <w:tblLook w:val="04A0" w:firstRow="1" w:lastRow="0" w:firstColumn="1" w:lastColumn="0" w:noHBand="0" w:noVBand="1"/>
            </w:tblPr>
            <w:tblGrid>
              <w:gridCol w:w="899"/>
              <w:gridCol w:w="1145"/>
              <w:gridCol w:w="991"/>
              <w:gridCol w:w="800"/>
              <w:gridCol w:w="979"/>
              <w:gridCol w:w="1052"/>
              <w:gridCol w:w="902"/>
              <w:gridCol w:w="967"/>
              <w:gridCol w:w="900"/>
              <w:gridCol w:w="893"/>
              <w:gridCol w:w="800"/>
              <w:gridCol w:w="979"/>
              <w:gridCol w:w="1245"/>
              <w:gridCol w:w="709"/>
              <w:gridCol w:w="871"/>
              <w:gridCol w:w="899"/>
              <w:gridCol w:w="670"/>
            </w:tblGrid>
            <w:tr w:rsidR="000332FF" w:rsidRPr="000B662E" w14:paraId="7DCA99A1" w14:textId="77777777" w:rsidTr="003E0DF1">
              <w:trPr>
                <w:trHeight w:val="183"/>
              </w:trPr>
              <w:tc>
                <w:tcPr>
                  <w:tcW w:w="15701"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535402" w14:textId="7F35203F"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STATUS - FINAN</w:t>
                  </w:r>
                  <w:r w:rsidR="00734E27" w:rsidRPr="000B662E">
                    <w:rPr>
                      <w:rFonts w:cs="Arial"/>
                      <w:b/>
                      <w:bCs/>
                      <w:sz w:val="16"/>
                      <w:szCs w:val="16"/>
                      <w:lang w:val="ro-RO"/>
                    </w:rPr>
                    <w:t>Ț</w:t>
                  </w:r>
                  <w:r w:rsidRPr="000B662E">
                    <w:rPr>
                      <w:rFonts w:cs="Arial"/>
                      <w:b/>
                      <w:bCs/>
                      <w:sz w:val="16"/>
                      <w:szCs w:val="16"/>
                      <w:lang w:val="ro-RO"/>
                    </w:rPr>
                    <w:t>AREA IV (2018)</w:t>
                  </w:r>
                </w:p>
              </w:tc>
            </w:tr>
            <w:tr w:rsidR="000332FF" w:rsidRPr="000B662E" w14:paraId="14F68EA7" w14:textId="77777777" w:rsidTr="003E0DF1">
              <w:trPr>
                <w:trHeight w:val="1058"/>
              </w:trPr>
              <w:tc>
                <w:tcPr>
                  <w:tcW w:w="899" w:type="dxa"/>
                  <w:tcBorders>
                    <w:top w:val="nil"/>
                    <w:left w:val="single" w:sz="4" w:space="0" w:color="auto"/>
                    <w:bottom w:val="single" w:sz="4" w:space="0" w:color="auto"/>
                    <w:right w:val="single" w:sz="4" w:space="0" w:color="auto"/>
                  </w:tcBorders>
                  <w:shd w:val="clear" w:color="auto" w:fill="auto"/>
                  <w:vAlign w:val="center"/>
                  <w:hideMark/>
                </w:tcPr>
                <w:p w14:paraId="6074AB93" w14:textId="3E3FA91A"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 Jude</w:t>
                  </w:r>
                  <w:r w:rsidR="00734E27" w:rsidRPr="000B662E">
                    <w:rPr>
                      <w:rFonts w:cs="Arial"/>
                      <w:b/>
                      <w:bCs/>
                      <w:sz w:val="16"/>
                      <w:szCs w:val="16"/>
                      <w:lang w:val="ro-RO"/>
                    </w:rPr>
                    <w:t>ț</w:t>
                  </w:r>
                </w:p>
              </w:tc>
              <w:tc>
                <w:tcPr>
                  <w:tcW w:w="1145" w:type="dxa"/>
                  <w:tcBorders>
                    <w:top w:val="nil"/>
                    <w:left w:val="nil"/>
                    <w:bottom w:val="single" w:sz="4" w:space="0" w:color="auto"/>
                    <w:right w:val="single" w:sz="4" w:space="0" w:color="auto"/>
                  </w:tcBorders>
                  <w:shd w:val="clear" w:color="auto" w:fill="auto"/>
                  <w:vAlign w:val="center"/>
                  <w:hideMark/>
                </w:tcPr>
                <w:p w14:paraId="76E70A6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Număr UAT in care s-au finalizat sectoare </w:t>
                  </w:r>
                  <w:proofErr w:type="spellStart"/>
                  <w:r w:rsidRPr="000B662E">
                    <w:rPr>
                      <w:rFonts w:cs="Arial"/>
                      <w:b/>
                      <w:bCs/>
                      <w:sz w:val="16"/>
                      <w:szCs w:val="16"/>
                      <w:lang w:val="ro-RO"/>
                    </w:rPr>
                    <w:t>cadadastrale</w:t>
                  </w:r>
                  <w:proofErr w:type="spellEnd"/>
                </w:p>
              </w:tc>
              <w:tc>
                <w:tcPr>
                  <w:tcW w:w="991" w:type="dxa"/>
                  <w:tcBorders>
                    <w:top w:val="nil"/>
                    <w:left w:val="nil"/>
                    <w:bottom w:val="single" w:sz="4" w:space="0" w:color="auto"/>
                    <w:right w:val="single" w:sz="4" w:space="0" w:color="auto"/>
                  </w:tcBorders>
                  <w:shd w:val="clear" w:color="auto" w:fill="auto"/>
                  <w:vAlign w:val="center"/>
                  <w:hideMark/>
                </w:tcPr>
                <w:p w14:paraId="18880A9C"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finalizate</w:t>
                  </w:r>
                </w:p>
              </w:tc>
              <w:tc>
                <w:tcPr>
                  <w:tcW w:w="800" w:type="dxa"/>
                  <w:tcBorders>
                    <w:top w:val="nil"/>
                    <w:left w:val="nil"/>
                    <w:bottom w:val="single" w:sz="4" w:space="0" w:color="auto"/>
                    <w:right w:val="single" w:sz="4" w:space="0" w:color="auto"/>
                  </w:tcBorders>
                  <w:shd w:val="clear" w:color="auto" w:fill="auto"/>
                  <w:vAlign w:val="center"/>
                  <w:hideMark/>
                </w:tcPr>
                <w:p w14:paraId="360BC4D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79" w:type="dxa"/>
                  <w:tcBorders>
                    <w:top w:val="nil"/>
                    <w:left w:val="nil"/>
                    <w:bottom w:val="single" w:sz="4" w:space="0" w:color="auto"/>
                    <w:right w:val="single" w:sz="4" w:space="0" w:color="auto"/>
                  </w:tcBorders>
                  <w:shd w:val="clear" w:color="auto" w:fill="auto"/>
                  <w:vAlign w:val="center"/>
                  <w:hideMark/>
                </w:tcPr>
                <w:p w14:paraId="7C8B082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total sectoare cadastrale</w:t>
                  </w:r>
                  <w:r w:rsidRPr="000B662E">
                    <w:rPr>
                      <w:rFonts w:cs="Arial"/>
                      <w:b/>
                      <w:bCs/>
                      <w:sz w:val="16"/>
                      <w:szCs w:val="16"/>
                      <w:lang w:val="ro-RO"/>
                    </w:rPr>
                    <w:br/>
                    <w:t>finalizate</w:t>
                  </w:r>
                </w:p>
              </w:tc>
              <w:tc>
                <w:tcPr>
                  <w:tcW w:w="1052" w:type="dxa"/>
                  <w:tcBorders>
                    <w:top w:val="nil"/>
                    <w:left w:val="nil"/>
                    <w:bottom w:val="single" w:sz="4" w:space="0" w:color="auto"/>
                    <w:right w:val="single" w:sz="4" w:space="0" w:color="auto"/>
                  </w:tcBorders>
                  <w:shd w:val="clear" w:color="auto" w:fill="auto"/>
                  <w:vAlign w:val="center"/>
                  <w:hideMark/>
                </w:tcPr>
                <w:p w14:paraId="7CC3B14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sectoare cadastrale finalizate</w:t>
                  </w:r>
                </w:p>
              </w:tc>
              <w:tc>
                <w:tcPr>
                  <w:tcW w:w="902" w:type="dxa"/>
                  <w:tcBorders>
                    <w:top w:val="nil"/>
                    <w:left w:val="nil"/>
                    <w:bottom w:val="single" w:sz="4" w:space="0" w:color="auto"/>
                    <w:right w:val="single" w:sz="4" w:space="0" w:color="auto"/>
                  </w:tcBorders>
                  <w:shd w:val="clear" w:color="auto" w:fill="auto"/>
                  <w:vAlign w:val="center"/>
                  <w:hideMark/>
                </w:tcPr>
                <w:p w14:paraId="7A74E228" w14:textId="64926751"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căr</w:t>
                  </w:r>
                  <w:r w:rsidR="00734E27" w:rsidRPr="000B662E">
                    <w:rPr>
                      <w:rFonts w:cs="Arial"/>
                      <w:b/>
                      <w:bCs/>
                      <w:sz w:val="16"/>
                      <w:szCs w:val="16"/>
                      <w:lang w:val="ro-RO"/>
                    </w:rPr>
                    <w:t>ț</w:t>
                  </w:r>
                  <w:r w:rsidRPr="000B662E">
                    <w:rPr>
                      <w:rFonts w:cs="Arial"/>
                      <w:b/>
                      <w:bCs/>
                      <w:sz w:val="16"/>
                      <w:szCs w:val="16"/>
                      <w:lang w:val="ro-RO"/>
                    </w:rPr>
                    <w:t>i funciare deschise</w:t>
                  </w:r>
                </w:p>
              </w:tc>
              <w:tc>
                <w:tcPr>
                  <w:tcW w:w="967" w:type="dxa"/>
                  <w:tcBorders>
                    <w:top w:val="nil"/>
                    <w:left w:val="nil"/>
                    <w:bottom w:val="single" w:sz="4" w:space="0" w:color="auto"/>
                    <w:right w:val="single" w:sz="4" w:space="0" w:color="auto"/>
                  </w:tcBorders>
                  <w:shd w:val="clear" w:color="auto" w:fill="auto"/>
                  <w:vAlign w:val="center"/>
                  <w:hideMark/>
                </w:tcPr>
                <w:p w14:paraId="711511FD" w14:textId="656C36D3"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 (ha)</w:t>
                  </w:r>
                </w:p>
              </w:tc>
              <w:tc>
                <w:tcPr>
                  <w:tcW w:w="900" w:type="dxa"/>
                  <w:tcBorders>
                    <w:top w:val="nil"/>
                    <w:left w:val="nil"/>
                    <w:bottom w:val="single" w:sz="4" w:space="0" w:color="auto"/>
                    <w:right w:val="single" w:sz="4" w:space="0" w:color="auto"/>
                  </w:tcBorders>
                  <w:shd w:val="clear" w:color="auto" w:fill="auto"/>
                  <w:vAlign w:val="center"/>
                  <w:hideMark/>
                </w:tcPr>
                <w:p w14:paraId="506001A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UAT-uri cu sectoare cadastrale în lucru</w:t>
                  </w:r>
                </w:p>
              </w:tc>
              <w:tc>
                <w:tcPr>
                  <w:tcW w:w="893" w:type="dxa"/>
                  <w:tcBorders>
                    <w:top w:val="nil"/>
                    <w:left w:val="nil"/>
                    <w:bottom w:val="single" w:sz="4" w:space="0" w:color="auto"/>
                    <w:right w:val="single" w:sz="4" w:space="0" w:color="auto"/>
                  </w:tcBorders>
                  <w:shd w:val="clear" w:color="auto" w:fill="auto"/>
                  <w:vAlign w:val="center"/>
                  <w:hideMark/>
                </w:tcPr>
                <w:p w14:paraId="0E2D6A4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UAT-uri în lucru</w:t>
                  </w:r>
                </w:p>
              </w:tc>
              <w:tc>
                <w:tcPr>
                  <w:tcW w:w="800" w:type="dxa"/>
                  <w:tcBorders>
                    <w:top w:val="nil"/>
                    <w:left w:val="nil"/>
                    <w:bottom w:val="single" w:sz="4" w:space="0" w:color="auto"/>
                    <w:right w:val="single" w:sz="4" w:space="0" w:color="auto"/>
                  </w:tcBorders>
                  <w:shd w:val="clear" w:color="auto" w:fill="auto"/>
                  <w:vAlign w:val="center"/>
                  <w:hideMark/>
                </w:tcPr>
                <w:p w14:paraId="7F52AEC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SIRUTA</w:t>
                  </w:r>
                </w:p>
              </w:tc>
              <w:tc>
                <w:tcPr>
                  <w:tcW w:w="979" w:type="dxa"/>
                  <w:tcBorders>
                    <w:top w:val="nil"/>
                    <w:left w:val="nil"/>
                    <w:bottom w:val="single" w:sz="4" w:space="0" w:color="auto"/>
                    <w:right w:val="single" w:sz="4" w:space="0" w:color="auto"/>
                  </w:tcBorders>
                  <w:shd w:val="clear" w:color="auto" w:fill="auto"/>
                  <w:vAlign w:val="center"/>
                  <w:hideMark/>
                </w:tcPr>
                <w:p w14:paraId="2208271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total sectoare cadastrale în lucru</w:t>
                  </w:r>
                </w:p>
              </w:tc>
              <w:tc>
                <w:tcPr>
                  <w:tcW w:w="1245" w:type="dxa"/>
                  <w:tcBorders>
                    <w:top w:val="nil"/>
                    <w:left w:val="nil"/>
                    <w:bottom w:val="single" w:sz="4" w:space="0" w:color="auto"/>
                    <w:right w:val="single" w:sz="4" w:space="0" w:color="auto"/>
                  </w:tcBorders>
                  <w:shd w:val="clear" w:color="auto" w:fill="auto"/>
                  <w:vAlign w:val="center"/>
                  <w:hideMark/>
                </w:tcPr>
                <w:p w14:paraId="2DCF8D1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Denumire sectoare cadastrale în lucru</w:t>
                  </w:r>
                </w:p>
              </w:tc>
              <w:tc>
                <w:tcPr>
                  <w:tcW w:w="709" w:type="dxa"/>
                  <w:tcBorders>
                    <w:top w:val="nil"/>
                    <w:left w:val="nil"/>
                    <w:bottom w:val="single" w:sz="4" w:space="0" w:color="auto"/>
                    <w:right w:val="single" w:sz="4" w:space="0" w:color="auto"/>
                  </w:tcBorders>
                  <w:shd w:val="clear" w:color="auto" w:fill="auto"/>
                  <w:vAlign w:val="center"/>
                  <w:hideMark/>
                </w:tcPr>
                <w:p w14:paraId="0E659EDA"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 xml:space="preserve">Nr. imobile estimat </w:t>
                  </w:r>
                </w:p>
              </w:tc>
              <w:tc>
                <w:tcPr>
                  <w:tcW w:w="871" w:type="dxa"/>
                  <w:tcBorders>
                    <w:top w:val="nil"/>
                    <w:left w:val="nil"/>
                    <w:bottom w:val="single" w:sz="4" w:space="0" w:color="auto"/>
                    <w:right w:val="single" w:sz="4" w:space="0" w:color="auto"/>
                  </w:tcBorders>
                  <w:shd w:val="clear" w:color="auto" w:fill="auto"/>
                  <w:vAlign w:val="center"/>
                  <w:hideMark/>
                </w:tcPr>
                <w:p w14:paraId="6B8BDAB3" w14:textId="68835C8D"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899" w:type="dxa"/>
                  <w:tcBorders>
                    <w:top w:val="nil"/>
                    <w:left w:val="nil"/>
                    <w:bottom w:val="single" w:sz="4" w:space="0" w:color="auto"/>
                    <w:right w:val="single" w:sz="4" w:space="0" w:color="auto"/>
                  </w:tcBorders>
                  <w:shd w:val="clear" w:color="auto" w:fill="auto"/>
                  <w:vAlign w:val="center"/>
                  <w:hideMark/>
                </w:tcPr>
                <w:p w14:paraId="6F51E622" w14:textId="30063EFE"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contracte de finan</w:t>
                  </w:r>
                  <w:r w:rsidR="00734E27" w:rsidRPr="000B662E">
                    <w:rPr>
                      <w:rFonts w:cs="Arial"/>
                      <w:b/>
                      <w:bCs/>
                      <w:sz w:val="16"/>
                      <w:szCs w:val="16"/>
                      <w:lang w:val="ro-RO"/>
                    </w:rPr>
                    <w:t>ț</w:t>
                  </w:r>
                  <w:r w:rsidRPr="000B662E">
                    <w:rPr>
                      <w:rFonts w:cs="Arial"/>
                      <w:b/>
                      <w:bCs/>
                      <w:sz w:val="16"/>
                      <w:szCs w:val="16"/>
                      <w:lang w:val="ro-RO"/>
                    </w:rPr>
                    <w:t>are în vigoare</w:t>
                  </w:r>
                </w:p>
              </w:tc>
              <w:tc>
                <w:tcPr>
                  <w:tcW w:w="670" w:type="dxa"/>
                  <w:tcBorders>
                    <w:top w:val="nil"/>
                    <w:left w:val="nil"/>
                    <w:bottom w:val="single" w:sz="4" w:space="0" w:color="auto"/>
                    <w:right w:val="single" w:sz="4" w:space="0" w:color="auto"/>
                  </w:tcBorders>
                  <w:shd w:val="clear" w:color="auto" w:fill="auto"/>
                  <w:vAlign w:val="center"/>
                  <w:hideMark/>
                </w:tcPr>
                <w:p w14:paraId="33F68FC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Nr. contracte de servicii în vigoare</w:t>
                  </w:r>
                </w:p>
              </w:tc>
            </w:tr>
            <w:tr w:rsidR="000332FF" w:rsidRPr="000B662E" w14:paraId="1672E6C5" w14:textId="77777777" w:rsidTr="003E0DF1">
              <w:trPr>
                <w:trHeight w:val="183"/>
              </w:trPr>
              <w:tc>
                <w:tcPr>
                  <w:tcW w:w="899" w:type="dxa"/>
                  <w:vMerge w:val="restart"/>
                  <w:tcBorders>
                    <w:top w:val="nil"/>
                    <w:left w:val="single" w:sz="4" w:space="0" w:color="auto"/>
                    <w:bottom w:val="single" w:sz="4" w:space="0" w:color="000000"/>
                    <w:right w:val="single" w:sz="4" w:space="0" w:color="auto"/>
                  </w:tcBorders>
                  <w:vAlign w:val="center"/>
                </w:tcPr>
                <w:p w14:paraId="51CB497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CV</w:t>
                  </w:r>
                </w:p>
              </w:tc>
              <w:tc>
                <w:tcPr>
                  <w:tcW w:w="1145" w:type="dxa"/>
                  <w:vMerge w:val="restart"/>
                  <w:tcBorders>
                    <w:top w:val="nil"/>
                    <w:left w:val="nil"/>
                    <w:right w:val="single" w:sz="4" w:space="0" w:color="auto"/>
                  </w:tcBorders>
                  <w:shd w:val="clear" w:color="auto" w:fill="auto"/>
                  <w:vAlign w:val="center"/>
                </w:tcPr>
                <w:p w14:paraId="7ECE989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5</w:t>
                  </w:r>
                </w:p>
              </w:tc>
              <w:tc>
                <w:tcPr>
                  <w:tcW w:w="991" w:type="dxa"/>
                  <w:tcBorders>
                    <w:top w:val="nil"/>
                    <w:left w:val="nil"/>
                    <w:bottom w:val="single" w:sz="4" w:space="0" w:color="auto"/>
                    <w:right w:val="single" w:sz="4" w:space="0" w:color="auto"/>
                  </w:tcBorders>
                  <w:shd w:val="clear" w:color="auto" w:fill="auto"/>
                  <w:vAlign w:val="center"/>
                </w:tcPr>
                <w:p w14:paraId="56C1FAA8"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Aita Mare</w:t>
                  </w:r>
                </w:p>
              </w:tc>
              <w:tc>
                <w:tcPr>
                  <w:tcW w:w="800" w:type="dxa"/>
                  <w:tcBorders>
                    <w:top w:val="nil"/>
                    <w:left w:val="nil"/>
                    <w:bottom w:val="single" w:sz="4" w:space="0" w:color="auto"/>
                    <w:right w:val="single" w:sz="4" w:space="0" w:color="auto"/>
                  </w:tcBorders>
                  <w:shd w:val="clear" w:color="auto" w:fill="auto"/>
                  <w:vAlign w:val="center"/>
                </w:tcPr>
                <w:p w14:paraId="6AB9D246"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63777</w:t>
                  </w:r>
                </w:p>
              </w:tc>
              <w:tc>
                <w:tcPr>
                  <w:tcW w:w="979" w:type="dxa"/>
                  <w:tcBorders>
                    <w:top w:val="nil"/>
                    <w:left w:val="nil"/>
                    <w:bottom w:val="single" w:sz="4" w:space="0" w:color="auto"/>
                    <w:right w:val="single" w:sz="4" w:space="0" w:color="auto"/>
                  </w:tcBorders>
                  <w:shd w:val="clear" w:color="auto" w:fill="auto"/>
                  <w:vAlign w:val="center"/>
                </w:tcPr>
                <w:p w14:paraId="75C4C01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1052" w:type="dxa"/>
                  <w:tcBorders>
                    <w:top w:val="nil"/>
                    <w:left w:val="nil"/>
                    <w:bottom w:val="single" w:sz="4" w:space="0" w:color="auto"/>
                    <w:right w:val="single" w:sz="4" w:space="0" w:color="auto"/>
                  </w:tcBorders>
                  <w:shd w:val="clear" w:color="auto" w:fill="auto"/>
                  <w:vAlign w:val="center"/>
                </w:tcPr>
                <w:p w14:paraId="1809109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8, 14, 39</w:t>
                  </w:r>
                </w:p>
              </w:tc>
              <w:tc>
                <w:tcPr>
                  <w:tcW w:w="902" w:type="dxa"/>
                  <w:tcBorders>
                    <w:top w:val="nil"/>
                    <w:left w:val="nil"/>
                    <w:bottom w:val="single" w:sz="4" w:space="0" w:color="auto"/>
                    <w:right w:val="single" w:sz="4" w:space="0" w:color="auto"/>
                  </w:tcBorders>
                  <w:shd w:val="clear" w:color="auto" w:fill="auto"/>
                  <w:vAlign w:val="center"/>
                </w:tcPr>
                <w:p w14:paraId="2ECE1E3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300</w:t>
                  </w:r>
                </w:p>
              </w:tc>
              <w:tc>
                <w:tcPr>
                  <w:tcW w:w="967" w:type="dxa"/>
                  <w:tcBorders>
                    <w:top w:val="nil"/>
                    <w:left w:val="nil"/>
                    <w:bottom w:val="single" w:sz="4" w:space="0" w:color="auto"/>
                    <w:right w:val="single" w:sz="4" w:space="0" w:color="auto"/>
                  </w:tcBorders>
                  <w:shd w:val="clear" w:color="auto" w:fill="auto"/>
                  <w:vAlign w:val="center"/>
                </w:tcPr>
                <w:p w14:paraId="3468ED28"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145,571</w:t>
                  </w:r>
                </w:p>
              </w:tc>
              <w:tc>
                <w:tcPr>
                  <w:tcW w:w="900" w:type="dxa"/>
                  <w:vMerge w:val="restart"/>
                  <w:tcBorders>
                    <w:top w:val="nil"/>
                    <w:left w:val="nil"/>
                    <w:right w:val="single" w:sz="4" w:space="0" w:color="auto"/>
                  </w:tcBorders>
                  <w:shd w:val="clear" w:color="auto" w:fill="auto"/>
                  <w:vAlign w:val="center"/>
                </w:tcPr>
                <w:p w14:paraId="385EE99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w:t>
                  </w:r>
                </w:p>
              </w:tc>
              <w:tc>
                <w:tcPr>
                  <w:tcW w:w="893" w:type="dxa"/>
                  <w:tcBorders>
                    <w:top w:val="nil"/>
                    <w:left w:val="nil"/>
                    <w:bottom w:val="single" w:sz="4" w:space="0" w:color="auto"/>
                    <w:right w:val="single" w:sz="4" w:space="0" w:color="auto"/>
                  </w:tcBorders>
                  <w:shd w:val="clear" w:color="auto" w:fill="auto"/>
                  <w:noWrap/>
                  <w:vAlign w:val="center"/>
                </w:tcPr>
                <w:p w14:paraId="2C33A8A3" w14:textId="77777777" w:rsidR="000332FF" w:rsidRPr="000B662E" w:rsidRDefault="000332FF" w:rsidP="00500B69">
                  <w:pPr>
                    <w:framePr w:hSpace="180" w:wrap="around" w:vAnchor="text" w:hAnchor="margin" w:x="108" w:y="-356"/>
                    <w:rPr>
                      <w:rFonts w:cs="Arial"/>
                      <w:b/>
                      <w:sz w:val="16"/>
                      <w:szCs w:val="16"/>
                      <w:lang w:val="ro-RO"/>
                    </w:rPr>
                  </w:pPr>
                </w:p>
              </w:tc>
              <w:tc>
                <w:tcPr>
                  <w:tcW w:w="800" w:type="dxa"/>
                  <w:tcBorders>
                    <w:top w:val="nil"/>
                    <w:left w:val="nil"/>
                    <w:bottom w:val="single" w:sz="4" w:space="0" w:color="auto"/>
                    <w:right w:val="single" w:sz="4" w:space="0" w:color="auto"/>
                  </w:tcBorders>
                  <w:shd w:val="clear" w:color="auto" w:fill="auto"/>
                  <w:noWrap/>
                  <w:vAlign w:val="center"/>
                </w:tcPr>
                <w:p w14:paraId="54D92ED5" w14:textId="77777777" w:rsidR="000332FF" w:rsidRPr="000B662E" w:rsidRDefault="000332FF" w:rsidP="00500B69">
                  <w:pPr>
                    <w:framePr w:hSpace="180" w:wrap="around" w:vAnchor="text" w:hAnchor="margin" w:x="108" w:y="-356"/>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2AE6955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245" w:type="dxa"/>
                  <w:tcBorders>
                    <w:top w:val="nil"/>
                    <w:left w:val="nil"/>
                    <w:bottom w:val="single" w:sz="4" w:space="0" w:color="auto"/>
                    <w:right w:val="single" w:sz="4" w:space="0" w:color="auto"/>
                  </w:tcBorders>
                  <w:shd w:val="clear" w:color="auto" w:fill="auto"/>
                  <w:vAlign w:val="center"/>
                </w:tcPr>
                <w:p w14:paraId="6AFD17E1" w14:textId="77777777" w:rsidR="000332FF" w:rsidRPr="000B662E" w:rsidRDefault="000332FF" w:rsidP="00500B69">
                  <w:pPr>
                    <w:framePr w:hSpace="180" w:wrap="around" w:vAnchor="text" w:hAnchor="margin" w:x="108" w:y="-356"/>
                    <w:rPr>
                      <w:rFonts w:cs="Arial"/>
                      <w:b/>
                      <w:bCs/>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14:paraId="0A89FFB0" w14:textId="77777777" w:rsidR="000332FF" w:rsidRPr="000B662E" w:rsidRDefault="000332FF" w:rsidP="00500B69">
                  <w:pPr>
                    <w:framePr w:hSpace="180" w:wrap="around" w:vAnchor="text" w:hAnchor="margin" w:x="108" w:y="-356"/>
                    <w:rPr>
                      <w:rFonts w:cs="Arial"/>
                      <w:b/>
                      <w:bCs/>
                      <w:sz w:val="16"/>
                      <w:szCs w:val="16"/>
                      <w:lang w:val="ro-RO"/>
                    </w:rPr>
                  </w:pPr>
                </w:p>
              </w:tc>
              <w:tc>
                <w:tcPr>
                  <w:tcW w:w="871" w:type="dxa"/>
                  <w:tcBorders>
                    <w:top w:val="nil"/>
                    <w:left w:val="nil"/>
                    <w:bottom w:val="single" w:sz="4" w:space="0" w:color="auto"/>
                    <w:right w:val="single" w:sz="4" w:space="0" w:color="auto"/>
                  </w:tcBorders>
                  <w:shd w:val="clear" w:color="auto" w:fill="auto"/>
                  <w:vAlign w:val="center"/>
                </w:tcPr>
                <w:p w14:paraId="6B22BA9B" w14:textId="77777777" w:rsidR="000332FF" w:rsidRPr="000B662E" w:rsidRDefault="000332FF" w:rsidP="00500B69">
                  <w:pPr>
                    <w:framePr w:hSpace="180" w:wrap="around" w:vAnchor="text" w:hAnchor="margin" w:x="108" w:y="-356"/>
                    <w:rPr>
                      <w:rFonts w:cs="Arial"/>
                      <w:b/>
                      <w:bCs/>
                      <w:sz w:val="16"/>
                      <w:szCs w:val="16"/>
                      <w:lang w:val="ro-RO"/>
                    </w:rPr>
                  </w:pPr>
                </w:p>
              </w:tc>
              <w:tc>
                <w:tcPr>
                  <w:tcW w:w="899" w:type="dxa"/>
                  <w:vMerge w:val="restart"/>
                  <w:tcBorders>
                    <w:top w:val="nil"/>
                    <w:left w:val="nil"/>
                    <w:right w:val="single" w:sz="4" w:space="0" w:color="auto"/>
                  </w:tcBorders>
                  <w:shd w:val="clear" w:color="auto" w:fill="auto"/>
                  <w:noWrap/>
                  <w:vAlign w:val="center"/>
                </w:tcPr>
                <w:p w14:paraId="2E5DCAF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w:t>
                  </w:r>
                </w:p>
              </w:tc>
              <w:tc>
                <w:tcPr>
                  <w:tcW w:w="670" w:type="dxa"/>
                  <w:vMerge w:val="restart"/>
                  <w:tcBorders>
                    <w:top w:val="nil"/>
                    <w:left w:val="nil"/>
                    <w:right w:val="single" w:sz="4" w:space="0" w:color="auto"/>
                  </w:tcBorders>
                  <w:shd w:val="clear" w:color="auto" w:fill="auto"/>
                  <w:vAlign w:val="center"/>
                </w:tcPr>
                <w:p w14:paraId="5F3F3220" w14:textId="19EB3D0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r>
            <w:tr w:rsidR="000332FF" w:rsidRPr="000B662E" w14:paraId="366A0195"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510BD1AE"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vMerge/>
                  <w:tcBorders>
                    <w:left w:val="nil"/>
                    <w:right w:val="single" w:sz="4" w:space="0" w:color="auto"/>
                  </w:tcBorders>
                  <w:shd w:val="clear" w:color="auto" w:fill="auto"/>
                  <w:vAlign w:val="center"/>
                </w:tcPr>
                <w:p w14:paraId="4D77F04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1" w:type="dxa"/>
                  <w:tcBorders>
                    <w:top w:val="nil"/>
                    <w:left w:val="nil"/>
                    <w:bottom w:val="single" w:sz="4" w:space="0" w:color="auto"/>
                    <w:right w:val="single" w:sz="4" w:space="0" w:color="auto"/>
                  </w:tcBorders>
                  <w:shd w:val="clear" w:color="auto" w:fill="auto"/>
                  <w:vAlign w:val="center"/>
                </w:tcPr>
                <w:p w14:paraId="0D4AAFFD" w14:textId="1E7A3464"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Bă</w:t>
                  </w:r>
                  <w:r w:rsidR="00734E27" w:rsidRPr="000B662E">
                    <w:rPr>
                      <w:rFonts w:cs="Arial"/>
                      <w:b/>
                      <w:sz w:val="16"/>
                      <w:szCs w:val="16"/>
                      <w:lang w:val="ro-RO"/>
                    </w:rPr>
                    <w:t>ț</w:t>
                  </w:r>
                  <w:r w:rsidRPr="000B662E">
                    <w:rPr>
                      <w:rFonts w:cs="Arial"/>
                      <w:b/>
                      <w:sz w:val="16"/>
                      <w:szCs w:val="16"/>
                      <w:lang w:val="ro-RO"/>
                    </w:rPr>
                    <w:t>ani</w:t>
                  </w:r>
                </w:p>
              </w:tc>
              <w:tc>
                <w:tcPr>
                  <w:tcW w:w="800" w:type="dxa"/>
                  <w:tcBorders>
                    <w:top w:val="nil"/>
                    <w:left w:val="nil"/>
                    <w:bottom w:val="single" w:sz="4" w:space="0" w:color="auto"/>
                    <w:right w:val="single" w:sz="4" w:space="0" w:color="auto"/>
                  </w:tcBorders>
                  <w:shd w:val="clear" w:color="auto" w:fill="auto"/>
                  <w:vAlign w:val="center"/>
                </w:tcPr>
                <w:p w14:paraId="054E339D"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63802</w:t>
                  </w:r>
                </w:p>
              </w:tc>
              <w:tc>
                <w:tcPr>
                  <w:tcW w:w="979" w:type="dxa"/>
                  <w:tcBorders>
                    <w:top w:val="nil"/>
                    <w:left w:val="nil"/>
                    <w:bottom w:val="single" w:sz="4" w:space="0" w:color="auto"/>
                    <w:right w:val="single" w:sz="4" w:space="0" w:color="auto"/>
                  </w:tcBorders>
                  <w:shd w:val="clear" w:color="auto" w:fill="auto"/>
                  <w:vAlign w:val="center"/>
                </w:tcPr>
                <w:p w14:paraId="241EB21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052" w:type="dxa"/>
                  <w:tcBorders>
                    <w:top w:val="nil"/>
                    <w:left w:val="nil"/>
                    <w:bottom w:val="single" w:sz="4" w:space="0" w:color="auto"/>
                    <w:right w:val="single" w:sz="4" w:space="0" w:color="auto"/>
                  </w:tcBorders>
                  <w:shd w:val="clear" w:color="auto" w:fill="auto"/>
                  <w:vAlign w:val="center"/>
                </w:tcPr>
                <w:p w14:paraId="48A26AE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115</w:t>
                  </w:r>
                </w:p>
              </w:tc>
              <w:tc>
                <w:tcPr>
                  <w:tcW w:w="902" w:type="dxa"/>
                  <w:tcBorders>
                    <w:top w:val="nil"/>
                    <w:left w:val="nil"/>
                    <w:bottom w:val="single" w:sz="4" w:space="0" w:color="auto"/>
                    <w:right w:val="single" w:sz="4" w:space="0" w:color="auto"/>
                  </w:tcBorders>
                  <w:shd w:val="clear" w:color="auto" w:fill="auto"/>
                  <w:vAlign w:val="center"/>
                </w:tcPr>
                <w:p w14:paraId="19EBFE4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231</w:t>
                  </w:r>
                </w:p>
              </w:tc>
              <w:tc>
                <w:tcPr>
                  <w:tcW w:w="967" w:type="dxa"/>
                  <w:tcBorders>
                    <w:top w:val="nil"/>
                    <w:left w:val="nil"/>
                    <w:bottom w:val="single" w:sz="4" w:space="0" w:color="auto"/>
                    <w:right w:val="single" w:sz="4" w:space="0" w:color="auto"/>
                  </w:tcBorders>
                  <w:shd w:val="clear" w:color="auto" w:fill="auto"/>
                  <w:vAlign w:val="center"/>
                </w:tcPr>
                <w:p w14:paraId="0D85D164"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73,6641</w:t>
                  </w:r>
                </w:p>
              </w:tc>
              <w:tc>
                <w:tcPr>
                  <w:tcW w:w="900" w:type="dxa"/>
                  <w:vMerge/>
                  <w:tcBorders>
                    <w:left w:val="nil"/>
                    <w:right w:val="single" w:sz="4" w:space="0" w:color="auto"/>
                  </w:tcBorders>
                  <w:shd w:val="clear" w:color="auto" w:fill="auto"/>
                  <w:vAlign w:val="center"/>
                </w:tcPr>
                <w:p w14:paraId="61BEB1A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3" w:type="dxa"/>
                  <w:tcBorders>
                    <w:top w:val="nil"/>
                    <w:left w:val="nil"/>
                    <w:bottom w:val="single" w:sz="4" w:space="0" w:color="auto"/>
                    <w:right w:val="single" w:sz="4" w:space="0" w:color="auto"/>
                  </w:tcBorders>
                  <w:shd w:val="clear" w:color="auto" w:fill="auto"/>
                  <w:noWrap/>
                  <w:vAlign w:val="center"/>
                </w:tcPr>
                <w:p w14:paraId="6BB1788E" w14:textId="03710D2A"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Bă</w:t>
                  </w:r>
                  <w:r w:rsidR="00734E27" w:rsidRPr="000B662E">
                    <w:rPr>
                      <w:rFonts w:cs="Arial"/>
                      <w:b/>
                      <w:sz w:val="16"/>
                      <w:szCs w:val="16"/>
                      <w:lang w:val="ro-RO"/>
                    </w:rPr>
                    <w:t>ț</w:t>
                  </w:r>
                  <w:r w:rsidRPr="000B662E">
                    <w:rPr>
                      <w:rFonts w:cs="Arial"/>
                      <w:b/>
                      <w:sz w:val="16"/>
                      <w:szCs w:val="16"/>
                      <w:lang w:val="ro-RO"/>
                    </w:rPr>
                    <w:t>ani</w:t>
                  </w:r>
                </w:p>
              </w:tc>
              <w:tc>
                <w:tcPr>
                  <w:tcW w:w="800" w:type="dxa"/>
                  <w:tcBorders>
                    <w:top w:val="nil"/>
                    <w:left w:val="nil"/>
                    <w:bottom w:val="single" w:sz="4" w:space="0" w:color="auto"/>
                    <w:right w:val="single" w:sz="4" w:space="0" w:color="auto"/>
                  </w:tcBorders>
                  <w:shd w:val="clear" w:color="auto" w:fill="auto"/>
                  <w:noWrap/>
                  <w:vAlign w:val="center"/>
                </w:tcPr>
                <w:p w14:paraId="126ABE39"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63802</w:t>
                  </w:r>
                </w:p>
              </w:tc>
              <w:tc>
                <w:tcPr>
                  <w:tcW w:w="979" w:type="dxa"/>
                  <w:tcBorders>
                    <w:top w:val="nil"/>
                    <w:left w:val="nil"/>
                    <w:bottom w:val="single" w:sz="4" w:space="0" w:color="auto"/>
                    <w:right w:val="single" w:sz="4" w:space="0" w:color="auto"/>
                  </w:tcBorders>
                  <w:shd w:val="clear" w:color="auto" w:fill="auto"/>
                  <w:vAlign w:val="center"/>
                </w:tcPr>
                <w:p w14:paraId="2410541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w:t>
                  </w:r>
                </w:p>
              </w:tc>
              <w:tc>
                <w:tcPr>
                  <w:tcW w:w="1245" w:type="dxa"/>
                  <w:tcBorders>
                    <w:top w:val="nil"/>
                    <w:left w:val="nil"/>
                    <w:bottom w:val="single" w:sz="4" w:space="0" w:color="auto"/>
                    <w:right w:val="single" w:sz="4" w:space="0" w:color="auto"/>
                  </w:tcBorders>
                  <w:shd w:val="clear" w:color="auto" w:fill="auto"/>
                  <w:vAlign w:val="center"/>
                </w:tcPr>
                <w:p w14:paraId="2175F555"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109</w:t>
                  </w:r>
                </w:p>
              </w:tc>
              <w:tc>
                <w:tcPr>
                  <w:tcW w:w="709" w:type="dxa"/>
                  <w:tcBorders>
                    <w:top w:val="nil"/>
                    <w:left w:val="nil"/>
                    <w:bottom w:val="single" w:sz="4" w:space="0" w:color="auto"/>
                    <w:right w:val="single" w:sz="4" w:space="0" w:color="auto"/>
                  </w:tcBorders>
                  <w:shd w:val="clear" w:color="auto" w:fill="auto"/>
                  <w:vAlign w:val="center"/>
                </w:tcPr>
                <w:p w14:paraId="45517999"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219</w:t>
                  </w:r>
                </w:p>
              </w:tc>
              <w:tc>
                <w:tcPr>
                  <w:tcW w:w="871" w:type="dxa"/>
                  <w:tcBorders>
                    <w:top w:val="nil"/>
                    <w:left w:val="nil"/>
                    <w:bottom w:val="single" w:sz="4" w:space="0" w:color="auto"/>
                    <w:right w:val="single" w:sz="4" w:space="0" w:color="auto"/>
                  </w:tcBorders>
                  <w:shd w:val="clear" w:color="auto" w:fill="auto"/>
                  <w:vAlign w:val="center"/>
                </w:tcPr>
                <w:p w14:paraId="61B2B381"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87,1318</w:t>
                  </w:r>
                </w:p>
              </w:tc>
              <w:tc>
                <w:tcPr>
                  <w:tcW w:w="899" w:type="dxa"/>
                  <w:vMerge/>
                  <w:tcBorders>
                    <w:left w:val="nil"/>
                    <w:right w:val="single" w:sz="4" w:space="0" w:color="auto"/>
                  </w:tcBorders>
                  <w:shd w:val="clear" w:color="auto" w:fill="auto"/>
                  <w:noWrap/>
                  <w:vAlign w:val="center"/>
                </w:tcPr>
                <w:p w14:paraId="1F9D3C4C"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right w:val="single" w:sz="4" w:space="0" w:color="auto"/>
                  </w:tcBorders>
                  <w:shd w:val="clear" w:color="auto" w:fill="auto"/>
                  <w:vAlign w:val="center"/>
                </w:tcPr>
                <w:p w14:paraId="6E1F00AE"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7E37F633"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1BCB7A09"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vMerge/>
                  <w:tcBorders>
                    <w:left w:val="nil"/>
                    <w:right w:val="single" w:sz="4" w:space="0" w:color="auto"/>
                  </w:tcBorders>
                  <w:shd w:val="clear" w:color="auto" w:fill="auto"/>
                  <w:vAlign w:val="center"/>
                </w:tcPr>
                <w:p w14:paraId="68157AF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1" w:type="dxa"/>
                  <w:tcBorders>
                    <w:top w:val="nil"/>
                    <w:left w:val="nil"/>
                    <w:bottom w:val="single" w:sz="4" w:space="0" w:color="auto"/>
                    <w:right w:val="single" w:sz="4" w:space="0" w:color="auto"/>
                  </w:tcBorders>
                  <w:shd w:val="clear" w:color="auto" w:fill="auto"/>
                  <w:vAlign w:val="center"/>
                </w:tcPr>
                <w:p w14:paraId="1B1C464E"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Belin</w:t>
                  </w:r>
                </w:p>
              </w:tc>
              <w:tc>
                <w:tcPr>
                  <w:tcW w:w="800" w:type="dxa"/>
                  <w:tcBorders>
                    <w:top w:val="nil"/>
                    <w:left w:val="nil"/>
                    <w:bottom w:val="single" w:sz="4" w:space="0" w:color="auto"/>
                    <w:right w:val="single" w:sz="4" w:space="0" w:color="auto"/>
                  </w:tcBorders>
                  <w:shd w:val="clear" w:color="auto" w:fill="auto"/>
                  <w:vAlign w:val="center"/>
                </w:tcPr>
                <w:p w14:paraId="26C1E49F"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63866</w:t>
                  </w:r>
                </w:p>
              </w:tc>
              <w:tc>
                <w:tcPr>
                  <w:tcW w:w="979" w:type="dxa"/>
                  <w:tcBorders>
                    <w:top w:val="nil"/>
                    <w:left w:val="nil"/>
                    <w:bottom w:val="single" w:sz="4" w:space="0" w:color="auto"/>
                    <w:right w:val="single" w:sz="4" w:space="0" w:color="auto"/>
                  </w:tcBorders>
                  <w:shd w:val="clear" w:color="auto" w:fill="auto"/>
                  <w:vAlign w:val="center"/>
                </w:tcPr>
                <w:p w14:paraId="776C69C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w:t>
                  </w:r>
                </w:p>
              </w:tc>
              <w:tc>
                <w:tcPr>
                  <w:tcW w:w="1052" w:type="dxa"/>
                  <w:tcBorders>
                    <w:top w:val="nil"/>
                    <w:left w:val="nil"/>
                    <w:bottom w:val="single" w:sz="4" w:space="0" w:color="auto"/>
                    <w:right w:val="single" w:sz="4" w:space="0" w:color="auto"/>
                  </w:tcBorders>
                  <w:shd w:val="clear" w:color="auto" w:fill="auto"/>
                  <w:vAlign w:val="center"/>
                </w:tcPr>
                <w:p w14:paraId="1522ABB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12, 13</w:t>
                  </w:r>
                </w:p>
              </w:tc>
              <w:tc>
                <w:tcPr>
                  <w:tcW w:w="902" w:type="dxa"/>
                  <w:tcBorders>
                    <w:top w:val="nil"/>
                    <w:left w:val="nil"/>
                    <w:bottom w:val="single" w:sz="4" w:space="0" w:color="auto"/>
                    <w:right w:val="single" w:sz="4" w:space="0" w:color="auto"/>
                  </w:tcBorders>
                  <w:shd w:val="clear" w:color="auto" w:fill="auto"/>
                  <w:vAlign w:val="center"/>
                </w:tcPr>
                <w:p w14:paraId="6E23778E"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601</w:t>
                  </w:r>
                </w:p>
              </w:tc>
              <w:tc>
                <w:tcPr>
                  <w:tcW w:w="967" w:type="dxa"/>
                  <w:tcBorders>
                    <w:top w:val="nil"/>
                    <w:left w:val="nil"/>
                    <w:bottom w:val="single" w:sz="4" w:space="0" w:color="auto"/>
                    <w:right w:val="single" w:sz="4" w:space="0" w:color="auto"/>
                  </w:tcBorders>
                  <w:shd w:val="clear" w:color="auto" w:fill="auto"/>
                  <w:vAlign w:val="center"/>
                </w:tcPr>
                <w:p w14:paraId="61AE732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1387,4145</w:t>
                  </w:r>
                </w:p>
              </w:tc>
              <w:tc>
                <w:tcPr>
                  <w:tcW w:w="900" w:type="dxa"/>
                  <w:vMerge/>
                  <w:tcBorders>
                    <w:left w:val="nil"/>
                    <w:right w:val="single" w:sz="4" w:space="0" w:color="auto"/>
                  </w:tcBorders>
                  <w:shd w:val="clear" w:color="auto" w:fill="auto"/>
                  <w:vAlign w:val="center"/>
                </w:tcPr>
                <w:p w14:paraId="7C838C3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3" w:type="dxa"/>
                  <w:tcBorders>
                    <w:top w:val="nil"/>
                    <w:left w:val="nil"/>
                    <w:bottom w:val="single" w:sz="4" w:space="0" w:color="auto"/>
                    <w:right w:val="single" w:sz="4" w:space="0" w:color="auto"/>
                  </w:tcBorders>
                  <w:shd w:val="clear" w:color="auto" w:fill="auto"/>
                  <w:noWrap/>
                  <w:vAlign w:val="center"/>
                </w:tcPr>
                <w:p w14:paraId="5DA7AC11" w14:textId="77777777" w:rsidR="000332FF" w:rsidRPr="000B662E" w:rsidRDefault="000332FF" w:rsidP="00500B69">
                  <w:pPr>
                    <w:framePr w:hSpace="180" w:wrap="around" w:vAnchor="text" w:hAnchor="margin" w:x="108" w:y="-356"/>
                    <w:rPr>
                      <w:rFonts w:cs="Arial"/>
                      <w:b/>
                      <w:sz w:val="16"/>
                      <w:szCs w:val="16"/>
                      <w:lang w:val="ro-RO"/>
                    </w:rPr>
                  </w:pPr>
                </w:p>
              </w:tc>
              <w:tc>
                <w:tcPr>
                  <w:tcW w:w="800" w:type="dxa"/>
                  <w:tcBorders>
                    <w:top w:val="nil"/>
                    <w:left w:val="nil"/>
                    <w:bottom w:val="single" w:sz="4" w:space="0" w:color="auto"/>
                    <w:right w:val="single" w:sz="4" w:space="0" w:color="auto"/>
                  </w:tcBorders>
                  <w:shd w:val="clear" w:color="auto" w:fill="auto"/>
                  <w:noWrap/>
                  <w:vAlign w:val="center"/>
                </w:tcPr>
                <w:p w14:paraId="0480F31A" w14:textId="77777777" w:rsidR="000332FF" w:rsidRPr="000B662E" w:rsidRDefault="000332FF" w:rsidP="00500B69">
                  <w:pPr>
                    <w:framePr w:hSpace="180" w:wrap="around" w:vAnchor="text" w:hAnchor="margin" w:x="108" w:y="-356"/>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61FAE7A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245" w:type="dxa"/>
                  <w:tcBorders>
                    <w:top w:val="nil"/>
                    <w:left w:val="nil"/>
                    <w:bottom w:val="single" w:sz="4" w:space="0" w:color="auto"/>
                    <w:right w:val="single" w:sz="4" w:space="0" w:color="auto"/>
                  </w:tcBorders>
                  <w:shd w:val="clear" w:color="auto" w:fill="auto"/>
                  <w:vAlign w:val="center"/>
                </w:tcPr>
                <w:p w14:paraId="71954515" w14:textId="77777777" w:rsidR="000332FF" w:rsidRPr="000B662E" w:rsidRDefault="000332FF" w:rsidP="00500B69">
                  <w:pPr>
                    <w:framePr w:hSpace="180" w:wrap="around" w:vAnchor="text" w:hAnchor="margin" w:x="108" w:y="-356"/>
                    <w:rPr>
                      <w:rFonts w:cs="Arial"/>
                      <w:b/>
                      <w:bCs/>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14:paraId="068833EA" w14:textId="77777777" w:rsidR="000332FF" w:rsidRPr="000B662E" w:rsidRDefault="000332FF" w:rsidP="00500B69">
                  <w:pPr>
                    <w:framePr w:hSpace="180" w:wrap="around" w:vAnchor="text" w:hAnchor="margin" w:x="108" w:y="-356"/>
                    <w:rPr>
                      <w:rFonts w:cs="Arial"/>
                      <w:b/>
                      <w:bCs/>
                      <w:sz w:val="16"/>
                      <w:szCs w:val="16"/>
                      <w:lang w:val="ro-RO"/>
                    </w:rPr>
                  </w:pPr>
                </w:p>
              </w:tc>
              <w:tc>
                <w:tcPr>
                  <w:tcW w:w="871" w:type="dxa"/>
                  <w:tcBorders>
                    <w:top w:val="nil"/>
                    <w:left w:val="nil"/>
                    <w:bottom w:val="single" w:sz="4" w:space="0" w:color="auto"/>
                    <w:right w:val="single" w:sz="4" w:space="0" w:color="auto"/>
                  </w:tcBorders>
                  <w:shd w:val="clear" w:color="auto" w:fill="auto"/>
                  <w:vAlign w:val="center"/>
                </w:tcPr>
                <w:p w14:paraId="323C4018" w14:textId="77777777" w:rsidR="000332FF" w:rsidRPr="000B662E" w:rsidRDefault="000332FF" w:rsidP="00500B69">
                  <w:pPr>
                    <w:framePr w:hSpace="180" w:wrap="around" w:vAnchor="text" w:hAnchor="margin" w:x="108" w:y="-356"/>
                    <w:rPr>
                      <w:rFonts w:cs="Arial"/>
                      <w:b/>
                      <w:bCs/>
                      <w:sz w:val="16"/>
                      <w:szCs w:val="16"/>
                      <w:lang w:val="ro-RO"/>
                    </w:rPr>
                  </w:pPr>
                </w:p>
              </w:tc>
              <w:tc>
                <w:tcPr>
                  <w:tcW w:w="899" w:type="dxa"/>
                  <w:vMerge/>
                  <w:tcBorders>
                    <w:left w:val="nil"/>
                    <w:right w:val="single" w:sz="4" w:space="0" w:color="auto"/>
                  </w:tcBorders>
                  <w:shd w:val="clear" w:color="auto" w:fill="auto"/>
                  <w:noWrap/>
                  <w:vAlign w:val="center"/>
                </w:tcPr>
                <w:p w14:paraId="4C73B960"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right w:val="single" w:sz="4" w:space="0" w:color="auto"/>
                  </w:tcBorders>
                  <w:shd w:val="clear" w:color="auto" w:fill="auto"/>
                  <w:vAlign w:val="center"/>
                </w:tcPr>
                <w:p w14:paraId="0E9B7DDB"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2DA50E9B"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43ECF2D8"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vMerge/>
                  <w:tcBorders>
                    <w:left w:val="nil"/>
                    <w:right w:val="single" w:sz="4" w:space="0" w:color="auto"/>
                  </w:tcBorders>
                  <w:shd w:val="clear" w:color="auto" w:fill="auto"/>
                  <w:vAlign w:val="center"/>
                </w:tcPr>
                <w:p w14:paraId="742D2D1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1" w:type="dxa"/>
                  <w:tcBorders>
                    <w:top w:val="nil"/>
                    <w:left w:val="nil"/>
                    <w:bottom w:val="single" w:sz="4" w:space="0" w:color="auto"/>
                    <w:right w:val="single" w:sz="4" w:space="0" w:color="auto"/>
                  </w:tcBorders>
                  <w:shd w:val="clear" w:color="auto" w:fill="auto"/>
                  <w:vAlign w:val="center"/>
                </w:tcPr>
                <w:p w14:paraId="0427EFC1"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Ilieni</w:t>
                  </w:r>
                </w:p>
              </w:tc>
              <w:tc>
                <w:tcPr>
                  <w:tcW w:w="800" w:type="dxa"/>
                  <w:tcBorders>
                    <w:top w:val="nil"/>
                    <w:left w:val="nil"/>
                    <w:bottom w:val="single" w:sz="4" w:space="0" w:color="auto"/>
                    <w:right w:val="single" w:sz="4" w:space="0" w:color="auto"/>
                  </w:tcBorders>
                  <w:shd w:val="clear" w:color="auto" w:fill="auto"/>
                  <w:vAlign w:val="center"/>
                </w:tcPr>
                <w:p w14:paraId="0B25604F"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64425</w:t>
                  </w:r>
                </w:p>
              </w:tc>
              <w:tc>
                <w:tcPr>
                  <w:tcW w:w="979" w:type="dxa"/>
                  <w:tcBorders>
                    <w:top w:val="nil"/>
                    <w:left w:val="nil"/>
                    <w:bottom w:val="single" w:sz="4" w:space="0" w:color="auto"/>
                    <w:right w:val="single" w:sz="4" w:space="0" w:color="auto"/>
                  </w:tcBorders>
                  <w:shd w:val="clear" w:color="auto" w:fill="auto"/>
                  <w:vAlign w:val="center"/>
                </w:tcPr>
                <w:p w14:paraId="33EC7C15"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21</w:t>
                  </w:r>
                </w:p>
              </w:tc>
              <w:tc>
                <w:tcPr>
                  <w:tcW w:w="1052" w:type="dxa"/>
                  <w:tcBorders>
                    <w:top w:val="nil"/>
                    <w:left w:val="nil"/>
                    <w:bottom w:val="single" w:sz="4" w:space="0" w:color="auto"/>
                    <w:right w:val="single" w:sz="4" w:space="0" w:color="auto"/>
                  </w:tcBorders>
                  <w:shd w:val="clear" w:color="auto" w:fill="auto"/>
                  <w:vAlign w:val="center"/>
                </w:tcPr>
                <w:p w14:paraId="1261131D"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39, 72, 73, 75, 80, 85, 100, 101, 129, 130, 155, 156, 164, 177, 178, 210, 222, 223,. 224, 225, 226</w:t>
                  </w:r>
                </w:p>
              </w:tc>
              <w:tc>
                <w:tcPr>
                  <w:tcW w:w="902" w:type="dxa"/>
                  <w:tcBorders>
                    <w:top w:val="nil"/>
                    <w:left w:val="nil"/>
                    <w:bottom w:val="single" w:sz="4" w:space="0" w:color="auto"/>
                    <w:right w:val="single" w:sz="4" w:space="0" w:color="auto"/>
                  </w:tcBorders>
                  <w:shd w:val="clear" w:color="auto" w:fill="auto"/>
                  <w:vAlign w:val="center"/>
                </w:tcPr>
                <w:p w14:paraId="3126FF1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457</w:t>
                  </w:r>
                </w:p>
              </w:tc>
              <w:tc>
                <w:tcPr>
                  <w:tcW w:w="967" w:type="dxa"/>
                  <w:tcBorders>
                    <w:top w:val="nil"/>
                    <w:left w:val="nil"/>
                    <w:bottom w:val="single" w:sz="4" w:space="0" w:color="auto"/>
                    <w:right w:val="single" w:sz="4" w:space="0" w:color="auto"/>
                  </w:tcBorders>
                  <w:shd w:val="clear" w:color="auto" w:fill="auto"/>
                  <w:vAlign w:val="center"/>
                </w:tcPr>
                <w:p w14:paraId="401456F1"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294,7043</w:t>
                  </w:r>
                </w:p>
              </w:tc>
              <w:tc>
                <w:tcPr>
                  <w:tcW w:w="900" w:type="dxa"/>
                  <w:vMerge/>
                  <w:tcBorders>
                    <w:left w:val="nil"/>
                    <w:right w:val="single" w:sz="4" w:space="0" w:color="auto"/>
                  </w:tcBorders>
                  <w:shd w:val="clear" w:color="auto" w:fill="auto"/>
                  <w:vAlign w:val="center"/>
                </w:tcPr>
                <w:p w14:paraId="675829A0"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3" w:type="dxa"/>
                  <w:tcBorders>
                    <w:top w:val="nil"/>
                    <w:left w:val="nil"/>
                    <w:bottom w:val="single" w:sz="4" w:space="0" w:color="auto"/>
                    <w:right w:val="single" w:sz="4" w:space="0" w:color="auto"/>
                  </w:tcBorders>
                  <w:shd w:val="clear" w:color="auto" w:fill="auto"/>
                  <w:noWrap/>
                  <w:vAlign w:val="center"/>
                </w:tcPr>
                <w:p w14:paraId="3C41C34E" w14:textId="77777777" w:rsidR="000332FF" w:rsidRPr="000B662E" w:rsidRDefault="000332FF" w:rsidP="00500B69">
                  <w:pPr>
                    <w:framePr w:hSpace="180" w:wrap="around" w:vAnchor="text" w:hAnchor="margin" w:x="108" w:y="-356"/>
                    <w:rPr>
                      <w:rFonts w:cs="Arial"/>
                      <w:b/>
                      <w:sz w:val="16"/>
                      <w:szCs w:val="16"/>
                      <w:lang w:val="ro-RO"/>
                    </w:rPr>
                  </w:pPr>
                </w:p>
              </w:tc>
              <w:tc>
                <w:tcPr>
                  <w:tcW w:w="800" w:type="dxa"/>
                  <w:tcBorders>
                    <w:top w:val="nil"/>
                    <w:left w:val="nil"/>
                    <w:bottom w:val="single" w:sz="4" w:space="0" w:color="auto"/>
                    <w:right w:val="single" w:sz="4" w:space="0" w:color="auto"/>
                  </w:tcBorders>
                  <w:shd w:val="clear" w:color="auto" w:fill="auto"/>
                  <w:noWrap/>
                  <w:vAlign w:val="center"/>
                </w:tcPr>
                <w:p w14:paraId="41EE5B8E" w14:textId="77777777" w:rsidR="000332FF" w:rsidRPr="000B662E" w:rsidRDefault="000332FF" w:rsidP="00500B69">
                  <w:pPr>
                    <w:framePr w:hSpace="180" w:wrap="around" w:vAnchor="text" w:hAnchor="margin" w:x="108" w:y="-356"/>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703B36B7"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245" w:type="dxa"/>
                  <w:tcBorders>
                    <w:top w:val="nil"/>
                    <w:left w:val="nil"/>
                    <w:bottom w:val="single" w:sz="4" w:space="0" w:color="auto"/>
                    <w:right w:val="single" w:sz="4" w:space="0" w:color="auto"/>
                  </w:tcBorders>
                  <w:shd w:val="clear" w:color="auto" w:fill="auto"/>
                  <w:vAlign w:val="center"/>
                </w:tcPr>
                <w:p w14:paraId="2AAF0C68" w14:textId="77777777" w:rsidR="000332FF" w:rsidRPr="000B662E" w:rsidRDefault="000332FF" w:rsidP="00500B69">
                  <w:pPr>
                    <w:framePr w:hSpace="180" w:wrap="around" w:vAnchor="text" w:hAnchor="margin" w:x="108" w:y="-356"/>
                    <w:rPr>
                      <w:rFonts w:cs="Arial"/>
                      <w:b/>
                      <w:bCs/>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14:paraId="187BCA6D" w14:textId="77777777" w:rsidR="000332FF" w:rsidRPr="000B662E" w:rsidRDefault="000332FF" w:rsidP="00500B69">
                  <w:pPr>
                    <w:framePr w:hSpace="180" w:wrap="around" w:vAnchor="text" w:hAnchor="margin" w:x="108" w:y="-356"/>
                    <w:rPr>
                      <w:rFonts w:cs="Arial"/>
                      <w:b/>
                      <w:bCs/>
                      <w:sz w:val="16"/>
                      <w:szCs w:val="16"/>
                      <w:lang w:val="ro-RO"/>
                    </w:rPr>
                  </w:pPr>
                </w:p>
              </w:tc>
              <w:tc>
                <w:tcPr>
                  <w:tcW w:w="871" w:type="dxa"/>
                  <w:tcBorders>
                    <w:top w:val="nil"/>
                    <w:left w:val="nil"/>
                    <w:bottom w:val="single" w:sz="4" w:space="0" w:color="auto"/>
                    <w:right w:val="single" w:sz="4" w:space="0" w:color="auto"/>
                  </w:tcBorders>
                  <w:shd w:val="clear" w:color="auto" w:fill="auto"/>
                  <w:vAlign w:val="center"/>
                </w:tcPr>
                <w:p w14:paraId="60116680" w14:textId="77777777" w:rsidR="000332FF" w:rsidRPr="000B662E" w:rsidRDefault="000332FF" w:rsidP="00500B69">
                  <w:pPr>
                    <w:framePr w:hSpace="180" w:wrap="around" w:vAnchor="text" w:hAnchor="margin" w:x="108" w:y="-356"/>
                    <w:rPr>
                      <w:rFonts w:cs="Arial"/>
                      <w:b/>
                      <w:bCs/>
                      <w:sz w:val="16"/>
                      <w:szCs w:val="16"/>
                      <w:lang w:val="ro-RO"/>
                    </w:rPr>
                  </w:pPr>
                </w:p>
              </w:tc>
              <w:tc>
                <w:tcPr>
                  <w:tcW w:w="899" w:type="dxa"/>
                  <w:vMerge/>
                  <w:tcBorders>
                    <w:left w:val="nil"/>
                    <w:right w:val="single" w:sz="4" w:space="0" w:color="auto"/>
                  </w:tcBorders>
                  <w:shd w:val="clear" w:color="auto" w:fill="auto"/>
                  <w:noWrap/>
                  <w:vAlign w:val="center"/>
                </w:tcPr>
                <w:p w14:paraId="16963177"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right w:val="single" w:sz="4" w:space="0" w:color="auto"/>
                  </w:tcBorders>
                  <w:shd w:val="clear" w:color="auto" w:fill="auto"/>
                  <w:vAlign w:val="center"/>
                </w:tcPr>
                <w:p w14:paraId="1AF46A77"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0748E7E2"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302E0CB4"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vMerge/>
                  <w:tcBorders>
                    <w:left w:val="nil"/>
                    <w:right w:val="single" w:sz="4" w:space="0" w:color="auto"/>
                  </w:tcBorders>
                  <w:shd w:val="clear" w:color="auto" w:fill="auto"/>
                  <w:vAlign w:val="center"/>
                </w:tcPr>
                <w:p w14:paraId="71AA184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1" w:type="dxa"/>
                  <w:tcBorders>
                    <w:top w:val="nil"/>
                    <w:left w:val="nil"/>
                    <w:bottom w:val="single" w:sz="4" w:space="0" w:color="auto"/>
                    <w:right w:val="single" w:sz="4" w:space="0" w:color="auto"/>
                  </w:tcBorders>
                  <w:shd w:val="clear" w:color="auto" w:fill="auto"/>
                  <w:vAlign w:val="center"/>
                </w:tcPr>
                <w:p w14:paraId="257323AE"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00" w:type="dxa"/>
                  <w:tcBorders>
                    <w:top w:val="nil"/>
                    <w:left w:val="nil"/>
                    <w:bottom w:val="single" w:sz="4" w:space="0" w:color="auto"/>
                    <w:right w:val="single" w:sz="4" w:space="0" w:color="auto"/>
                  </w:tcBorders>
                  <w:shd w:val="clear" w:color="auto" w:fill="auto"/>
                  <w:vAlign w:val="center"/>
                </w:tcPr>
                <w:p w14:paraId="4D2C9EA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43CF61B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052" w:type="dxa"/>
                  <w:tcBorders>
                    <w:top w:val="nil"/>
                    <w:left w:val="nil"/>
                    <w:bottom w:val="single" w:sz="4" w:space="0" w:color="auto"/>
                    <w:right w:val="single" w:sz="4" w:space="0" w:color="auto"/>
                  </w:tcBorders>
                  <w:shd w:val="clear" w:color="auto" w:fill="auto"/>
                  <w:vAlign w:val="center"/>
                </w:tcPr>
                <w:p w14:paraId="05E42BF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2" w:type="dxa"/>
                  <w:tcBorders>
                    <w:top w:val="nil"/>
                    <w:left w:val="nil"/>
                    <w:bottom w:val="single" w:sz="4" w:space="0" w:color="auto"/>
                    <w:right w:val="single" w:sz="4" w:space="0" w:color="auto"/>
                  </w:tcBorders>
                  <w:shd w:val="clear" w:color="auto" w:fill="auto"/>
                  <w:vAlign w:val="center"/>
                </w:tcPr>
                <w:p w14:paraId="1D77094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67" w:type="dxa"/>
                  <w:tcBorders>
                    <w:top w:val="nil"/>
                    <w:left w:val="nil"/>
                    <w:bottom w:val="single" w:sz="4" w:space="0" w:color="auto"/>
                    <w:right w:val="single" w:sz="4" w:space="0" w:color="auto"/>
                  </w:tcBorders>
                  <w:shd w:val="clear" w:color="auto" w:fill="auto"/>
                  <w:vAlign w:val="center"/>
                </w:tcPr>
                <w:p w14:paraId="7AAAE5BD"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0" w:type="dxa"/>
                  <w:vMerge/>
                  <w:tcBorders>
                    <w:left w:val="nil"/>
                    <w:right w:val="single" w:sz="4" w:space="0" w:color="auto"/>
                  </w:tcBorders>
                  <w:shd w:val="clear" w:color="auto" w:fill="auto"/>
                  <w:vAlign w:val="center"/>
                </w:tcPr>
                <w:p w14:paraId="093C8FC8"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3" w:type="dxa"/>
                  <w:tcBorders>
                    <w:top w:val="nil"/>
                    <w:left w:val="nil"/>
                    <w:bottom w:val="single" w:sz="4" w:space="0" w:color="auto"/>
                    <w:right w:val="single" w:sz="4" w:space="0" w:color="auto"/>
                  </w:tcBorders>
                  <w:shd w:val="clear" w:color="auto" w:fill="auto"/>
                  <w:noWrap/>
                  <w:vAlign w:val="center"/>
                </w:tcPr>
                <w:p w14:paraId="7364928B"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Lemnia</w:t>
                  </w:r>
                </w:p>
              </w:tc>
              <w:tc>
                <w:tcPr>
                  <w:tcW w:w="800" w:type="dxa"/>
                  <w:tcBorders>
                    <w:top w:val="nil"/>
                    <w:left w:val="nil"/>
                    <w:bottom w:val="single" w:sz="4" w:space="0" w:color="auto"/>
                    <w:right w:val="single" w:sz="4" w:space="0" w:color="auto"/>
                  </w:tcBorders>
                  <w:shd w:val="clear" w:color="auto" w:fill="auto"/>
                  <w:noWrap/>
                  <w:vAlign w:val="center"/>
                </w:tcPr>
                <w:p w14:paraId="7456C2BF"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64461</w:t>
                  </w:r>
                </w:p>
              </w:tc>
              <w:tc>
                <w:tcPr>
                  <w:tcW w:w="979" w:type="dxa"/>
                  <w:tcBorders>
                    <w:top w:val="nil"/>
                    <w:left w:val="nil"/>
                    <w:bottom w:val="single" w:sz="4" w:space="0" w:color="auto"/>
                    <w:right w:val="single" w:sz="4" w:space="0" w:color="auto"/>
                  </w:tcBorders>
                  <w:shd w:val="clear" w:color="auto" w:fill="auto"/>
                  <w:vAlign w:val="center"/>
                </w:tcPr>
                <w:p w14:paraId="3F7A1B1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w:t>
                  </w:r>
                </w:p>
              </w:tc>
              <w:tc>
                <w:tcPr>
                  <w:tcW w:w="1245" w:type="dxa"/>
                  <w:tcBorders>
                    <w:top w:val="nil"/>
                    <w:left w:val="nil"/>
                    <w:bottom w:val="single" w:sz="4" w:space="0" w:color="auto"/>
                    <w:right w:val="single" w:sz="4" w:space="0" w:color="auto"/>
                  </w:tcBorders>
                  <w:shd w:val="clear" w:color="auto" w:fill="auto"/>
                  <w:vAlign w:val="center"/>
                </w:tcPr>
                <w:p w14:paraId="4A6E0504"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25, 26, 27, 28, 29, 30</w:t>
                  </w:r>
                </w:p>
              </w:tc>
              <w:tc>
                <w:tcPr>
                  <w:tcW w:w="709" w:type="dxa"/>
                  <w:tcBorders>
                    <w:top w:val="nil"/>
                    <w:left w:val="nil"/>
                    <w:bottom w:val="single" w:sz="4" w:space="0" w:color="auto"/>
                    <w:right w:val="single" w:sz="4" w:space="0" w:color="auto"/>
                  </w:tcBorders>
                  <w:shd w:val="clear" w:color="auto" w:fill="auto"/>
                  <w:vAlign w:val="center"/>
                </w:tcPr>
                <w:p w14:paraId="79C3451D"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490</w:t>
                  </w:r>
                </w:p>
              </w:tc>
              <w:tc>
                <w:tcPr>
                  <w:tcW w:w="871" w:type="dxa"/>
                  <w:tcBorders>
                    <w:top w:val="nil"/>
                    <w:left w:val="nil"/>
                    <w:bottom w:val="single" w:sz="4" w:space="0" w:color="auto"/>
                    <w:right w:val="single" w:sz="4" w:space="0" w:color="auto"/>
                  </w:tcBorders>
                  <w:shd w:val="clear" w:color="auto" w:fill="auto"/>
                  <w:vAlign w:val="center"/>
                </w:tcPr>
                <w:p w14:paraId="533F617F" w14:textId="77777777" w:rsidR="000332FF" w:rsidRPr="000B662E" w:rsidRDefault="000332FF" w:rsidP="00500B69">
                  <w:pPr>
                    <w:framePr w:hSpace="180" w:wrap="around" w:vAnchor="text" w:hAnchor="margin" w:x="108" w:y="-356"/>
                    <w:rPr>
                      <w:rFonts w:cs="Arial"/>
                      <w:b/>
                      <w:bCs/>
                      <w:sz w:val="16"/>
                      <w:szCs w:val="16"/>
                      <w:lang w:val="ro-RO"/>
                    </w:rPr>
                  </w:pPr>
                  <w:r w:rsidRPr="000B662E">
                    <w:rPr>
                      <w:rFonts w:cs="Arial"/>
                      <w:b/>
                      <w:bCs/>
                      <w:sz w:val="16"/>
                      <w:szCs w:val="16"/>
                      <w:lang w:val="ro-RO"/>
                    </w:rPr>
                    <w:t xml:space="preserve">  342,64</w:t>
                  </w:r>
                </w:p>
              </w:tc>
              <w:tc>
                <w:tcPr>
                  <w:tcW w:w="899" w:type="dxa"/>
                  <w:vMerge/>
                  <w:tcBorders>
                    <w:left w:val="nil"/>
                    <w:right w:val="single" w:sz="4" w:space="0" w:color="auto"/>
                  </w:tcBorders>
                  <w:shd w:val="clear" w:color="auto" w:fill="auto"/>
                  <w:noWrap/>
                  <w:vAlign w:val="center"/>
                </w:tcPr>
                <w:p w14:paraId="418C17A2"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right w:val="single" w:sz="4" w:space="0" w:color="auto"/>
                  </w:tcBorders>
                  <w:shd w:val="clear" w:color="auto" w:fill="auto"/>
                  <w:vAlign w:val="center"/>
                </w:tcPr>
                <w:p w14:paraId="36737B2B"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0DBD0B3F"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12F4729D"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vMerge/>
                  <w:tcBorders>
                    <w:left w:val="nil"/>
                    <w:right w:val="single" w:sz="4" w:space="0" w:color="auto"/>
                  </w:tcBorders>
                  <w:shd w:val="clear" w:color="auto" w:fill="auto"/>
                  <w:vAlign w:val="center"/>
                </w:tcPr>
                <w:p w14:paraId="46DDBCA3"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91" w:type="dxa"/>
                  <w:tcBorders>
                    <w:top w:val="nil"/>
                    <w:left w:val="nil"/>
                    <w:bottom w:val="single" w:sz="4" w:space="0" w:color="auto"/>
                    <w:right w:val="single" w:sz="4" w:space="0" w:color="auto"/>
                  </w:tcBorders>
                  <w:shd w:val="clear" w:color="auto" w:fill="auto"/>
                  <w:vAlign w:val="center"/>
                </w:tcPr>
                <w:p w14:paraId="439A9D9E"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Poian</w:t>
                  </w:r>
                </w:p>
              </w:tc>
              <w:tc>
                <w:tcPr>
                  <w:tcW w:w="800" w:type="dxa"/>
                  <w:tcBorders>
                    <w:top w:val="nil"/>
                    <w:left w:val="nil"/>
                    <w:bottom w:val="single" w:sz="4" w:space="0" w:color="auto"/>
                    <w:right w:val="single" w:sz="4" w:space="0" w:color="auto"/>
                  </w:tcBorders>
                  <w:shd w:val="clear" w:color="auto" w:fill="auto"/>
                  <w:vAlign w:val="center"/>
                </w:tcPr>
                <w:p w14:paraId="1D9D9F86" w14:textId="77777777" w:rsidR="000332FF" w:rsidRPr="000B662E" w:rsidRDefault="000332FF" w:rsidP="00500B69">
                  <w:pPr>
                    <w:framePr w:hSpace="180" w:wrap="around" w:vAnchor="text" w:hAnchor="margin" w:x="108" w:y="-356"/>
                    <w:rPr>
                      <w:rFonts w:cs="Arial"/>
                      <w:b/>
                      <w:sz w:val="16"/>
                      <w:szCs w:val="16"/>
                      <w:lang w:val="ro-RO"/>
                    </w:rPr>
                  </w:pPr>
                  <w:r w:rsidRPr="000B662E">
                    <w:rPr>
                      <w:rFonts w:cs="Arial"/>
                      <w:b/>
                      <w:sz w:val="16"/>
                      <w:szCs w:val="16"/>
                      <w:lang w:val="ro-RO"/>
                    </w:rPr>
                    <w:t>64719</w:t>
                  </w:r>
                </w:p>
              </w:tc>
              <w:tc>
                <w:tcPr>
                  <w:tcW w:w="979" w:type="dxa"/>
                  <w:tcBorders>
                    <w:top w:val="nil"/>
                    <w:left w:val="nil"/>
                    <w:bottom w:val="single" w:sz="4" w:space="0" w:color="auto"/>
                    <w:right w:val="single" w:sz="4" w:space="0" w:color="auto"/>
                  </w:tcBorders>
                  <w:shd w:val="clear" w:color="auto" w:fill="auto"/>
                  <w:vAlign w:val="center"/>
                </w:tcPr>
                <w:p w14:paraId="42FDAB7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w:t>
                  </w:r>
                </w:p>
              </w:tc>
              <w:tc>
                <w:tcPr>
                  <w:tcW w:w="1052" w:type="dxa"/>
                  <w:tcBorders>
                    <w:top w:val="nil"/>
                    <w:left w:val="nil"/>
                    <w:bottom w:val="single" w:sz="4" w:space="0" w:color="auto"/>
                    <w:right w:val="single" w:sz="4" w:space="0" w:color="auto"/>
                  </w:tcBorders>
                  <w:shd w:val="clear" w:color="auto" w:fill="auto"/>
                  <w:vAlign w:val="center"/>
                </w:tcPr>
                <w:p w14:paraId="18A7377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26, 27, 38</w:t>
                  </w:r>
                </w:p>
              </w:tc>
              <w:tc>
                <w:tcPr>
                  <w:tcW w:w="902" w:type="dxa"/>
                  <w:tcBorders>
                    <w:top w:val="nil"/>
                    <w:left w:val="nil"/>
                    <w:bottom w:val="single" w:sz="4" w:space="0" w:color="auto"/>
                    <w:right w:val="single" w:sz="4" w:space="0" w:color="auto"/>
                  </w:tcBorders>
                  <w:shd w:val="clear" w:color="auto" w:fill="auto"/>
                  <w:vAlign w:val="center"/>
                </w:tcPr>
                <w:p w14:paraId="62079E27"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252</w:t>
                  </w:r>
                </w:p>
              </w:tc>
              <w:tc>
                <w:tcPr>
                  <w:tcW w:w="967" w:type="dxa"/>
                  <w:tcBorders>
                    <w:top w:val="nil"/>
                    <w:left w:val="nil"/>
                    <w:bottom w:val="single" w:sz="4" w:space="0" w:color="auto"/>
                    <w:right w:val="single" w:sz="4" w:space="0" w:color="auto"/>
                  </w:tcBorders>
                  <w:shd w:val="clear" w:color="auto" w:fill="auto"/>
                  <w:vAlign w:val="center"/>
                </w:tcPr>
                <w:p w14:paraId="594B3AC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64,9138</w:t>
                  </w:r>
                </w:p>
              </w:tc>
              <w:tc>
                <w:tcPr>
                  <w:tcW w:w="900" w:type="dxa"/>
                  <w:vMerge/>
                  <w:tcBorders>
                    <w:left w:val="nil"/>
                    <w:right w:val="single" w:sz="4" w:space="0" w:color="auto"/>
                  </w:tcBorders>
                  <w:shd w:val="clear" w:color="auto" w:fill="auto"/>
                  <w:vAlign w:val="center"/>
                </w:tcPr>
                <w:p w14:paraId="361A9A64"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893" w:type="dxa"/>
                  <w:tcBorders>
                    <w:top w:val="nil"/>
                    <w:left w:val="nil"/>
                    <w:bottom w:val="single" w:sz="4" w:space="0" w:color="auto"/>
                    <w:right w:val="single" w:sz="4" w:space="0" w:color="auto"/>
                  </w:tcBorders>
                  <w:shd w:val="clear" w:color="auto" w:fill="auto"/>
                  <w:noWrap/>
                  <w:vAlign w:val="center"/>
                </w:tcPr>
                <w:p w14:paraId="35A1CDB6" w14:textId="77777777" w:rsidR="000332FF" w:rsidRPr="000B662E" w:rsidRDefault="000332FF" w:rsidP="00500B69">
                  <w:pPr>
                    <w:framePr w:hSpace="180" w:wrap="around" w:vAnchor="text" w:hAnchor="margin" w:x="108" w:y="-356"/>
                    <w:rPr>
                      <w:rFonts w:cs="Arial"/>
                      <w:b/>
                      <w:sz w:val="16"/>
                      <w:szCs w:val="16"/>
                      <w:lang w:val="ro-RO"/>
                    </w:rPr>
                  </w:pPr>
                </w:p>
              </w:tc>
              <w:tc>
                <w:tcPr>
                  <w:tcW w:w="800" w:type="dxa"/>
                  <w:tcBorders>
                    <w:top w:val="nil"/>
                    <w:left w:val="nil"/>
                    <w:bottom w:val="single" w:sz="4" w:space="0" w:color="auto"/>
                    <w:right w:val="single" w:sz="4" w:space="0" w:color="auto"/>
                  </w:tcBorders>
                  <w:shd w:val="clear" w:color="auto" w:fill="auto"/>
                  <w:noWrap/>
                  <w:vAlign w:val="center"/>
                </w:tcPr>
                <w:p w14:paraId="1B5DA1BA" w14:textId="77777777" w:rsidR="000332FF" w:rsidRPr="000B662E" w:rsidRDefault="000332FF" w:rsidP="00500B69">
                  <w:pPr>
                    <w:framePr w:hSpace="180" w:wrap="around" w:vAnchor="text" w:hAnchor="margin" w:x="108" w:y="-356"/>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7212118B"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245" w:type="dxa"/>
                  <w:tcBorders>
                    <w:top w:val="nil"/>
                    <w:left w:val="nil"/>
                    <w:bottom w:val="single" w:sz="4" w:space="0" w:color="auto"/>
                    <w:right w:val="single" w:sz="4" w:space="0" w:color="auto"/>
                  </w:tcBorders>
                  <w:shd w:val="clear" w:color="auto" w:fill="auto"/>
                  <w:vAlign w:val="center"/>
                </w:tcPr>
                <w:p w14:paraId="3A37EB72" w14:textId="77777777" w:rsidR="000332FF" w:rsidRPr="000B662E" w:rsidRDefault="000332FF" w:rsidP="00500B69">
                  <w:pPr>
                    <w:framePr w:hSpace="180" w:wrap="around" w:vAnchor="text" w:hAnchor="margin" w:x="108" w:y="-356"/>
                    <w:rPr>
                      <w:rFonts w:cs="Arial"/>
                      <w:b/>
                      <w:bCs/>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14:paraId="0E504843" w14:textId="77777777" w:rsidR="000332FF" w:rsidRPr="000B662E" w:rsidRDefault="000332FF" w:rsidP="00500B69">
                  <w:pPr>
                    <w:framePr w:hSpace="180" w:wrap="around" w:vAnchor="text" w:hAnchor="margin" w:x="108" w:y="-356"/>
                    <w:rPr>
                      <w:rFonts w:cs="Arial"/>
                      <w:b/>
                      <w:bCs/>
                      <w:sz w:val="16"/>
                      <w:szCs w:val="16"/>
                      <w:lang w:val="ro-RO"/>
                    </w:rPr>
                  </w:pPr>
                </w:p>
              </w:tc>
              <w:tc>
                <w:tcPr>
                  <w:tcW w:w="871" w:type="dxa"/>
                  <w:tcBorders>
                    <w:top w:val="nil"/>
                    <w:left w:val="nil"/>
                    <w:bottom w:val="single" w:sz="4" w:space="0" w:color="auto"/>
                    <w:right w:val="single" w:sz="4" w:space="0" w:color="auto"/>
                  </w:tcBorders>
                  <w:shd w:val="clear" w:color="auto" w:fill="auto"/>
                  <w:vAlign w:val="center"/>
                </w:tcPr>
                <w:p w14:paraId="38F0EFA2" w14:textId="77777777" w:rsidR="000332FF" w:rsidRPr="000B662E" w:rsidRDefault="000332FF" w:rsidP="00500B69">
                  <w:pPr>
                    <w:framePr w:hSpace="180" w:wrap="around" w:vAnchor="text" w:hAnchor="margin" w:x="108" w:y="-356"/>
                    <w:rPr>
                      <w:rFonts w:cs="Arial"/>
                      <w:b/>
                      <w:bCs/>
                      <w:sz w:val="16"/>
                      <w:szCs w:val="16"/>
                      <w:lang w:val="ro-RO"/>
                    </w:rPr>
                  </w:pPr>
                </w:p>
              </w:tc>
              <w:tc>
                <w:tcPr>
                  <w:tcW w:w="899" w:type="dxa"/>
                  <w:vMerge/>
                  <w:tcBorders>
                    <w:left w:val="nil"/>
                    <w:right w:val="single" w:sz="4" w:space="0" w:color="auto"/>
                  </w:tcBorders>
                  <w:shd w:val="clear" w:color="auto" w:fill="auto"/>
                  <w:noWrap/>
                  <w:vAlign w:val="center"/>
                </w:tcPr>
                <w:p w14:paraId="0E25E3A9"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right w:val="single" w:sz="4" w:space="0" w:color="auto"/>
                  </w:tcBorders>
                  <w:shd w:val="clear" w:color="auto" w:fill="auto"/>
                  <w:vAlign w:val="center"/>
                </w:tcPr>
                <w:p w14:paraId="5E9B7AA6" w14:textId="77777777" w:rsidR="000332FF" w:rsidRPr="000B662E" w:rsidRDefault="000332FF" w:rsidP="00500B69">
                  <w:pPr>
                    <w:framePr w:hSpace="180" w:wrap="around" w:vAnchor="text" w:hAnchor="margin" w:x="108" w:y="-356"/>
                    <w:jc w:val="center"/>
                    <w:rPr>
                      <w:rFonts w:cs="Arial"/>
                      <w:b/>
                      <w:bCs/>
                      <w:sz w:val="16"/>
                      <w:szCs w:val="16"/>
                      <w:lang w:val="ro-RO"/>
                    </w:rPr>
                  </w:pPr>
                </w:p>
              </w:tc>
            </w:tr>
            <w:tr w:rsidR="000332FF" w:rsidRPr="000B662E" w14:paraId="4B72CDB3" w14:textId="77777777" w:rsidTr="003E0DF1">
              <w:trPr>
                <w:trHeight w:val="183"/>
              </w:trPr>
              <w:tc>
                <w:tcPr>
                  <w:tcW w:w="899" w:type="dxa"/>
                  <w:vMerge/>
                  <w:tcBorders>
                    <w:top w:val="nil"/>
                    <w:left w:val="single" w:sz="4" w:space="0" w:color="auto"/>
                    <w:bottom w:val="single" w:sz="4" w:space="0" w:color="000000"/>
                    <w:right w:val="single" w:sz="4" w:space="0" w:color="auto"/>
                  </w:tcBorders>
                  <w:vAlign w:val="center"/>
                </w:tcPr>
                <w:p w14:paraId="28653AAB" w14:textId="77777777" w:rsidR="000332FF" w:rsidRPr="000B662E" w:rsidRDefault="000332FF" w:rsidP="00500B69">
                  <w:pPr>
                    <w:framePr w:hSpace="180" w:wrap="around" w:vAnchor="text" w:hAnchor="margin" w:x="108" w:y="-356"/>
                    <w:rPr>
                      <w:rFonts w:cs="Arial"/>
                      <w:b/>
                      <w:bCs/>
                      <w:sz w:val="16"/>
                      <w:szCs w:val="16"/>
                      <w:lang w:val="ro-RO"/>
                    </w:rPr>
                  </w:pPr>
                </w:p>
              </w:tc>
              <w:tc>
                <w:tcPr>
                  <w:tcW w:w="1145" w:type="dxa"/>
                  <w:tcBorders>
                    <w:top w:val="nil"/>
                    <w:left w:val="nil"/>
                    <w:bottom w:val="single" w:sz="4" w:space="0" w:color="auto"/>
                    <w:right w:val="single" w:sz="4" w:space="0" w:color="auto"/>
                  </w:tcBorders>
                  <w:shd w:val="clear" w:color="auto" w:fill="auto"/>
                  <w:vAlign w:val="center"/>
                </w:tcPr>
                <w:p w14:paraId="4E88703C"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791" w:type="dxa"/>
                  <w:gridSpan w:val="2"/>
                  <w:tcBorders>
                    <w:top w:val="nil"/>
                    <w:left w:val="nil"/>
                    <w:bottom w:val="single" w:sz="4" w:space="0" w:color="auto"/>
                    <w:right w:val="single" w:sz="4" w:space="0" w:color="auto"/>
                  </w:tcBorders>
                  <w:shd w:val="clear" w:color="auto" w:fill="auto"/>
                  <w:vAlign w:val="center"/>
                </w:tcPr>
                <w:p w14:paraId="63469DE3"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TOTAL</w:t>
                  </w:r>
                </w:p>
              </w:tc>
              <w:tc>
                <w:tcPr>
                  <w:tcW w:w="979" w:type="dxa"/>
                  <w:tcBorders>
                    <w:top w:val="nil"/>
                    <w:left w:val="nil"/>
                    <w:bottom w:val="single" w:sz="4" w:space="0" w:color="auto"/>
                    <w:right w:val="single" w:sz="4" w:space="0" w:color="auto"/>
                  </w:tcBorders>
                  <w:shd w:val="clear" w:color="auto" w:fill="auto"/>
                  <w:vAlign w:val="center"/>
                </w:tcPr>
                <w:p w14:paraId="2724037B"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30</w:t>
                  </w:r>
                </w:p>
              </w:tc>
              <w:tc>
                <w:tcPr>
                  <w:tcW w:w="1052" w:type="dxa"/>
                  <w:tcBorders>
                    <w:top w:val="nil"/>
                    <w:left w:val="nil"/>
                    <w:bottom w:val="single" w:sz="4" w:space="0" w:color="auto"/>
                    <w:right w:val="single" w:sz="4" w:space="0" w:color="auto"/>
                  </w:tcBorders>
                  <w:shd w:val="clear" w:color="auto" w:fill="auto"/>
                  <w:vAlign w:val="center"/>
                </w:tcPr>
                <w:p w14:paraId="2BA63C62"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902" w:type="dxa"/>
                  <w:tcBorders>
                    <w:top w:val="nil"/>
                    <w:left w:val="nil"/>
                    <w:bottom w:val="single" w:sz="4" w:space="0" w:color="auto"/>
                    <w:right w:val="single" w:sz="4" w:space="0" w:color="auto"/>
                  </w:tcBorders>
                  <w:shd w:val="clear" w:color="auto" w:fill="auto"/>
                  <w:vAlign w:val="center"/>
                </w:tcPr>
                <w:p w14:paraId="23674602"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1841</w:t>
                  </w:r>
                </w:p>
              </w:tc>
              <w:tc>
                <w:tcPr>
                  <w:tcW w:w="967" w:type="dxa"/>
                  <w:tcBorders>
                    <w:top w:val="nil"/>
                    <w:left w:val="nil"/>
                    <w:bottom w:val="single" w:sz="4" w:space="0" w:color="auto"/>
                    <w:right w:val="single" w:sz="4" w:space="0" w:color="auto"/>
                  </w:tcBorders>
                  <w:shd w:val="clear" w:color="auto" w:fill="auto"/>
                  <w:vAlign w:val="center"/>
                </w:tcPr>
                <w:p w14:paraId="4BF57C5D"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1966,2677</w:t>
                  </w:r>
                </w:p>
              </w:tc>
              <w:tc>
                <w:tcPr>
                  <w:tcW w:w="900" w:type="dxa"/>
                  <w:tcBorders>
                    <w:top w:val="nil"/>
                    <w:left w:val="nil"/>
                    <w:bottom w:val="single" w:sz="4" w:space="0" w:color="auto"/>
                    <w:right w:val="single" w:sz="4" w:space="0" w:color="auto"/>
                  </w:tcBorders>
                  <w:shd w:val="clear" w:color="auto" w:fill="auto"/>
                  <w:vAlign w:val="center"/>
                </w:tcPr>
                <w:p w14:paraId="23B0DA1F"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1693" w:type="dxa"/>
                  <w:gridSpan w:val="2"/>
                  <w:tcBorders>
                    <w:top w:val="nil"/>
                    <w:left w:val="nil"/>
                    <w:bottom w:val="single" w:sz="4" w:space="0" w:color="auto"/>
                    <w:right w:val="single" w:sz="4" w:space="0" w:color="auto"/>
                  </w:tcBorders>
                  <w:shd w:val="clear" w:color="auto" w:fill="auto"/>
                  <w:noWrap/>
                  <w:vAlign w:val="center"/>
                </w:tcPr>
                <w:p w14:paraId="52ACA509"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TOTAL</w:t>
                  </w:r>
                </w:p>
              </w:tc>
              <w:tc>
                <w:tcPr>
                  <w:tcW w:w="979" w:type="dxa"/>
                  <w:tcBorders>
                    <w:top w:val="nil"/>
                    <w:left w:val="nil"/>
                    <w:bottom w:val="single" w:sz="4" w:space="0" w:color="auto"/>
                    <w:right w:val="single" w:sz="4" w:space="0" w:color="auto"/>
                  </w:tcBorders>
                  <w:shd w:val="clear" w:color="auto" w:fill="auto"/>
                  <w:vAlign w:val="center"/>
                </w:tcPr>
                <w:p w14:paraId="444438F0"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w:t>
                  </w:r>
                </w:p>
              </w:tc>
              <w:tc>
                <w:tcPr>
                  <w:tcW w:w="1245" w:type="dxa"/>
                  <w:tcBorders>
                    <w:top w:val="nil"/>
                    <w:left w:val="nil"/>
                    <w:bottom w:val="single" w:sz="4" w:space="0" w:color="auto"/>
                    <w:right w:val="single" w:sz="4" w:space="0" w:color="auto"/>
                  </w:tcBorders>
                  <w:shd w:val="clear" w:color="auto" w:fill="auto"/>
                  <w:vAlign w:val="center"/>
                </w:tcPr>
                <w:p w14:paraId="084933E5" w14:textId="77777777" w:rsidR="000332FF" w:rsidRPr="000B662E" w:rsidRDefault="000332FF" w:rsidP="00500B69">
                  <w:pPr>
                    <w:framePr w:hSpace="180" w:wrap="around" w:vAnchor="text" w:hAnchor="margin" w:x="108" w:y="-356"/>
                    <w:jc w:val="center"/>
                    <w:rPr>
                      <w:rFonts w:cs="Arial"/>
                      <w:b/>
                      <w:bCs/>
                      <w:sz w:val="16"/>
                      <w:szCs w:val="16"/>
                      <w:lang w:val="ro-RO"/>
                    </w:rPr>
                  </w:pPr>
                </w:p>
              </w:tc>
              <w:tc>
                <w:tcPr>
                  <w:tcW w:w="709" w:type="dxa"/>
                  <w:tcBorders>
                    <w:top w:val="nil"/>
                    <w:left w:val="nil"/>
                    <w:bottom w:val="single" w:sz="4" w:space="0" w:color="auto"/>
                    <w:right w:val="single" w:sz="4" w:space="0" w:color="auto"/>
                  </w:tcBorders>
                  <w:shd w:val="clear" w:color="auto" w:fill="auto"/>
                  <w:vAlign w:val="center"/>
                </w:tcPr>
                <w:p w14:paraId="7B589076"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709</w:t>
                  </w:r>
                </w:p>
              </w:tc>
              <w:tc>
                <w:tcPr>
                  <w:tcW w:w="871" w:type="dxa"/>
                  <w:tcBorders>
                    <w:top w:val="nil"/>
                    <w:left w:val="nil"/>
                    <w:bottom w:val="single" w:sz="4" w:space="0" w:color="auto"/>
                    <w:right w:val="single" w:sz="4" w:space="0" w:color="auto"/>
                  </w:tcBorders>
                  <w:shd w:val="clear" w:color="auto" w:fill="auto"/>
                  <w:vAlign w:val="center"/>
                </w:tcPr>
                <w:p w14:paraId="062AC9BF" w14:textId="77777777" w:rsidR="000332FF" w:rsidRPr="000B662E" w:rsidRDefault="000332FF" w:rsidP="00500B69">
                  <w:pPr>
                    <w:framePr w:hSpace="180" w:wrap="around" w:vAnchor="text" w:hAnchor="margin" w:x="108" w:y="-356"/>
                    <w:jc w:val="center"/>
                    <w:rPr>
                      <w:rFonts w:cs="Arial"/>
                      <w:b/>
                      <w:bCs/>
                      <w:sz w:val="16"/>
                      <w:szCs w:val="16"/>
                      <w:lang w:val="ro-RO"/>
                    </w:rPr>
                  </w:pPr>
                  <w:r w:rsidRPr="000B662E">
                    <w:rPr>
                      <w:rFonts w:cs="Arial"/>
                      <w:b/>
                      <w:bCs/>
                      <w:sz w:val="16"/>
                      <w:szCs w:val="16"/>
                      <w:lang w:val="ro-RO"/>
                    </w:rPr>
                    <w:t>429,7671</w:t>
                  </w:r>
                </w:p>
                <w:p w14:paraId="0FAAE885" w14:textId="709102F1" w:rsidR="00734E27" w:rsidRPr="000B662E" w:rsidRDefault="00734E27" w:rsidP="00500B69">
                  <w:pPr>
                    <w:framePr w:hSpace="180" w:wrap="around" w:vAnchor="text" w:hAnchor="margin" w:x="108" w:y="-356"/>
                    <w:jc w:val="center"/>
                    <w:rPr>
                      <w:rFonts w:cs="Arial"/>
                      <w:b/>
                      <w:bCs/>
                      <w:sz w:val="16"/>
                      <w:szCs w:val="16"/>
                      <w:lang w:val="ro-RO"/>
                    </w:rPr>
                  </w:pPr>
                </w:p>
              </w:tc>
              <w:tc>
                <w:tcPr>
                  <w:tcW w:w="899" w:type="dxa"/>
                  <w:vMerge/>
                  <w:tcBorders>
                    <w:left w:val="nil"/>
                    <w:bottom w:val="single" w:sz="4" w:space="0" w:color="auto"/>
                    <w:right w:val="single" w:sz="4" w:space="0" w:color="auto"/>
                  </w:tcBorders>
                  <w:shd w:val="clear" w:color="auto" w:fill="auto"/>
                  <w:noWrap/>
                  <w:vAlign w:val="center"/>
                </w:tcPr>
                <w:p w14:paraId="2AA6EE4A" w14:textId="77777777" w:rsidR="000332FF" w:rsidRPr="000B662E" w:rsidRDefault="000332FF" w:rsidP="00500B69">
                  <w:pPr>
                    <w:framePr w:hSpace="180" w:wrap="around" w:vAnchor="text" w:hAnchor="margin" w:x="108" w:y="-356"/>
                    <w:rPr>
                      <w:rFonts w:cs="Arial"/>
                      <w:b/>
                      <w:bCs/>
                      <w:sz w:val="16"/>
                      <w:szCs w:val="16"/>
                      <w:lang w:val="ro-RO"/>
                    </w:rPr>
                  </w:pPr>
                </w:p>
              </w:tc>
              <w:tc>
                <w:tcPr>
                  <w:tcW w:w="670" w:type="dxa"/>
                  <w:vMerge/>
                  <w:tcBorders>
                    <w:left w:val="nil"/>
                    <w:bottom w:val="single" w:sz="4" w:space="0" w:color="auto"/>
                    <w:right w:val="single" w:sz="4" w:space="0" w:color="auto"/>
                  </w:tcBorders>
                  <w:shd w:val="clear" w:color="auto" w:fill="auto"/>
                  <w:vAlign w:val="center"/>
                </w:tcPr>
                <w:p w14:paraId="61105AA8" w14:textId="77777777" w:rsidR="000332FF" w:rsidRPr="000B662E" w:rsidRDefault="000332FF" w:rsidP="00500B69">
                  <w:pPr>
                    <w:framePr w:hSpace="180" w:wrap="around" w:vAnchor="text" w:hAnchor="margin" w:x="108" w:y="-356"/>
                    <w:jc w:val="center"/>
                    <w:rPr>
                      <w:rFonts w:cs="Arial"/>
                      <w:b/>
                      <w:bCs/>
                      <w:sz w:val="16"/>
                      <w:szCs w:val="16"/>
                      <w:lang w:val="ro-RO"/>
                    </w:rPr>
                  </w:pPr>
                </w:p>
              </w:tc>
            </w:tr>
          </w:tbl>
          <w:p w14:paraId="0E4A30BC" w14:textId="77777777" w:rsidR="000332FF" w:rsidRPr="000B662E" w:rsidRDefault="000332FF" w:rsidP="003E0DF1">
            <w:pPr>
              <w:jc w:val="center"/>
              <w:rPr>
                <w:rFonts w:cs="Arial"/>
                <w:b/>
                <w:bCs/>
                <w:sz w:val="14"/>
                <w:szCs w:val="14"/>
                <w:lang w:val="ro-RO"/>
              </w:rPr>
            </w:pPr>
          </w:p>
        </w:tc>
      </w:tr>
    </w:tbl>
    <w:tbl>
      <w:tblPr>
        <w:tblW w:w="15637" w:type="dxa"/>
        <w:tblInd w:w="93" w:type="dxa"/>
        <w:tblLayout w:type="fixed"/>
        <w:tblLook w:val="04A0" w:firstRow="1" w:lastRow="0" w:firstColumn="1" w:lastColumn="0" w:noHBand="0" w:noVBand="1"/>
      </w:tblPr>
      <w:tblGrid>
        <w:gridCol w:w="1635"/>
        <w:gridCol w:w="7560"/>
        <w:gridCol w:w="3600"/>
        <w:gridCol w:w="2842"/>
      </w:tblGrid>
      <w:tr w:rsidR="000332FF" w:rsidRPr="000B662E" w14:paraId="1AEBF153" w14:textId="77777777" w:rsidTr="00734E27">
        <w:trPr>
          <w:trHeight w:val="53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5285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lastRenderedPageBreak/>
              <w:t>Denumire UAT</w:t>
            </w:r>
          </w:p>
        </w:tc>
        <w:tc>
          <w:tcPr>
            <w:tcW w:w="7560" w:type="dxa"/>
            <w:tcBorders>
              <w:top w:val="single" w:sz="4" w:space="0" w:color="auto"/>
              <w:left w:val="nil"/>
              <w:bottom w:val="single" w:sz="4" w:space="0" w:color="auto"/>
              <w:right w:val="single" w:sz="4" w:space="0" w:color="auto"/>
            </w:tcBorders>
            <w:shd w:val="clear" w:color="auto" w:fill="auto"/>
            <w:vAlign w:val="center"/>
            <w:hideMark/>
          </w:tcPr>
          <w:p w14:paraId="0768D65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sector cadastral</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BF38771"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Starea anterioara sector cadastral</w:t>
            </w:r>
          </w:p>
        </w:tc>
        <w:tc>
          <w:tcPr>
            <w:tcW w:w="2842" w:type="dxa"/>
            <w:tcBorders>
              <w:top w:val="single" w:sz="4" w:space="0" w:color="auto"/>
              <w:left w:val="nil"/>
              <w:bottom w:val="single" w:sz="4" w:space="0" w:color="auto"/>
              <w:right w:val="single" w:sz="4" w:space="0" w:color="auto"/>
            </w:tcBorders>
            <w:shd w:val="clear" w:color="auto" w:fill="auto"/>
            <w:vAlign w:val="center"/>
            <w:hideMark/>
          </w:tcPr>
          <w:p w14:paraId="289FF0F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Starea actuală sector cadastral</w:t>
            </w:r>
          </w:p>
        </w:tc>
      </w:tr>
      <w:tr w:rsidR="000332FF" w:rsidRPr="000B662E" w14:paraId="507F3597" w14:textId="77777777" w:rsidTr="00734E27">
        <w:trPr>
          <w:trHeight w:val="26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6895BC77" w14:textId="77777777" w:rsidR="000332FF" w:rsidRPr="000B662E" w:rsidRDefault="000332FF" w:rsidP="003E0DF1">
            <w:pPr>
              <w:rPr>
                <w:rFonts w:cs="Arial"/>
                <w:bCs/>
                <w:sz w:val="16"/>
                <w:szCs w:val="16"/>
                <w:lang w:val="ro-RO"/>
              </w:rPr>
            </w:pPr>
            <w:r w:rsidRPr="000B662E">
              <w:rPr>
                <w:rFonts w:cs="Arial"/>
                <w:bCs/>
                <w:sz w:val="16"/>
                <w:szCs w:val="16"/>
                <w:lang w:val="ro-RO"/>
              </w:rPr>
              <w:t>Aita Mare</w:t>
            </w:r>
          </w:p>
        </w:tc>
        <w:tc>
          <w:tcPr>
            <w:tcW w:w="7560" w:type="dxa"/>
            <w:tcBorders>
              <w:top w:val="single" w:sz="4" w:space="0" w:color="auto"/>
              <w:left w:val="nil"/>
              <w:bottom w:val="single" w:sz="4" w:space="0" w:color="auto"/>
              <w:right w:val="single" w:sz="4" w:space="0" w:color="auto"/>
            </w:tcBorders>
            <w:shd w:val="clear" w:color="auto" w:fill="auto"/>
            <w:vAlign w:val="center"/>
          </w:tcPr>
          <w:p w14:paraId="536C0DBA" w14:textId="77777777" w:rsidR="000332FF" w:rsidRPr="000B662E" w:rsidRDefault="000332FF" w:rsidP="003E0DF1">
            <w:pPr>
              <w:rPr>
                <w:rFonts w:cs="Arial"/>
                <w:bCs/>
                <w:sz w:val="16"/>
                <w:szCs w:val="16"/>
                <w:lang w:val="ro-RO"/>
              </w:rPr>
            </w:pPr>
            <w:r w:rsidRPr="000B662E">
              <w:rPr>
                <w:rFonts w:cs="Arial"/>
                <w:bCs/>
                <w:sz w:val="16"/>
                <w:szCs w:val="16"/>
                <w:lang w:val="ro-RO"/>
              </w:rPr>
              <w:t>14, 39</w:t>
            </w:r>
          </w:p>
        </w:tc>
        <w:tc>
          <w:tcPr>
            <w:tcW w:w="3600" w:type="dxa"/>
            <w:tcBorders>
              <w:top w:val="single" w:sz="4" w:space="0" w:color="auto"/>
              <w:left w:val="nil"/>
              <w:bottom w:val="single" w:sz="4" w:space="0" w:color="auto"/>
              <w:right w:val="single" w:sz="4" w:space="0" w:color="auto"/>
            </w:tcBorders>
            <w:shd w:val="clear" w:color="auto" w:fill="auto"/>
            <w:vAlign w:val="center"/>
          </w:tcPr>
          <w:p w14:paraId="73577302"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7CE3F6C7"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41D5BB97" w14:textId="77777777" w:rsidTr="00734E27">
        <w:trPr>
          <w:trHeight w:val="26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B37C117" w14:textId="22641ED9" w:rsidR="000332FF" w:rsidRPr="000B662E" w:rsidRDefault="000332FF" w:rsidP="003E0DF1">
            <w:pPr>
              <w:rPr>
                <w:rFonts w:cs="Arial"/>
                <w:bCs/>
                <w:sz w:val="16"/>
                <w:szCs w:val="16"/>
                <w:lang w:val="ro-RO"/>
              </w:rPr>
            </w:pPr>
            <w:r w:rsidRPr="000B662E">
              <w:rPr>
                <w:rFonts w:cs="Arial"/>
                <w:bCs/>
                <w:sz w:val="16"/>
                <w:szCs w:val="16"/>
                <w:lang w:val="ro-RO"/>
              </w:rPr>
              <w:t>Bă</w:t>
            </w:r>
            <w:r w:rsidR="00734E27" w:rsidRPr="000B662E">
              <w:rPr>
                <w:rFonts w:cs="Arial"/>
                <w:bCs/>
                <w:sz w:val="16"/>
                <w:szCs w:val="16"/>
                <w:lang w:val="ro-RO"/>
              </w:rPr>
              <w:t>ț</w:t>
            </w:r>
            <w:r w:rsidRPr="000B662E">
              <w:rPr>
                <w:rFonts w:cs="Arial"/>
                <w:bCs/>
                <w:sz w:val="16"/>
                <w:szCs w:val="16"/>
                <w:lang w:val="ro-RO"/>
              </w:rPr>
              <w:t>ani</w:t>
            </w:r>
          </w:p>
        </w:tc>
        <w:tc>
          <w:tcPr>
            <w:tcW w:w="7560" w:type="dxa"/>
            <w:tcBorders>
              <w:top w:val="single" w:sz="4" w:space="0" w:color="auto"/>
              <w:left w:val="nil"/>
              <w:bottom w:val="single" w:sz="4" w:space="0" w:color="auto"/>
              <w:right w:val="single" w:sz="4" w:space="0" w:color="auto"/>
            </w:tcBorders>
            <w:shd w:val="clear" w:color="auto" w:fill="auto"/>
            <w:vAlign w:val="center"/>
          </w:tcPr>
          <w:p w14:paraId="64F76406" w14:textId="77777777" w:rsidR="000332FF" w:rsidRPr="000B662E" w:rsidRDefault="000332FF" w:rsidP="003E0DF1">
            <w:pPr>
              <w:rPr>
                <w:rFonts w:cs="Arial"/>
                <w:bCs/>
                <w:sz w:val="16"/>
                <w:szCs w:val="16"/>
                <w:lang w:val="ro-RO"/>
              </w:rPr>
            </w:pPr>
            <w:r w:rsidRPr="000B662E">
              <w:rPr>
                <w:rFonts w:cs="Arial"/>
                <w:bCs/>
                <w:sz w:val="16"/>
                <w:szCs w:val="16"/>
                <w:lang w:val="ro-RO"/>
              </w:rPr>
              <w:t>109, 115</w:t>
            </w:r>
          </w:p>
        </w:tc>
        <w:tc>
          <w:tcPr>
            <w:tcW w:w="3600" w:type="dxa"/>
            <w:tcBorders>
              <w:top w:val="single" w:sz="4" w:space="0" w:color="auto"/>
              <w:left w:val="nil"/>
              <w:bottom w:val="single" w:sz="4" w:space="0" w:color="auto"/>
              <w:right w:val="single" w:sz="4" w:space="0" w:color="auto"/>
            </w:tcBorders>
            <w:shd w:val="clear" w:color="auto" w:fill="auto"/>
            <w:vAlign w:val="center"/>
          </w:tcPr>
          <w:p w14:paraId="01C51DC3"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021384AE"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4798169A" w14:textId="77777777" w:rsidTr="00734E27">
        <w:trPr>
          <w:trHeight w:val="26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F8A590E" w14:textId="77777777" w:rsidR="000332FF" w:rsidRPr="000B662E" w:rsidRDefault="000332FF" w:rsidP="003E0DF1">
            <w:pPr>
              <w:rPr>
                <w:rFonts w:cs="Arial"/>
                <w:bCs/>
                <w:sz w:val="16"/>
                <w:szCs w:val="16"/>
                <w:lang w:val="ro-RO"/>
              </w:rPr>
            </w:pPr>
            <w:r w:rsidRPr="000B662E">
              <w:rPr>
                <w:rFonts w:cs="Arial"/>
                <w:b/>
                <w:sz w:val="16"/>
                <w:szCs w:val="16"/>
                <w:lang w:val="ro-RO"/>
              </w:rPr>
              <w:t>Belin</w:t>
            </w:r>
          </w:p>
        </w:tc>
        <w:tc>
          <w:tcPr>
            <w:tcW w:w="7560" w:type="dxa"/>
            <w:tcBorders>
              <w:top w:val="single" w:sz="4" w:space="0" w:color="auto"/>
              <w:left w:val="nil"/>
              <w:bottom w:val="single" w:sz="4" w:space="0" w:color="auto"/>
              <w:right w:val="single" w:sz="4" w:space="0" w:color="auto"/>
            </w:tcBorders>
            <w:shd w:val="clear" w:color="auto" w:fill="auto"/>
            <w:vAlign w:val="center"/>
          </w:tcPr>
          <w:p w14:paraId="3987520A" w14:textId="77777777" w:rsidR="000332FF" w:rsidRPr="000B662E" w:rsidRDefault="000332FF" w:rsidP="003E0DF1">
            <w:pPr>
              <w:rPr>
                <w:rFonts w:cs="Arial"/>
                <w:bCs/>
                <w:sz w:val="16"/>
                <w:szCs w:val="16"/>
                <w:lang w:val="ro-RO"/>
              </w:rPr>
            </w:pPr>
            <w:r w:rsidRPr="000B662E">
              <w:rPr>
                <w:rFonts w:cs="Arial"/>
                <w:bCs/>
                <w:sz w:val="16"/>
                <w:szCs w:val="16"/>
                <w:lang w:val="ro-RO"/>
              </w:rPr>
              <w:t>12, 13</w:t>
            </w:r>
          </w:p>
        </w:tc>
        <w:tc>
          <w:tcPr>
            <w:tcW w:w="3600" w:type="dxa"/>
            <w:tcBorders>
              <w:top w:val="single" w:sz="4" w:space="0" w:color="auto"/>
              <w:left w:val="nil"/>
              <w:bottom w:val="single" w:sz="4" w:space="0" w:color="auto"/>
              <w:right w:val="single" w:sz="4" w:space="0" w:color="auto"/>
            </w:tcBorders>
            <w:shd w:val="clear" w:color="auto" w:fill="auto"/>
            <w:vAlign w:val="center"/>
          </w:tcPr>
          <w:p w14:paraId="17632F50"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531AD632"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4E31272E" w14:textId="77777777" w:rsidTr="00734E27">
        <w:trPr>
          <w:trHeight w:val="26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0A7F500" w14:textId="77777777" w:rsidR="000332FF" w:rsidRPr="000B662E" w:rsidRDefault="000332FF" w:rsidP="003E0DF1">
            <w:pPr>
              <w:rPr>
                <w:rFonts w:cs="Arial"/>
                <w:bCs/>
                <w:sz w:val="16"/>
                <w:szCs w:val="16"/>
                <w:lang w:val="ro-RO"/>
              </w:rPr>
            </w:pPr>
            <w:r w:rsidRPr="000B662E">
              <w:rPr>
                <w:rFonts w:cs="Arial"/>
                <w:b/>
                <w:sz w:val="16"/>
                <w:szCs w:val="16"/>
                <w:lang w:val="ro-RO"/>
              </w:rPr>
              <w:t>Ilieni</w:t>
            </w:r>
          </w:p>
        </w:tc>
        <w:tc>
          <w:tcPr>
            <w:tcW w:w="7560" w:type="dxa"/>
            <w:tcBorders>
              <w:top w:val="single" w:sz="4" w:space="0" w:color="auto"/>
              <w:left w:val="nil"/>
              <w:bottom w:val="single" w:sz="4" w:space="0" w:color="auto"/>
              <w:right w:val="single" w:sz="4" w:space="0" w:color="auto"/>
            </w:tcBorders>
            <w:shd w:val="clear" w:color="auto" w:fill="auto"/>
            <w:vAlign w:val="center"/>
          </w:tcPr>
          <w:p w14:paraId="366EDFC9" w14:textId="77777777" w:rsidR="000332FF" w:rsidRPr="000B662E" w:rsidRDefault="000332FF" w:rsidP="003E0DF1">
            <w:pPr>
              <w:rPr>
                <w:rFonts w:cs="Arial"/>
                <w:bCs/>
                <w:sz w:val="16"/>
                <w:szCs w:val="16"/>
                <w:lang w:val="ro-RO"/>
              </w:rPr>
            </w:pPr>
            <w:r w:rsidRPr="000B662E">
              <w:rPr>
                <w:rFonts w:cs="Arial"/>
                <w:bCs/>
                <w:sz w:val="16"/>
                <w:szCs w:val="16"/>
                <w:lang w:val="ro-RO"/>
              </w:rPr>
              <w:t>39, 72, 73, 75, 80, 85, 100, 101, 129, 130, 155, 156, 164, 177, 178, 210, 222, 223,. 224, 225, 226</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8BF33E"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51FF6777"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181A0C4C" w14:textId="77777777" w:rsidTr="00734E27">
        <w:trPr>
          <w:trHeight w:val="269"/>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4EB8FF94" w14:textId="77777777" w:rsidR="000332FF" w:rsidRPr="000B662E" w:rsidRDefault="000332FF" w:rsidP="003E0DF1">
            <w:pPr>
              <w:rPr>
                <w:rFonts w:cs="Arial"/>
                <w:b/>
                <w:sz w:val="16"/>
                <w:szCs w:val="16"/>
                <w:lang w:val="ro-RO"/>
              </w:rPr>
            </w:pPr>
            <w:r w:rsidRPr="000B662E">
              <w:rPr>
                <w:rFonts w:cs="Arial"/>
                <w:b/>
                <w:sz w:val="16"/>
                <w:szCs w:val="16"/>
                <w:lang w:val="ro-RO"/>
              </w:rPr>
              <w:t>Poian</w:t>
            </w:r>
          </w:p>
        </w:tc>
        <w:tc>
          <w:tcPr>
            <w:tcW w:w="7560" w:type="dxa"/>
            <w:tcBorders>
              <w:top w:val="single" w:sz="4" w:space="0" w:color="auto"/>
              <w:left w:val="nil"/>
              <w:bottom w:val="single" w:sz="4" w:space="0" w:color="auto"/>
              <w:right w:val="single" w:sz="4" w:space="0" w:color="auto"/>
            </w:tcBorders>
            <w:shd w:val="clear" w:color="auto" w:fill="auto"/>
            <w:vAlign w:val="center"/>
          </w:tcPr>
          <w:p w14:paraId="2A31B1E0" w14:textId="77777777" w:rsidR="000332FF" w:rsidRPr="000B662E" w:rsidRDefault="000332FF" w:rsidP="003E0DF1">
            <w:pPr>
              <w:rPr>
                <w:rFonts w:cs="Arial"/>
                <w:bCs/>
                <w:sz w:val="16"/>
                <w:szCs w:val="16"/>
                <w:lang w:val="ro-RO"/>
              </w:rPr>
            </w:pPr>
            <w:r w:rsidRPr="000B662E">
              <w:rPr>
                <w:rFonts w:cs="Arial"/>
                <w:bCs/>
                <w:sz w:val="16"/>
                <w:szCs w:val="16"/>
                <w:lang w:val="ro-RO"/>
              </w:rPr>
              <w:t>26, 27, 28</w:t>
            </w:r>
          </w:p>
        </w:tc>
        <w:tc>
          <w:tcPr>
            <w:tcW w:w="3600" w:type="dxa"/>
            <w:tcBorders>
              <w:top w:val="single" w:sz="4" w:space="0" w:color="auto"/>
              <w:left w:val="nil"/>
              <w:bottom w:val="single" w:sz="4" w:space="0" w:color="auto"/>
              <w:right w:val="single" w:sz="4" w:space="0" w:color="auto"/>
            </w:tcBorders>
            <w:shd w:val="clear" w:color="auto" w:fill="auto"/>
            <w:vAlign w:val="center"/>
          </w:tcPr>
          <w:p w14:paraId="4F81A16F"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3B1B0EF8"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2F4FEA5F" w14:textId="77777777" w:rsidTr="00734E27">
        <w:trPr>
          <w:trHeight w:val="287"/>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3A568F09" w14:textId="77777777" w:rsidR="000332FF" w:rsidRPr="000B662E" w:rsidRDefault="000332FF" w:rsidP="003E0DF1">
            <w:pPr>
              <w:rPr>
                <w:rFonts w:cs="Arial"/>
                <w:b/>
                <w:bCs/>
                <w:sz w:val="16"/>
                <w:szCs w:val="16"/>
                <w:lang w:val="ro-RO"/>
              </w:rPr>
            </w:pPr>
            <w:r w:rsidRPr="000B662E">
              <w:rPr>
                <w:rFonts w:cs="Arial"/>
                <w:b/>
                <w:bCs/>
                <w:sz w:val="16"/>
                <w:szCs w:val="16"/>
                <w:lang w:val="ro-RO"/>
              </w:rPr>
              <w:t>Sfântu Gheorghe</w:t>
            </w:r>
          </w:p>
        </w:tc>
        <w:tc>
          <w:tcPr>
            <w:tcW w:w="7560" w:type="dxa"/>
            <w:tcBorders>
              <w:top w:val="single" w:sz="4" w:space="0" w:color="auto"/>
              <w:left w:val="nil"/>
              <w:bottom w:val="single" w:sz="4" w:space="0" w:color="auto"/>
              <w:right w:val="single" w:sz="4" w:space="0" w:color="auto"/>
            </w:tcBorders>
            <w:shd w:val="clear" w:color="auto" w:fill="auto"/>
            <w:vAlign w:val="center"/>
          </w:tcPr>
          <w:p w14:paraId="25BA146D" w14:textId="77777777" w:rsidR="000332FF" w:rsidRPr="000B662E" w:rsidRDefault="000332FF" w:rsidP="003E0DF1">
            <w:pPr>
              <w:rPr>
                <w:rFonts w:cs="Arial"/>
                <w:bCs/>
                <w:sz w:val="16"/>
                <w:szCs w:val="16"/>
                <w:lang w:val="ro-RO"/>
              </w:rPr>
            </w:pPr>
            <w:r w:rsidRPr="000B662E">
              <w:rPr>
                <w:rFonts w:cs="Arial"/>
                <w:bCs/>
                <w:sz w:val="16"/>
                <w:szCs w:val="16"/>
                <w:lang w:val="ro-RO"/>
              </w:rPr>
              <w:t>2, 3, 4, 5, 6, 7, 8, 9, 10, 11, 12, 13, 17, 18, 21, 22, 24, 27, 29</w:t>
            </w:r>
          </w:p>
        </w:tc>
        <w:tc>
          <w:tcPr>
            <w:tcW w:w="3600" w:type="dxa"/>
            <w:tcBorders>
              <w:top w:val="single" w:sz="4" w:space="0" w:color="auto"/>
              <w:left w:val="nil"/>
              <w:bottom w:val="single" w:sz="4" w:space="0" w:color="auto"/>
              <w:right w:val="single" w:sz="4" w:space="0" w:color="auto"/>
            </w:tcBorders>
            <w:shd w:val="clear" w:color="auto" w:fill="auto"/>
            <w:vAlign w:val="center"/>
          </w:tcPr>
          <w:p w14:paraId="6EAE705D"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351986AA" w14:textId="77777777" w:rsidR="000332FF" w:rsidRPr="000B662E" w:rsidRDefault="000332FF" w:rsidP="003E0DF1">
            <w:pPr>
              <w:rPr>
                <w:rFonts w:cs="Arial"/>
                <w:bCs/>
                <w:sz w:val="16"/>
                <w:szCs w:val="16"/>
                <w:lang w:val="ro-RO"/>
              </w:rPr>
            </w:pPr>
            <w:r w:rsidRPr="000B662E">
              <w:rPr>
                <w:rFonts w:cs="Arial"/>
                <w:bCs/>
                <w:sz w:val="16"/>
                <w:szCs w:val="16"/>
                <w:lang w:val="ro-RO"/>
              </w:rPr>
              <w:t>Reziliat</w:t>
            </w:r>
          </w:p>
        </w:tc>
      </w:tr>
      <w:tr w:rsidR="000332FF" w:rsidRPr="000B662E" w14:paraId="2EC2C6A7" w14:textId="77777777" w:rsidTr="00734E27">
        <w:trPr>
          <w:trHeight w:val="260"/>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tcPr>
          <w:p w14:paraId="27DF0459" w14:textId="77777777" w:rsidR="000332FF" w:rsidRPr="000B662E" w:rsidRDefault="000332FF" w:rsidP="003E0DF1">
            <w:pPr>
              <w:rPr>
                <w:rFonts w:cs="Arial"/>
                <w:bCs/>
                <w:sz w:val="16"/>
                <w:szCs w:val="16"/>
                <w:lang w:val="ro-RO"/>
              </w:rPr>
            </w:pPr>
            <w:r w:rsidRPr="000B662E">
              <w:rPr>
                <w:rFonts w:cs="Arial"/>
                <w:bCs/>
                <w:sz w:val="16"/>
                <w:szCs w:val="16"/>
                <w:lang w:val="ro-RO"/>
              </w:rPr>
              <w:t>Târgu Secuiesc</w:t>
            </w:r>
          </w:p>
        </w:tc>
        <w:tc>
          <w:tcPr>
            <w:tcW w:w="7560" w:type="dxa"/>
            <w:tcBorders>
              <w:top w:val="single" w:sz="4" w:space="0" w:color="auto"/>
              <w:left w:val="nil"/>
              <w:bottom w:val="single" w:sz="4" w:space="0" w:color="auto"/>
              <w:right w:val="single" w:sz="4" w:space="0" w:color="auto"/>
            </w:tcBorders>
            <w:shd w:val="clear" w:color="auto" w:fill="auto"/>
            <w:vAlign w:val="center"/>
          </w:tcPr>
          <w:p w14:paraId="31B688E6" w14:textId="77777777" w:rsidR="000332FF" w:rsidRPr="000B662E" w:rsidRDefault="000332FF" w:rsidP="003E0DF1">
            <w:pPr>
              <w:rPr>
                <w:rFonts w:cs="Arial"/>
                <w:bCs/>
                <w:sz w:val="16"/>
                <w:szCs w:val="16"/>
                <w:lang w:val="ro-RO"/>
              </w:rPr>
            </w:pPr>
            <w:r w:rsidRPr="000B662E">
              <w:rPr>
                <w:rFonts w:cs="Arial"/>
                <w:bCs/>
                <w:sz w:val="16"/>
                <w:szCs w:val="16"/>
                <w:lang w:val="ro-RO"/>
              </w:rPr>
              <w:t>2, 3, 4, 6, 7, 9, 10, 62, 67, 73, 74, 75</w:t>
            </w:r>
          </w:p>
        </w:tc>
        <w:tc>
          <w:tcPr>
            <w:tcW w:w="3600" w:type="dxa"/>
            <w:tcBorders>
              <w:top w:val="single" w:sz="4" w:space="0" w:color="auto"/>
              <w:left w:val="nil"/>
              <w:bottom w:val="single" w:sz="4" w:space="0" w:color="auto"/>
              <w:right w:val="single" w:sz="4" w:space="0" w:color="auto"/>
            </w:tcBorders>
            <w:shd w:val="clear" w:color="auto" w:fill="auto"/>
            <w:vAlign w:val="center"/>
          </w:tcPr>
          <w:p w14:paraId="42AEACBB" w14:textId="77777777" w:rsidR="000332FF" w:rsidRPr="000B662E" w:rsidRDefault="000332FF" w:rsidP="003E0DF1">
            <w:pPr>
              <w:rPr>
                <w:rFonts w:cs="Arial"/>
                <w:bCs/>
                <w:sz w:val="16"/>
                <w:szCs w:val="16"/>
                <w:lang w:val="ro-RO"/>
              </w:rPr>
            </w:pPr>
          </w:p>
        </w:tc>
        <w:tc>
          <w:tcPr>
            <w:tcW w:w="2842" w:type="dxa"/>
            <w:tcBorders>
              <w:top w:val="single" w:sz="4" w:space="0" w:color="auto"/>
              <w:left w:val="nil"/>
              <w:bottom w:val="single" w:sz="4" w:space="0" w:color="auto"/>
              <w:right w:val="single" w:sz="4" w:space="0" w:color="auto"/>
            </w:tcBorders>
            <w:shd w:val="clear" w:color="auto" w:fill="auto"/>
            <w:vAlign w:val="center"/>
          </w:tcPr>
          <w:p w14:paraId="42255F38" w14:textId="77777777" w:rsidR="000332FF" w:rsidRPr="000B662E" w:rsidRDefault="000332FF" w:rsidP="003E0DF1">
            <w:pPr>
              <w:rPr>
                <w:rFonts w:cs="Arial"/>
                <w:bCs/>
                <w:sz w:val="16"/>
                <w:szCs w:val="16"/>
                <w:lang w:val="ro-RO"/>
              </w:rPr>
            </w:pPr>
            <w:r w:rsidRPr="000B662E">
              <w:rPr>
                <w:rFonts w:cs="Arial"/>
                <w:bCs/>
                <w:sz w:val="16"/>
                <w:szCs w:val="16"/>
                <w:lang w:val="ro-RO"/>
              </w:rPr>
              <w:t>Reziliat</w:t>
            </w:r>
          </w:p>
        </w:tc>
      </w:tr>
      <w:tr w:rsidR="000332FF" w:rsidRPr="000B662E" w14:paraId="115A31E7" w14:textId="77777777" w:rsidTr="00734E27">
        <w:trPr>
          <w:trHeight w:val="260"/>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014BD04F" w14:textId="77777777" w:rsidR="000332FF" w:rsidRPr="000B662E" w:rsidRDefault="000332FF" w:rsidP="003E0DF1">
            <w:pPr>
              <w:rPr>
                <w:rFonts w:cs="Arial"/>
                <w:b/>
                <w:bCs/>
                <w:sz w:val="16"/>
                <w:szCs w:val="16"/>
                <w:lang w:val="ro-RO"/>
              </w:rPr>
            </w:pPr>
            <w:r w:rsidRPr="000B662E">
              <w:rPr>
                <w:rFonts w:cs="Arial"/>
                <w:b/>
                <w:bCs/>
                <w:sz w:val="16"/>
                <w:szCs w:val="16"/>
                <w:lang w:val="ro-RO"/>
              </w:rPr>
              <w:t>Valea Mare</w:t>
            </w:r>
          </w:p>
        </w:tc>
        <w:tc>
          <w:tcPr>
            <w:tcW w:w="7560" w:type="dxa"/>
            <w:tcBorders>
              <w:top w:val="nil"/>
              <w:left w:val="nil"/>
              <w:bottom w:val="single" w:sz="4" w:space="0" w:color="auto"/>
              <w:right w:val="single" w:sz="4" w:space="0" w:color="auto"/>
            </w:tcBorders>
            <w:shd w:val="clear" w:color="auto" w:fill="auto"/>
            <w:vAlign w:val="center"/>
            <w:hideMark/>
          </w:tcPr>
          <w:p w14:paraId="54831FCB" w14:textId="7BCFB986" w:rsidR="000332FF" w:rsidRPr="000B662E" w:rsidRDefault="000332FF" w:rsidP="003E0DF1">
            <w:pPr>
              <w:rPr>
                <w:rFonts w:cs="Arial"/>
                <w:sz w:val="16"/>
                <w:szCs w:val="16"/>
                <w:lang w:val="ro-RO"/>
              </w:rPr>
            </w:pPr>
            <w:r w:rsidRPr="000B662E">
              <w:rPr>
                <w:rFonts w:cs="Arial"/>
                <w:sz w:val="16"/>
                <w:szCs w:val="16"/>
                <w:lang w:val="ro-RO"/>
              </w:rPr>
              <w:t xml:space="preserve">1, 2, 3, 4 </w:t>
            </w:r>
            <w:r w:rsidR="00734E27" w:rsidRPr="000B662E">
              <w:rPr>
                <w:rFonts w:cs="Arial"/>
                <w:sz w:val="16"/>
                <w:szCs w:val="16"/>
                <w:lang w:val="ro-RO"/>
              </w:rPr>
              <w:t>ș</w:t>
            </w:r>
            <w:r w:rsidRPr="000B662E">
              <w:rPr>
                <w:rFonts w:cs="Arial"/>
                <w:sz w:val="16"/>
                <w:szCs w:val="16"/>
                <w:lang w:val="ro-RO"/>
              </w:rPr>
              <w:t>i 5</w:t>
            </w:r>
          </w:p>
        </w:tc>
        <w:tc>
          <w:tcPr>
            <w:tcW w:w="3600" w:type="dxa"/>
            <w:tcBorders>
              <w:top w:val="nil"/>
              <w:left w:val="nil"/>
              <w:bottom w:val="single" w:sz="4" w:space="0" w:color="auto"/>
              <w:right w:val="single" w:sz="4" w:space="0" w:color="auto"/>
            </w:tcBorders>
            <w:shd w:val="clear" w:color="auto" w:fill="auto"/>
            <w:vAlign w:val="center"/>
          </w:tcPr>
          <w:p w14:paraId="45679852" w14:textId="77777777" w:rsidR="000332FF" w:rsidRPr="000B662E" w:rsidRDefault="000332FF" w:rsidP="003E0DF1">
            <w:pPr>
              <w:rPr>
                <w:rFonts w:cs="Arial"/>
                <w:sz w:val="16"/>
                <w:szCs w:val="16"/>
                <w:lang w:val="ro-RO"/>
              </w:rPr>
            </w:pPr>
          </w:p>
        </w:tc>
        <w:tc>
          <w:tcPr>
            <w:tcW w:w="2842" w:type="dxa"/>
            <w:tcBorders>
              <w:top w:val="nil"/>
              <w:left w:val="nil"/>
              <w:bottom w:val="single" w:sz="4" w:space="0" w:color="auto"/>
              <w:right w:val="single" w:sz="4" w:space="0" w:color="auto"/>
            </w:tcBorders>
            <w:shd w:val="clear" w:color="auto" w:fill="auto"/>
            <w:vAlign w:val="center"/>
            <w:hideMark/>
          </w:tcPr>
          <w:p w14:paraId="324B6479" w14:textId="77777777" w:rsidR="000332FF" w:rsidRPr="000B662E" w:rsidRDefault="000332FF" w:rsidP="003E0DF1">
            <w:pPr>
              <w:rPr>
                <w:rFonts w:cs="Arial"/>
                <w:sz w:val="16"/>
                <w:szCs w:val="16"/>
                <w:lang w:val="ro-RO"/>
              </w:rPr>
            </w:pPr>
            <w:r w:rsidRPr="000B662E">
              <w:rPr>
                <w:rFonts w:cs="Arial"/>
                <w:sz w:val="16"/>
                <w:szCs w:val="16"/>
                <w:lang w:val="ro-RO"/>
              </w:rPr>
              <w:t>Reziliat</w:t>
            </w:r>
          </w:p>
        </w:tc>
      </w:tr>
    </w:tbl>
    <w:p w14:paraId="4C392A62" w14:textId="77777777" w:rsidR="000332FF" w:rsidRPr="000B662E" w:rsidRDefault="000332FF" w:rsidP="000332FF">
      <w:pPr>
        <w:tabs>
          <w:tab w:val="left" w:pos="0"/>
          <w:tab w:val="left" w:pos="748"/>
        </w:tabs>
        <w:jc w:val="both"/>
        <w:rPr>
          <w:rFonts w:cs="Arial"/>
          <w:lang w:val="ro-RO"/>
        </w:rPr>
      </w:pPr>
    </w:p>
    <w:tbl>
      <w:tblPr>
        <w:tblW w:w="15730" w:type="dxa"/>
        <w:tblLayout w:type="fixed"/>
        <w:tblLook w:val="04A0" w:firstRow="1" w:lastRow="0" w:firstColumn="1" w:lastColumn="0" w:noHBand="0" w:noVBand="1"/>
      </w:tblPr>
      <w:tblGrid>
        <w:gridCol w:w="624"/>
        <w:gridCol w:w="1159"/>
        <w:gridCol w:w="1048"/>
        <w:gridCol w:w="1000"/>
        <w:gridCol w:w="979"/>
        <w:gridCol w:w="1058"/>
        <w:gridCol w:w="796"/>
        <w:gridCol w:w="978"/>
        <w:gridCol w:w="952"/>
        <w:gridCol w:w="990"/>
        <w:gridCol w:w="789"/>
        <w:gridCol w:w="979"/>
        <w:gridCol w:w="1086"/>
        <w:gridCol w:w="694"/>
        <w:gridCol w:w="1016"/>
        <w:gridCol w:w="900"/>
        <w:gridCol w:w="682"/>
      </w:tblGrid>
      <w:tr w:rsidR="000332FF" w:rsidRPr="000B662E" w14:paraId="6C7B29AE" w14:textId="77777777" w:rsidTr="00734E27">
        <w:trPr>
          <w:trHeight w:val="196"/>
        </w:trPr>
        <w:tc>
          <w:tcPr>
            <w:tcW w:w="15730"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1BC5AC" w14:textId="7F40FB3A" w:rsidR="000332FF" w:rsidRPr="000B662E" w:rsidRDefault="000332FF" w:rsidP="003E0DF1">
            <w:pPr>
              <w:jc w:val="center"/>
              <w:rPr>
                <w:rFonts w:cs="Arial"/>
                <w:b/>
                <w:bCs/>
                <w:sz w:val="16"/>
                <w:szCs w:val="16"/>
                <w:lang w:val="ro-RO"/>
              </w:rPr>
            </w:pPr>
            <w:r w:rsidRPr="000B662E">
              <w:rPr>
                <w:rFonts w:cs="Arial"/>
                <w:b/>
                <w:bCs/>
                <w:sz w:val="16"/>
                <w:szCs w:val="16"/>
                <w:lang w:val="ro-RO"/>
              </w:rPr>
              <w:t>STATUS - FINAN</w:t>
            </w:r>
            <w:r w:rsidR="00734E27" w:rsidRPr="000B662E">
              <w:rPr>
                <w:rFonts w:cs="Arial"/>
                <w:b/>
                <w:bCs/>
                <w:sz w:val="16"/>
                <w:szCs w:val="16"/>
                <w:lang w:val="ro-RO"/>
              </w:rPr>
              <w:t>Ț</w:t>
            </w:r>
            <w:r w:rsidRPr="000B662E">
              <w:rPr>
                <w:rFonts w:cs="Arial"/>
                <w:b/>
                <w:bCs/>
                <w:sz w:val="16"/>
                <w:szCs w:val="16"/>
                <w:lang w:val="ro-RO"/>
              </w:rPr>
              <w:t>AREA V (2019)</w:t>
            </w:r>
          </w:p>
        </w:tc>
      </w:tr>
      <w:tr w:rsidR="000332FF" w:rsidRPr="000B662E" w14:paraId="71D75D31" w14:textId="77777777" w:rsidTr="00734E27">
        <w:trPr>
          <w:trHeight w:val="196"/>
        </w:trPr>
        <w:tc>
          <w:tcPr>
            <w:tcW w:w="15730"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4BFADC04" w14:textId="77777777" w:rsidR="000332FF" w:rsidRPr="000B662E" w:rsidRDefault="000332FF" w:rsidP="003E0DF1">
            <w:pPr>
              <w:jc w:val="center"/>
              <w:rPr>
                <w:rFonts w:cs="Arial"/>
                <w:b/>
                <w:bCs/>
                <w:sz w:val="16"/>
                <w:szCs w:val="16"/>
                <w:lang w:val="ro-RO"/>
              </w:rPr>
            </w:pPr>
          </w:p>
        </w:tc>
      </w:tr>
      <w:tr w:rsidR="000332FF" w:rsidRPr="000B662E" w14:paraId="3D24ED7F" w14:textId="77777777" w:rsidTr="00734E27">
        <w:trPr>
          <w:trHeight w:val="113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E1F1589" w14:textId="531CA8F8"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 Jude</w:t>
            </w:r>
            <w:r w:rsidR="00734E27" w:rsidRPr="000B662E">
              <w:rPr>
                <w:rFonts w:cs="Arial"/>
                <w:b/>
                <w:bCs/>
                <w:sz w:val="16"/>
                <w:szCs w:val="16"/>
                <w:lang w:val="ro-RO"/>
              </w:rPr>
              <w:t>ț</w:t>
            </w:r>
          </w:p>
        </w:tc>
        <w:tc>
          <w:tcPr>
            <w:tcW w:w="1159" w:type="dxa"/>
            <w:tcBorders>
              <w:top w:val="nil"/>
              <w:left w:val="nil"/>
              <w:bottom w:val="single" w:sz="4" w:space="0" w:color="auto"/>
              <w:right w:val="single" w:sz="4" w:space="0" w:color="auto"/>
            </w:tcBorders>
            <w:shd w:val="clear" w:color="auto" w:fill="auto"/>
            <w:vAlign w:val="center"/>
            <w:hideMark/>
          </w:tcPr>
          <w:p w14:paraId="398A28F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Număr UAT in care s-au finalizat sectoare </w:t>
            </w:r>
            <w:proofErr w:type="spellStart"/>
            <w:r w:rsidRPr="000B662E">
              <w:rPr>
                <w:rFonts w:cs="Arial"/>
                <w:b/>
                <w:bCs/>
                <w:sz w:val="16"/>
                <w:szCs w:val="16"/>
                <w:lang w:val="ro-RO"/>
              </w:rPr>
              <w:t>cadadastrale</w:t>
            </w:r>
            <w:proofErr w:type="spellEnd"/>
          </w:p>
        </w:tc>
        <w:tc>
          <w:tcPr>
            <w:tcW w:w="1048" w:type="dxa"/>
            <w:tcBorders>
              <w:top w:val="nil"/>
              <w:left w:val="nil"/>
              <w:bottom w:val="single" w:sz="4" w:space="0" w:color="auto"/>
              <w:right w:val="single" w:sz="4" w:space="0" w:color="auto"/>
            </w:tcBorders>
            <w:shd w:val="clear" w:color="auto" w:fill="auto"/>
            <w:vAlign w:val="center"/>
            <w:hideMark/>
          </w:tcPr>
          <w:p w14:paraId="0452AA3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UAT-uri finalizate</w:t>
            </w:r>
          </w:p>
        </w:tc>
        <w:tc>
          <w:tcPr>
            <w:tcW w:w="1000" w:type="dxa"/>
            <w:tcBorders>
              <w:top w:val="nil"/>
              <w:left w:val="nil"/>
              <w:bottom w:val="single" w:sz="4" w:space="0" w:color="auto"/>
              <w:right w:val="single" w:sz="4" w:space="0" w:color="auto"/>
            </w:tcBorders>
            <w:shd w:val="clear" w:color="auto" w:fill="auto"/>
            <w:vAlign w:val="center"/>
            <w:hideMark/>
          </w:tcPr>
          <w:p w14:paraId="72586D3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SIRUTA</w:t>
            </w:r>
          </w:p>
        </w:tc>
        <w:tc>
          <w:tcPr>
            <w:tcW w:w="979" w:type="dxa"/>
            <w:tcBorders>
              <w:top w:val="nil"/>
              <w:left w:val="nil"/>
              <w:bottom w:val="single" w:sz="4" w:space="0" w:color="auto"/>
              <w:right w:val="single" w:sz="4" w:space="0" w:color="auto"/>
            </w:tcBorders>
            <w:shd w:val="clear" w:color="auto" w:fill="auto"/>
            <w:vAlign w:val="center"/>
            <w:hideMark/>
          </w:tcPr>
          <w:p w14:paraId="4563FA5B"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total sectoare cadastrale</w:t>
            </w:r>
            <w:r w:rsidRPr="000B662E">
              <w:rPr>
                <w:rFonts w:cs="Arial"/>
                <w:b/>
                <w:bCs/>
                <w:sz w:val="16"/>
                <w:szCs w:val="16"/>
                <w:lang w:val="ro-RO"/>
              </w:rPr>
              <w:br/>
              <w:t>finalizate</w:t>
            </w:r>
          </w:p>
        </w:tc>
        <w:tc>
          <w:tcPr>
            <w:tcW w:w="1058" w:type="dxa"/>
            <w:tcBorders>
              <w:top w:val="nil"/>
              <w:left w:val="nil"/>
              <w:bottom w:val="single" w:sz="4" w:space="0" w:color="auto"/>
              <w:right w:val="single" w:sz="4" w:space="0" w:color="auto"/>
            </w:tcBorders>
            <w:shd w:val="clear" w:color="auto" w:fill="auto"/>
            <w:vAlign w:val="center"/>
            <w:hideMark/>
          </w:tcPr>
          <w:p w14:paraId="2788414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sectoare cadastrale finalizate</w:t>
            </w:r>
          </w:p>
        </w:tc>
        <w:tc>
          <w:tcPr>
            <w:tcW w:w="796" w:type="dxa"/>
            <w:tcBorders>
              <w:top w:val="nil"/>
              <w:left w:val="nil"/>
              <w:bottom w:val="single" w:sz="4" w:space="0" w:color="auto"/>
              <w:right w:val="single" w:sz="4" w:space="0" w:color="auto"/>
            </w:tcBorders>
            <w:shd w:val="clear" w:color="auto" w:fill="auto"/>
            <w:vAlign w:val="center"/>
            <w:hideMark/>
          </w:tcPr>
          <w:p w14:paraId="313C76C4" w14:textId="2A6CA077" w:rsidR="000332FF" w:rsidRPr="000B662E" w:rsidRDefault="000332FF" w:rsidP="003E0DF1">
            <w:pPr>
              <w:jc w:val="center"/>
              <w:rPr>
                <w:rFonts w:cs="Arial"/>
                <w:b/>
                <w:bCs/>
                <w:sz w:val="16"/>
                <w:szCs w:val="16"/>
                <w:lang w:val="ro-RO"/>
              </w:rPr>
            </w:pPr>
            <w:r w:rsidRPr="000B662E">
              <w:rPr>
                <w:rFonts w:cs="Arial"/>
                <w:b/>
                <w:bCs/>
                <w:sz w:val="16"/>
                <w:szCs w:val="16"/>
                <w:lang w:val="ro-RO"/>
              </w:rPr>
              <w:t>Nr. căr</w:t>
            </w:r>
            <w:r w:rsidR="00734E27" w:rsidRPr="000B662E">
              <w:rPr>
                <w:rFonts w:cs="Arial"/>
                <w:b/>
                <w:bCs/>
                <w:sz w:val="16"/>
                <w:szCs w:val="16"/>
                <w:lang w:val="ro-RO"/>
              </w:rPr>
              <w:t>ț</w:t>
            </w:r>
            <w:r w:rsidRPr="000B662E">
              <w:rPr>
                <w:rFonts w:cs="Arial"/>
                <w:b/>
                <w:bCs/>
                <w:sz w:val="16"/>
                <w:szCs w:val="16"/>
                <w:lang w:val="ro-RO"/>
              </w:rPr>
              <w:t>i funciare deschise</w:t>
            </w:r>
          </w:p>
        </w:tc>
        <w:tc>
          <w:tcPr>
            <w:tcW w:w="978" w:type="dxa"/>
            <w:tcBorders>
              <w:top w:val="nil"/>
              <w:left w:val="nil"/>
              <w:bottom w:val="single" w:sz="4" w:space="0" w:color="auto"/>
              <w:right w:val="single" w:sz="4" w:space="0" w:color="auto"/>
            </w:tcBorders>
            <w:shd w:val="clear" w:color="auto" w:fill="auto"/>
            <w:vAlign w:val="center"/>
            <w:hideMark/>
          </w:tcPr>
          <w:p w14:paraId="77A5055B" w14:textId="127D9C85" w:rsidR="000332FF" w:rsidRPr="000B662E" w:rsidRDefault="000332FF" w:rsidP="003E0DF1">
            <w:pPr>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 (ha)</w:t>
            </w:r>
          </w:p>
        </w:tc>
        <w:tc>
          <w:tcPr>
            <w:tcW w:w="952" w:type="dxa"/>
            <w:tcBorders>
              <w:top w:val="nil"/>
              <w:left w:val="nil"/>
              <w:bottom w:val="single" w:sz="4" w:space="0" w:color="auto"/>
              <w:right w:val="single" w:sz="4" w:space="0" w:color="auto"/>
            </w:tcBorders>
            <w:shd w:val="clear" w:color="auto" w:fill="auto"/>
            <w:vAlign w:val="center"/>
            <w:hideMark/>
          </w:tcPr>
          <w:p w14:paraId="10CB7131"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UAT-uri cu sectoare cadastrale în lucru</w:t>
            </w:r>
          </w:p>
        </w:tc>
        <w:tc>
          <w:tcPr>
            <w:tcW w:w="990" w:type="dxa"/>
            <w:tcBorders>
              <w:top w:val="nil"/>
              <w:left w:val="nil"/>
              <w:bottom w:val="single" w:sz="4" w:space="0" w:color="auto"/>
              <w:right w:val="single" w:sz="4" w:space="0" w:color="auto"/>
            </w:tcBorders>
            <w:shd w:val="clear" w:color="auto" w:fill="auto"/>
            <w:vAlign w:val="center"/>
            <w:hideMark/>
          </w:tcPr>
          <w:p w14:paraId="67C22576"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UAT-uri în lucru</w:t>
            </w:r>
          </w:p>
        </w:tc>
        <w:tc>
          <w:tcPr>
            <w:tcW w:w="789" w:type="dxa"/>
            <w:tcBorders>
              <w:top w:val="nil"/>
              <w:left w:val="nil"/>
              <w:bottom w:val="single" w:sz="4" w:space="0" w:color="auto"/>
              <w:right w:val="single" w:sz="4" w:space="0" w:color="auto"/>
            </w:tcBorders>
            <w:shd w:val="clear" w:color="auto" w:fill="auto"/>
            <w:vAlign w:val="center"/>
            <w:hideMark/>
          </w:tcPr>
          <w:p w14:paraId="1E2416B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SIRUTA</w:t>
            </w:r>
          </w:p>
        </w:tc>
        <w:tc>
          <w:tcPr>
            <w:tcW w:w="979" w:type="dxa"/>
            <w:tcBorders>
              <w:top w:val="nil"/>
              <w:left w:val="nil"/>
              <w:bottom w:val="single" w:sz="4" w:space="0" w:color="auto"/>
              <w:right w:val="single" w:sz="4" w:space="0" w:color="auto"/>
            </w:tcBorders>
            <w:shd w:val="clear" w:color="auto" w:fill="auto"/>
            <w:vAlign w:val="center"/>
            <w:hideMark/>
          </w:tcPr>
          <w:p w14:paraId="6987D460"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total sectoare cadastrale în lucru</w:t>
            </w:r>
          </w:p>
        </w:tc>
        <w:tc>
          <w:tcPr>
            <w:tcW w:w="1086" w:type="dxa"/>
            <w:tcBorders>
              <w:top w:val="nil"/>
              <w:left w:val="nil"/>
              <w:bottom w:val="single" w:sz="4" w:space="0" w:color="auto"/>
              <w:right w:val="single" w:sz="4" w:space="0" w:color="auto"/>
            </w:tcBorders>
            <w:shd w:val="clear" w:color="auto" w:fill="auto"/>
            <w:vAlign w:val="center"/>
            <w:hideMark/>
          </w:tcPr>
          <w:p w14:paraId="1AEB50AD"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sectoare cadastrale în lucru</w:t>
            </w:r>
          </w:p>
        </w:tc>
        <w:tc>
          <w:tcPr>
            <w:tcW w:w="694" w:type="dxa"/>
            <w:tcBorders>
              <w:top w:val="nil"/>
              <w:left w:val="nil"/>
              <w:bottom w:val="single" w:sz="4" w:space="0" w:color="auto"/>
              <w:right w:val="single" w:sz="4" w:space="0" w:color="auto"/>
            </w:tcBorders>
            <w:shd w:val="clear" w:color="auto" w:fill="auto"/>
            <w:vAlign w:val="center"/>
            <w:hideMark/>
          </w:tcPr>
          <w:p w14:paraId="5082C29B"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Nr. imobile estimat </w:t>
            </w:r>
          </w:p>
        </w:tc>
        <w:tc>
          <w:tcPr>
            <w:tcW w:w="1016" w:type="dxa"/>
            <w:tcBorders>
              <w:top w:val="nil"/>
              <w:left w:val="nil"/>
              <w:bottom w:val="single" w:sz="4" w:space="0" w:color="auto"/>
              <w:right w:val="single" w:sz="4" w:space="0" w:color="auto"/>
            </w:tcBorders>
            <w:shd w:val="clear" w:color="auto" w:fill="auto"/>
            <w:vAlign w:val="center"/>
            <w:hideMark/>
          </w:tcPr>
          <w:p w14:paraId="43709245" w14:textId="76045065" w:rsidR="000332FF" w:rsidRPr="000B662E" w:rsidRDefault="000332FF" w:rsidP="003E0DF1">
            <w:pPr>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900" w:type="dxa"/>
            <w:tcBorders>
              <w:top w:val="nil"/>
              <w:left w:val="nil"/>
              <w:bottom w:val="single" w:sz="4" w:space="0" w:color="auto"/>
              <w:right w:val="single" w:sz="4" w:space="0" w:color="auto"/>
            </w:tcBorders>
            <w:shd w:val="clear" w:color="auto" w:fill="auto"/>
            <w:vAlign w:val="center"/>
            <w:hideMark/>
          </w:tcPr>
          <w:p w14:paraId="50A8325D" w14:textId="267C7441" w:rsidR="000332FF" w:rsidRPr="000B662E" w:rsidRDefault="000332FF" w:rsidP="003E0DF1">
            <w:pPr>
              <w:jc w:val="center"/>
              <w:rPr>
                <w:rFonts w:cs="Arial"/>
                <w:b/>
                <w:bCs/>
                <w:sz w:val="16"/>
                <w:szCs w:val="16"/>
                <w:lang w:val="ro-RO"/>
              </w:rPr>
            </w:pPr>
            <w:r w:rsidRPr="000B662E">
              <w:rPr>
                <w:rFonts w:cs="Arial"/>
                <w:b/>
                <w:bCs/>
                <w:sz w:val="16"/>
                <w:szCs w:val="16"/>
                <w:lang w:val="ro-RO"/>
              </w:rPr>
              <w:t>Nr. contracte de finan</w:t>
            </w:r>
            <w:r w:rsidR="00734E27" w:rsidRPr="000B662E">
              <w:rPr>
                <w:rFonts w:cs="Arial"/>
                <w:b/>
                <w:bCs/>
                <w:sz w:val="16"/>
                <w:szCs w:val="16"/>
                <w:lang w:val="ro-RO"/>
              </w:rPr>
              <w:t>ț</w:t>
            </w:r>
            <w:r w:rsidRPr="000B662E">
              <w:rPr>
                <w:rFonts w:cs="Arial"/>
                <w:b/>
                <w:bCs/>
                <w:sz w:val="16"/>
                <w:szCs w:val="16"/>
                <w:lang w:val="ro-RO"/>
              </w:rPr>
              <w:t>are în vigoare</w:t>
            </w:r>
          </w:p>
        </w:tc>
        <w:tc>
          <w:tcPr>
            <w:tcW w:w="682" w:type="dxa"/>
            <w:tcBorders>
              <w:top w:val="nil"/>
              <w:left w:val="nil"/>
              <w:bottom w:val="single" w:sz="4" w:space="0" w:color="auto"/>
              <w:right w:val="single" w:sz="4" w:space="0" w:color="auto"/>
            </w:tcBorders>
            <w:shd w:val="clear" w:color="auto" w:fill="auto"/>
            <w:vAlign w:val="center"/>
            <w:hideMark/>
          </w:tcPr>
          <w:p w14:paraId="5FA0F6B2"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contracte de servicii în vigoare</w:t>
            </w:r>
          </w:p>
        </w:tc>
      </w:tr>
      <w:tr w:rsidR="000332FF" w:rsidRPr="000B662E" w14:paraId="5A9E359E" w14:textId="77777777" w:rsidTr="00734E27">
        <w:trPr>
          <w:trHeight w:val="196"/>
        </w:trPr>
        <w:tc>
          <w:tcPr>
            <w:tcW w:w="624" w:type="dxa"/>
            <w:vMerge w:val="restart"/>
            <w:tcBorders>
              <w:top w:val="nil"/>
              <w:left w:val="single" w:sz="4" w:space="0" w:color="auto"/>
              <w:bottom w:val="single" w:sz="4" w:space="0" w:color="000000"/>
              <w:right w:val="single" w:sz="4" w:space="0" w:color="auto"/>
            </w:tcBorders>
            <w:vAlign w:val="center"/>
          </w:tcPr>
          <w:p w14:paraId="4CB7EB04" w14:textId="77777777" w:rsidR="000332FF" w:rsidRPr="000B662E" w:rsidRDefault="000332FF" w:rsidP="003E0DF1">
            <w:pPr>
              <w:rPr>
                <w:rFonts w:cs="Arial"/>
                <w:b/>
                <w:bCs/>
                <w:sz w:val="16"/>
                <w:szCs w:val="16"/>
                <w:lang w:val="ro-RO"/>
              </w:rPr>
            </w:pPr>
            <w:r w:rsidRPr="000B662E">
              <w:rPr>
                <w:rFonts w:cs="Arial"/>
                <w:b/>
                <w:bCs/>
                <w:sz w:val="16"/>
                <w:szCs w:val="16"/>
                <w:lang w:val="ro-RO"/>
              </w:rPr>
              <w:t>CV</w:t>
            </w:r>
          </w:p>
        </w:tc>
        <w:tc>
          <w:tcPr>
            <w:tcW w:w="1159" w:type="dxa"/>
            <w:tcBorders>
              <w:top w:val="nil"/>
              <w:left w:val="nil"/>
              <w:bottom w:val="single" w:sz="4" w:space="0" w:color="auto"/>
              <w:right w:val="single" w:sz="4" w:space="0" w:color="auto"/>
            </w:tcBorders>
            <w:shd w:val="clear" w:color="auto" w:fill="auto"/>
            <w:vAlign w:val="center"/>
          </w:tcPr>
          <w:p w14:paraId="46BFD60A"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48831274" w14:textId="77777777" w:rsidR="000332FF" w:rsidRPr="000B662E" w:rsidRDefault="000332FF" w:rsidP="003E0DF1">
            <w:pPr>
              <w:jc w:val="center"/>
              <w:rPr>
                <w:rFonts w:cs="Arial"/>
                <w:b/>
                <w:bCs/>
                <w:sz w:val="16"/>
                <w:szCs w:val="16"/>
                <w:lang w:val="ro-RO"/>
              </w:rPr>
            </w:pPr>
          </w:p>
        </w:tc>
        <w:tc>
          <w:tcPr>
            <w:tcW w:w="1000" w:type="dxa"/>
            <w:tcBorders>
              <w:top w:val="nil"/>
              <w:left w:val="nil"/>
              <w:bottom w:val="single" w:sz="4" w:space="0" w:color="auto"/>
              <w:right w:val="single" w:sz="4" w:space="0" w:color="auto"/>
            </w:tcBorders>
            <w:shd w:val="clear" w:color="auto" w:fill="auto"/>
            <w:vAlign w:val="center"/>
          </w:tcPr>
          <w:p w14:paraId="6767B74B" w14:textId="77777777" w:rsidR="000332FF" w:rsidRPr="000B662E" w:rsidRDefault="000332FF" w:rsidP="003E0DF1">
            <w:pPr>
              <w:jc w:val="center"/>
              <w:rPr>
                <w:rFonts w:cs="Arial"/>
                <w:b/>
                <w:bCs/>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10EF9935" w14:textId="77777777" w:rsidR="000332FF" w:rsidRPr="000B662E" w:rsidRDefault="000332FF" w:rsidP="003E0DF1">
            <w:pPr>
              <w:jc w:val="center"/>
              <w:rPr>
                <w:rFonts w:cs="Arial"/>
                <w:b/>
                <w:bCs/>
                <w:sz w:val="16"/>
                <w:szCs w:val="16"/>
                <w:lang w:val="ro-RO"/>
              </w:rPr>
            </w:pPr>
          </w:p>
        </w:tc>
        <w:tc>
          <w:tcPr>
            <w:tcW w:w="1058" w:type="dxa"/>
            <w:tcBorders>
              <w:top w:val="nil"/>
              <w:left w:val="nil"/>
              <w:bottom w:val="single" w:sz="4" w:space="0" w:color="auto"/>
              <w:right w:val="single" w:sz="4" w:space="0" w:color="auto"/>
            </w:tcBorders>
            <w:shd w:val="clear" w:color="auto" w:fill="auto"/>
            <w:vAlign w:val="center"/>
          </w:tcPr>
          <w:p w14:paraId="52D53B61" w14:textId="77777777" w:rsidR="000332FF" w:rsidRPr="000B662E" w:rsidRDefault="000332FF" w:rsidP="003E0DF1">
            <w:pPr>
              <w:jc w:val="center"/>
              <w:rPr>
                <w:rFonts w:cs="Arial"/>
                <w:b/>
                <w:bCs/>
                <w:sz w:val="16"/>
                <w:szCs w:val="16"/>
                <w:lang w:val="ro-RO"/>
              </w:rPr>
            </w:pPr>
          </w:p>
        </w:tc>
        <w:tc>
          <w:tcPr>
            <w:tcW w:w="796" w:type="dxa"/>
            <w:tcBorders>
              <w:top w:val="nil"/>
              <w:left w:val="nil"/>
              <w:bottom w:val="single" w:sz="4" w:space="0" w:color="auto"/>
              <w:right w:val="single" w:sz="4" w:space="0" w:color="auto"/>
            </w:tcBorders>
            <w:shd w:val="clear" w:color="auto" w:fill="auto"/>
            <w:vAlign w:val="center"/>
          </w:tcPr>
          <w:p w14:paraId="5953C9C2" w14:textId="77777777" w:rsidR="000332FF" w:rsidRPr="000B662E" w:rsidRDefault="000332FF" w:rsidP="003E0DF1">
            <w:pPr>
              <w:jc w:val="center"/>
              <w:rPr>
                <w:rFonts w:cs="Arial"/>
                <w:b/>
                <w:bCs/>
                <w:sz w:val="16"/>
                <w:szCs w:val="16"/>
                <w:lang w:val="ro-RO"/>
              </w:rPr>
            </w:pPr>
          </w:p>
        </w:tc>
        <w:tc>
          <w:tcPr>
            <w:tcW w:w="978" w:type="dxa"/>
            <w:tcBorders>
              <w:top w:val="nil"/>
              <w:left w:val="nil"/>
              <w:bottom w:val="single" w:sz="4" w:space="0" w:color="auto"/>
              <w:right w:val="single" w:sz="4" w:space="0" w:color="auto"/>
            </w:tcBorders>
            <w:shd w:val="clear" w:color="auto" w:fill="auto"/>
            <w:vAlign w:val="center"/>
          </w:tcPr>
          <w:p w14:paraId="7E70094A" w14:textId="77777777" w:rsidR="000332FF" w:rsidRPr="000B662E" w:rsidRDefault="000332FF" w:rsidP="003E0DF1">
            <w:pPr>
              <w:jc w:val="center"/>
              <w:rPr>
                <w:rFonts w:cs="Arial"/>
                <w:b/>
                <w:bCs/>
                <w:sz w:val="16"/>
                <w:szCs w:val="16"/>
                <w:lang w:val="ro-RO"/>
              </w:rPr>
            </w:pPr>
          </w:p>
        </w:tc>
        <w:tc>
          <w:tcPr>
            <w:tcW w:w="952" w:type="dxa"/>
            <w:vMerge w:val="restart"/>
            <w:tcBorders>
              <w:top w:val="nil"/>
              <w:left w:val="nil"/>
              <w:right w:val="single" w:sz="4" w:space="0" w:color="auto"/>
            </w:tcBorders>
            <w:shd w:val="clear" w:color="auto" w:fill="auto"/>
            <w:vAlign w:val="center"/>
          </w:tcPr>
          <w:p w14:paraId="2B2158B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5</w:t>
            </w:r>
          </w:p>
        </w:tc>
        <w:tc>
          <w:tcPr>
            <w:tcW w:w="990" w:type="dxa"/>
            <w:tcBorders>
              <w:top w:val="nil"/>
              <w:left w:val="nil"/>
              <w:bottom w:val="single" w:sz="4" w:space="0" w:color="auto"/>
              <w:right w:val="single" w:sz="4" w:space="0" w:color="auto"/>
            </w:tcBorders>
            <w:shd w:val="clear" w:color="auto" w:fill="auto"/>
            <w:noWrap/>
            <w:vAlign w:val="center"/>
          </w:tcPr>
          <w:p w14:paraId="39552FA2" w14:textId="7420CB1E" w:rsidR="000332FF" w:rsidRPr="000B662E" w:rsidRDefault="000332FF" w:rsidP="003E0DF1">
            <w:pPr>
              <w:rPr>
                <w:rFonts w:cs="Arial"/>
                <w:b/>
                <w:sz w:val="16"/>
                <w:szCs w:val="16"/>
                <w:lang w:val="ro-RO"/>
              </w:rPr>
            </w:pPr>
            <w:r w:rsidRPr="000B662E">
              <w:rPr>
                <w:rFonts w:cs="Arial"/>
                <w:b/>
                <w:sz w:val="16"/>
                <w:szCs w:val="16"/>
                <w:lang w:val="ro-RO"/>
              </w:rPr>
              <w:t>Arcu</w:t>
            </w:r>
            <w:r w:rsidR="00734E27" w:rsidRPr="000B662E">
              <w:rPr>
                <w:rFonts w:cs="Arial"/>
                <w:b/>
                <w:sz w:val="16"/>
                <w:szCs w:val="16"/>
                <w:lang w:val="ro-RO"/>
              </w:rPr>
              <w:t>ș</w:t>
            </w:r>
          </w:p>
        </w:tc>
        <w:tc>
          <w:tcPr>
            <w:tcW w:w="789" w:type="dxa"/>
            <w:tcBorders>
              <w:top w:val="nil"/>
              <w:left w:val="nil"/>
              <w:bottom w:val="single" w:sz="4" w:space="0" w:color="auto"/>
              <w:right w:val="single" w:sz="4" w:space="0" w:color="auto"/>
            </w:tcBorders>
            <w:shd w:val="clear" w:color="auto" w:fill="auto"/>
            <w:noWrap/>
            <w:vAlign w:val="center"/>
          </w:tcPr>
          <w:p w14:paraId="14113AD0" w14:textId="77777777" w:rsidR="000332FF" w:rsidRPr="000B662E" w:rsidRDefault="000332FF" w:rsidP="003E0DF1">
            <w:pPr>
              <w:rPr>
                <w:rFonts w:cs="Arial"/>
                <w:b/>
                <w:sz w:val="16"/>
                <w:szCs w:val="16"/>
                <w:lang w:val="ro-RO"/>
              </w:rPr>
            </w:pPr>
            <w:r w:rsidRPr="000B662E">
              <w:rPr>
                <w:rFonts w:cs="Arial"/>
                <w:b/>
                <w:sz w:val="16"/>
                <w:szCs w:val="16"/>
                <w:lang w:val="ro-RO"/>
              </w:rPr>
              <w:t>65113</w:t>
            </w:r>
          </w:p>
        </w:tc>
        <w:tc>
          <w:tcPr>
            <w:tcW w:w="979" w:type="dxa"/>
            <w:tcBorders>
              <w:top w:val="nil"/>
              <w:left w:val="nil"/>
              <w:bottom w:val="single" w:sz="4" w:space="0" w:color="auto"/>
              <w:right w:val="single" w:sz="4" w:space="0" w:color="auto"/>
            </w:tcBorders>
            <w:shd w:val="clear" w:color="auto" w:fill="auto"/>
            <w:vAlign w:val="center"/>
          </w:tcPr>
          <w:p w14:paraId="7409F2A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5</w:t>
            </w:r>
          </w:p>
        </w:tc>
        <w:tc>
          <w:tcPr>
            <w:tcW w:w="1086" w:type="dxa"/>
            <w:tcBorders>
              <w:top w:val="nil"/>
              <w:left w:val="nil"/>
              <w:bottom w:val="single" w:sz="4" w:space="0" w:color="auto"/>
              <w:right w:val="single" w:sz="4" w:space="0" w:color="auto"/>
            </w:tcBorders>
            <w:shd w:val="clear" w:color="auto" w:fill="auto"/>
            <w:vAlign w:val="center"/>
          </w:tcPr>
          <w:p w14:paraId="3CB01B76" w14:textId="77777777" w:rsidR="000332FF" w:rsidRPr="000B662E" w:rsidRDefault="000332FF" w:rsidP="003E0DF1">
            <w:pPr>
              <w:rPr>
                <w:rFonts w:cs="Arial"/>
                <w:b/>
                <w:bCs/>
                <w:sz w:val="16"/>
                <w:szCs w:val="16"/>
                <w:lang w:val="ro-RO"/>
              </w:rPr>
            </w:pPr>
            <w:r w:rsidRPr="000B662E">
              <w:rPr>
                <w:rFonts w:cs="Arial"/>
                <w:b/>
                <w:bCs/>
                <w:sz w:val="16"/>
                <w:szCs w:val="16"/>
                <w:lang w:val="ro-RO"/>
              </w:rPr>
              <w:t>2, 5, 6, 7, 8</w:t>
            </w:r>
          </w:p>
        </w:tc>
        <w:tc>
          <w:tcPr>
            <w:tcW w:w="694" w:type="dxa"/>
            <w:tcBorders>
              <w:top w:val="nil"/>
              <w:left w:val="nil"/>
              <w:bottom w:val="single" w:sz="4" w:space="0" w:color="auto"/>
              <w:right w:val="single" w:sz="4" w:space="0" w:color="auto"/>
            </w:tcBorders>
            <w:shd w:val="clear" w:color="auto" w:fill="auto"/>
            <w:vAlign w:val="center"/>
          </w:tcPr>
          <w:p w14:paraId="4B1A4952" w14:textId="77777777" w:rsidR="000332FF" w:rsidRPr="000B662E" w:rsidRDefault="000332FF" w:rsidP="003E0DF1">
            <w:pPr>
              <w:rPr>
                <w:rFonts w:cs="Arial"/>
                <w:b/>
                <w:bCs/>
                <w:sz w:val="16"/>
                <w:szCs w:val="16"/>
                <w:lang w:val="ro-RO"/>
              </w:rPr>
            </w:pPr>
            <w:r w:rsidRPr="000B662E">
              <w:rPr>
                <w:rFonts w:cs="Arial"/>
                <w:b/>
                <w:bCs/>
                <w:sz w:val="16"/>
                <w:szCs w:val="16"/>
                <w:lang w:val="ro-RO"/>
              </w:rPr>
              <w:t>370</w:t>
            </w:r>
          </w:p>
        </w:tc>
        <w:tc>
          <w:tcPr>
            <w:tcW w:w="1016" w:type="dxa"/>
            <w:tcBorders>
              <w:top w:val="nil"/>
              <w:left w:val="nil"/>
              <w:bottom w:val="single" w:sz="4" w:space="0" w:color="auto"/>
              <w:right w:val="single" w:sz="4" w:space="0" w:color="auto"/>
            </w:tcBorders>
            <w:shd w:val="clear" w:color="auto" w:fill="auto"/>
            <w:vAlign w:val="center"/>
          </w:tcPr>
          <w:p w14:paraId="4A7BA542" w14:textId="77777777" w:rsidR="000332FF" w:rsidRPr="000B662E" w:rsidRDefault="000332FF" w:rsidP="003E0DF1">
            <w:pPr>
              <w:rPr>
                <w:rFonts w:cs="Arial"/>
                <w:b/>
                <w:bCs/>
                <w:sz w:val="16"/>
                <w:szCs w:val="16"/>
                <w:lang w:val="ro-RO"/>
              </w:rPr>
            </w:pPr>
            <w:r w:rsidRPr="000B662E">
              <w:rPr>
                <w:rFonts w:cs="Arial"/>
                <w:b/>
                <w:bCs/>
                <w:sz w:val="16"/>
                <w:szCs w:val="16"/>
                <w:lang w:val="ro-RO"/>
              </w:rPr>
              <w:t>273,7181</w:t>
            </w:r>
          </w:p>
        </w:tc>
        <w:tc>
          <w:tcPr>
            <w:tcW w:w="900" w:type="dxa"/>
            <w:vMerge w:val="restart"/>
            <w:tcBorders>
              <w:top w:val="nil"/>
              <w:left w:val="nil"/>
              <w:right w:val="single" w:sz="4" w:space="0" w:color="auto"/>
            </w:tcBorders>
            <w:shd w:val="clear" w:color="auto" w:fill="auto"/>
            <w:noWrap/>
            <w:vAlign w:val="center"/>
          </w:tcPr>
          <w:p w14:paraId="047F9FF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6</w:t>
            </w:r>
          </w:p>
        </w:tc>
        <w:tc>
          <w:tcPr>
            <w:tcW w:w="682" w:type="dxa"/>
            <w:vMerge w:val="restart"/>
            <w:tcBorders>
              <w:top w:val="nil"/>
              <w:left w:val="nil"/>
              <w:right w:val="single" w:sz="4" w:space="0" w:color="auto"/>
            </w:tcBorders>
            <w:shd w:val="clear" w:color="auto" w:fill="auto"/>
            <w:vAlign w:val="center"/>
          </w:tcPr>
          <w:p w14:paraId="2F29333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7</w:t>
            </w:r>
          </w:p>
        </w:tc>
      </w:tr>
      <w:tr w:rsidR="000332FF" w:rsidRPr="000B662E" w14:paraId="7BE4E537"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027BE58A" w14:textId="77777777" w:rsidR="000332FF" w:rsidRPr="000B662E" w:rsidRDefault="000332FF" w:rsidP="003E0DF1">
            <w:pPr>
              <w:rPr>
                <w:rFonts w:cs="Arial"/>
                <w:b/>
                <w:bCs/>
                <w:sz w:val="16"/>
                <w:szCs w:val="16"/>
                <w:lang w:val="ro-RO"/>
              </w:rPr>
            </w:pPr>
          </w:p>
        </w:tc>
        <w:tc>
          <w:tcPr>
            <w:tcW w:w="1159" w:type="dxa"/>
            <w:vMerge w:val="restart"/>
            <w:tcBorders>
              <w:top w:val="nil"/>
              <w:left w:val="nil"/>
              <w:right w:val="single" w:sz="4" w:space="0" w:color="auto"/>
            </w:tcBorders>
            <w:shd w:val="clear" w:color="auto" w:fill="auto"/>
            <w:vAlign w:val="center"/>
          </w:tcPr>
          <w:p w14:paraId="66218B43" w14:textId="77777777" w:rsidR="000332FF" w:rsidRPr="000B662E" w:rsidRDefault="000332FF" w:rsidP="003E0DF1">
            <w:pPr>
              <w:rPr>
                <w:rFonts w:cs="Arial"/>
                <w:b/>
                <w:sz w:val="16"/>
                <w:szCs w:val="16"/>
                <w:lang w:val="ro-RO"/>
              </w:rPr>
            </w:pPr>
            <w:r w:rsidRPr="000B662E">
              <w:rPr>
                <w:rFonts w:cs="Arial"/>
                <w:b/>
                <w:sz w:val="16"/>
                <w:szCs w:val="16"/>
                <w:lang w:val="ro-RO"/>
              </w:rPr>
              <w:t>3</w:t>
            </w:r>
          </w:p>
        </w:tc>
        <w:tc>
          <w:tcPr>
            <w:tcW w:w="1048" w:type="dxa"/>
            <w:tcBorders>
              <w:top w:val="nil"/>
              <w:left w:val="nil"/>
              <w:bottom w:val="single" w:sz="4" w:space="0" w:color="auto"/>
              <w:right w:val="single" w:sz="4" w:space="0" w:color="auto"/>
            </w:tcBorders>
            <w:shd w:val="clear" w:color="auto" w:fill="auto"/>
            <w:vAlign w:val="center"/>
          </w:tcPr>
          <w:p w14:paraId="2FE88905" w14:textId="77777777" w:rsidR="000332FF" w:rsidRPr="000B662E" w:rsidRDefault="000332FF" w:rsidP="003E0DF1">
            <w:pPr>
              <w:rPr>
                <w:rFonts w:cs="Arial"/>
                <w:b/>
                <w:sz w:val="16"/>
                <w:szCs w:val="16"/>
                <w:lang w:val="ro-RO"/>
              </w:rPr>
            </w:pPr>
            <w:r w:rsidRPr="000B662E">
              <w:rPr>
                <w:rFonts w:cs="Arial"/>
                <w:b/>
                <w:sz w:val="16"/>
                <w:szCs w:val="16"/>
                <w:lang w:val="ro-RO"/>
              </w:rPr>
              <w:t>Bodoc</w:t>
            </w:r>
          </w:p>
        </w:tc>
        <w:tc>
          <w:tcPr>
            <w:tcW w:w="1000" w:type="dxa"/>
            <w:tcBorders>
              <w:top w:val="nil"/>
              <w:left w:val="nil"/>
              <w:bottom w:val="single" w:sz="4" w:space="0" w:color="auto"/>
              <w:right w:val="single" w:sz="4" w:space="0" w:color="auto"/>
            </w:tcBorders>
            <w:shd w:val="clear" w:color="auto" w:fill="auto"/>
            <w:vAlign w:val="center"/>
          </w:tcPr>
          <w:p w14:paraId="06DD6314" w14:textId="77777777" w:rsidR="000332FF" w:rsidRPr="000B662E" w:rsidRDefault="000332FF" w:rsidP="003E0DF1">
            <w:pPr>
              <w:rPr>
                <w:rFonts w:cs="Arial"/>
                <w:b/>
                <w:sz w:val="16"/>
                <w:szCs w:val="16"/>
                <w:lang w:val="ro-RO"/>
              </w:rPr>
            </w:pPr>
            <w:r w:rsidRPr="000B662E">
              <w:rPr>
                <w:rFonts w:cs="Arial"/>
                <w:b/>
                <w:sz w:val="16"/>
                <w:szCs w:val="16"/>
                <w:lang w:val="ro-RO"/>
              </w:rPr>
              <w:t>63893</w:t>
            </w:r>
          </w:p>
        </w:tc>
        <w:tc>
          <w:tcPr>
            <w:tcW w:w="979" w:type="dxa"/>
            <w:tcBorders>
              <w:top w:val="nil"/>
              <w:left w:val="nil"/>
              <w:bottom w:val="single" w:sz="4" w:space="0" w:color="auto"/>
              <w:right w:val="single" w:sz="4" w:space="0" w:color="auto"/>
            </w:tcBorders>
            <w:shd w:val="clear" w:color="auto" w:fill="auto"/>
            <w:vAlign w:val="center"/>
          </w:tcPr>
          <w:p w14:paraId="762EBD12"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8</w:t>
            </w:r>
          </w:p>
        </w:tc>
        <w:tc>
          <w:tcPr>
            <w:tcW w:w="1058" w:type="dxa"/>
            <w:tcBorders>
              <w:top w:val="nil"/>
              <w:left w:val="nil"/>
              <w:bottom w:val="single" w:sz="4" w:space="0" w:color="auto"/>
              <w:right w:val="single" w:sz="4" w:space="0" w:color="auto"/>
            </w:tcBorders>
            <w:shd w:val="clear" w:color="auto" w:fill="auto"/>
            <w:vAlign w:val="center"/>
          </w:tcPr>
          <w:p w14:paraId="7A184E53" w14:textId="77777777" w:rsidR="000332FF" w:rsidRPr="000B662E" w:rsidRDefault="000332FF" w:rsidP="003E0DF1">
            <w:pPr>
              <w:rPr>
                <w:rFonts w:cs="Arial"/>
                <w:b/>
                <w:bCs/>
                <w:sz w:val="16"/>
                <w:szCs w:val="16"/>
                <w:lang w:val="ro-RO"/>
              </w:rPr>
            </w:pPr>
            <w:r w:rsidRPr="000B662E">
              <w:rPr>
                <w:rFonts w:cs="Arial"/>
                <w:b/>
                <w:bCs/>
                <w:sz w:val="16"/>
                <w:szCs w:val="16"/>
                <w:lang w:val="ro-RO"/>
              </w:rPr>
              <w:t>29, 32, 33, 46, 47, 48, 49, 50</w:t>
            </w:r>
          </w:p>
        </w:tc>
        <w:tc>
          <w:tcPr>
            <w:tcW w:w="796" w:type="dxa"/>
            <w:tcBorders>
              <w:top w:val="nil"/>
              <w:left w:val="nil"/>
              <w:bottom w:val="single" w:sz="4" w:space="0" w:color="auto"/>
              <w:right w:val="single" w:sz="4" w:space="0" w:color="auto"/>
            </w:tcBorders>
            <w:shd w:val="clear" w:color="auto" w:fill="auto"/>
            <w:vAlign w:val="center"/>
          </w:tcPr>
          <w:p w14:paraId="1181D0D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412</w:t>
            </w:r>
          </w:p>
        </w:tc>
        <w:tc>
          <w:tcPr>
            <w:tcW w:w="978" w:type="dxa"/>
            <w:tcBorders>
              <w:top w:val="nil"/>
              <w:left w:val="nil"/>
              <w:bottom w:val="single" w:sz="4" w:space="0" w:color="auto"/>
              <w:right w:val="single" w:sz="4" w:space="0" w:color="auto"/>
            </w:tcBorders>
            <w:shd w:val="clear" w:color="auto" w:fill="auto"/>
            <w:vAlign w:val="center"/>
          </w:tcPr>
          <w:p w14:paraId="3C35D0B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213,5484</w:t>
            </w:r>
          </w:p>
        </w:tc>
        <w:tc>
          <w:tcPr>
            <w:tcW w:w="952" w:type="dxa"/>
            <w:vMerge/>
            <w:tcBorders>
              <w:left w:val="nil"/>
              <w:right w:val="single" w:sz="4" w:space="0" w:color="auto"/>
            </w:tcBorders>
            <w:shd w:val="clear" w:color="auto" w:fill="auto"/>
            <w:vAlign w:val="center"/>
          </w:tcPr>
          <w:p w14:paraId="779441E2"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0DB079A9" w14:textId="77777777" w:rsidR="000332FF" w:rsidRPr="000B662E" w:rsidRDefault="000332FF" w:rsidP="003E0DF1">
            <w:pPr>
              <w:rPr>
                <w:rFonts w:cs="Arial"/>
                <w:b/>
                <w:sz w:val="16"/>
                <w:szCs w:val="16"/>
                <w:lang w:val="ro-RO"/>
              </w:rPr>
            </w:pPr>
          </w:p>
        </w:tc>
        <w:tc>
          <w:tcPr>
            <w:tcW w:w="789" w:type="dxa"/>
            <w:tcBorders>
              <w:top w:val="nil"/>
              <w:left w:val="nil"/>
              <w:bottom w:val="single" w:sz="4" w:space="0" w:color="auto"/>
              <w:right w:val="single" w:sz="4" w:space="0" w:color="auto"/>
            </w:tcBorders>
            <w:shd w:val="clear" w:color="auto" w:fill="auto"/>
            <w:noWrap/>
            <w:vAlign w:val="center"/>
          </w:tcPr>
          <w:p w14:paraId="4637F3EE" w14:textId="77777777" w:rsidR="000332FF" w:rsidRPr="000B662E" w:rsidRDefault="000332FF" w:rsidP="003E0DF1">
            <w:pPr>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6B95B964" w14:textId="77777777" w:rsidR="000332FF" w:rsidRPr="000B662E" w:rsidRDefault="000332FF" w:rsidP="003E0DF1">
            <w:pPr>
              <w:jc w:val="center"/>
              <w:rPr>
                <w:rFonts w:cs="Arial"/>
                <w:b/>
                <w:bCs/>
                <w:sz w:val="16"/>
                <w:szCs w:val="16"/>
                <w:lang w:val="ro-RO"/>
              </w:rPr>
            </w:pPr>
          </w:p>
        </w:tc>
        <w:tc>
          <w:tcPr>
            <w:tcW w:w="1086" w:type="dxa"/>
            <w:tcBorders>
              <w:top w:val="nil"/>
              <w:left w:val="nil"/>
              <w:bottom w:val="single" w:sz="4" w:space="0" w:color="auto"/>
              <w:right w:val="single" w:sz="4" w:space="0" w:color="auto"/>
            </w:tcBorders>
            <w:shd w:val="clear" w:color="auto" w:fill="auto"/>
            <w:vAlign w:val="center"/>
          </w:tcPr>
          <w:p w14:paraId="69F6198D" w14:textId="77777777" w:rsidR="000332FF" w:rsidRPr="000B662E" w:rsidRDefault="000332FF" w:rsidP="003E0DF1">
            <w:pPr>
              <w:rPr>
                <w:rFonts w:cs="Arial"/>
                <w:b/>
                <w:bCs/>
                <w:sz w:val="16"/>
                <w:szCs w:val="16"/>
                <w:lang w:val="ro-RO"/>
              </w:rPr>
            </w:pPr>
          </w:p>
        </w:tc>
        <w:tc>
          <w:tcPr>
            <w:tcW w:w="694" w:type="dxa"/>
            <w:tcBorders>
              <w:top w:val="nil"/>
              <w:left w:val="nil"/>
              <w:bottom w:val="single" w:sz="4" w:space="0" w:color="auto"/>
              <w:right w:val="single" w:sz="4" w:space="0" w:color="auto"/>
            </w:tcBorders>
            <w:shd w:val="clear" w:color="auto" w:fill="auto"/>
            <w:vAlign w:val="center"/>
          </w:tcPr>
          <w:p w14:paraId="213F298A" w14:textId="77777777" w:rsidR="000332FF" w:rsidRPr="000B662E" w:rsidRDefault="000332FF" w:rsidP="003E0DF1">
            <w:pPr>
              <w:rPr>
                <w:rFonts w:cs="Arial"/>
                <w:b/>
                <w:bCs/>
                <w:sz w:val="16"/>
                <w:szCs w:val="16"/>
                <w:lang w:val="ro-RO"/>
              </w:rPr>
            </w:pPr>
          </w:p>
        </w:tc>
        <w:tc>
          <w:tcPr>
            <w:tcW w:w="1016" w:type="dxa"/>
            <w:tcBorders>
              <w:top w:val="nil"/>
              <w:left w:val="nil"/>
              <w:bottom w:val="single" w:sz="4" w:space="0" w:color="auto"/>
              <w:right w:val="single" w:sz="4" w:space="0" w:color="auto"/>
            </w:tcBorders>
            <w:shd w:val="clear" w:color="auto" w:fill="auto"/>
            <w:vAlign w:val="center"/>
          </w:tcPr>
          <w:p w14:paraId="0F295B84"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noWrap/>
            <w:vAlign w:val="center"/>
          </w:tcPr>
          <w:p w14:paraId="40A89C43"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1F7F90DB" w14:textId="77777777" w:rsidR="000332FF" w:rsidRPr="000B662E" w:rsidRDefault="000332FF" w:rsidP="003E0DF1">
            <w:pPr>
              <w:jc w:val="center"/>
              <w:rPr>
                <w:rFonts w:cs="Arial"/>
                <w:b/>
                <w:bCs/>
                <w:sz w:val="16"/>
                <w:szCs w:val="16"/>
                <w:lang w:val="ro-RO"/>
              </w:rPr>
            </w:pPr>
          </w:p>
        </w:tc>
      </w:tr>
      <w:tr w:rsidR="000332FF" w:rsidRPr="000B662E" w14:paraId="0A08981E"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173A7003" w14:textId="77777777" w:rsidR="000332FF" w:rsidRPr="000B662E" w:rsidRDefault="000332FF" w:rsidP="003E0DF1">
            <w:pPr>
              <w:rPr>
                <w:rFonts w:cs="Arial"/>
                <w:b/>
                <w:bCs/>
                <w:sz w:val="16"/>
                <w:szCs w:val="16"/>
                <w:lang w:val="ro-RO"/>
              </w:rPr>
            </w:pPr>
          </w:p>
        </w:tc>
        <w:tc>
          <w:tcPr>
            <w:tcW w:w="1159" w:type="dxa"/>
            <w:vMerge/>
            <w:tcBorders>
              <w:left w:val="nil"/>
              <w:right w:val="single" w:sz="4" w:space="0" w:color="auto"/>
            </w:tcBorders>
            <w:shd w:val="clear" w:color="auto" w:fill="auto"/>
            <w:vAlign w:val="center"/>
          </w:tcPr>
          <w:p w14:paraId="37E7CE79"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52E8D850" w14:textId="5F211D01" w:rsidR="000332FF" w:rsidRPr="000B662E" w:rsidRDefault="000332FF" w:rsidP="003E0DF1">
            <w:pPr>
              <w:rPr>
                <w:rFonts w:cs="Arial"/>
                <w:b/>
                <w:sz w:val="16"/>
                <w:szCs w:val="16"/>
                <w:lang w:val="ro-RO"/>
              </w:rPr>
            </w:pPr>
            <w:r w:rsidRPr="000B662E">
              <w:rPr>
                <w:rFonts w:cs="Arial"/>
                <w:b/>
                <w:sz w:val="16"/>
                <w:szCs w:val="16"/>
                <w:lang w:val="ro-RO"/>
              </w:rPr>
              <w:t>Chichi</w:t>
            </w:r>
            <w:r w:rsidR="00734E27" w:rsidRPr="000B662E">
              <w:rPr>
                <w:rFonts w:cs="Arial"/>
                <w:b/>
                <w:sz w:val="16"/>
                <w:szCs w:val="16"/>
                <w:lang w:val="ro-RO"/>
              </w:rPr>
              <w:t>ș</w:t>
            </w:r>
          </w:p>
        </w:tc>
        <w:tc>
          <w:tcPr>
            <w:tcW w:w="1000" w:type="dxa"/>
            <w:tcBorders>
              <w:top w:val="nil"/>
              <w:left w:val="nil"/>
              <w:bottom w:val="single" w:sz="4" w:space="0" w:color="auto"/>
              <w:right w:val="single" w:sz="4" w:space="0" w:color="auto"/>
            </w:tcBorders>
            <w:shd w:val="clear" w:color="auto" w:fill="auto"/>
            <w:vAlign w:val="center"/>
          </w:tcPr>
          <w:p w14:paraId="49BF6588" w14:textId="77777777" w:rsidR="000332FF" w:rsidRPr="000B662E" w:rsidRDefault="000332FF" w:rsidP="003E0DF1">
            <w:pPr>
              <w:rPr>
                <w:rFonts w:cs="Arial"/>
                <w:b/>
                <w:sz w:val="16"/>
                <w:szCs w:val="16"/>
                <w:lang w:val="ro-RO"/>
              </w:rPr>
            </w:pPr>
            <w:r w:rsidRPr="000B662E">
              <w:rPr>
                <w:rFonts w:cs="Arial"/>
                <w:b/>
                <w:sz w:val="16"/>
                <w:szCs w:val="16"/>
                <w:lang w:val="ro-RO"/>
              </w:rPr>
              <w:t>64238</w:t>
            </w:r>
          </w:p>
        </w:tc>
        <w:tc>
          <w:tcPr>
            <w:tcW w:w="979" w:type="dxa"/>
            <w:tcBorders>
              <w:top w:val="nil"/>
              <w:left w:val="nil"/>
              <w:bottom w:val="single" w:sz="4" w:space="0" w:color="auto"/>
              <w:right w:val="single" w:sz="4" w:space="0" w:color="auto"/>
            </w:tcBorders>
            <w:shd w:val="clear" w:color="auto" w:fill="auto"/>
            <w:vAlign w:val="center"/>
          </w:tcPr>
          <w:p w14:paraId="4EA6DE8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5</w:t>
            </w:r>
          </w:p>
        </w:tc>
        <w:tc>
          <w:tcPr>
            <w:tcW w:w="1058" w:type="dxa"/>
            <w:tcBorders>
              <w:top w:val="nil"/>
              <w:left w:val="nil"/>
              <w:bottom w:val="single" w:sz="4" w:space="0" w:color="auto"/>
              <w:right w:val="single" w:sz="4" w:space="0" w:color="auto"/>
            </w:tcBorders>
            <w:shd w:val="clear" w:color="auto" w:fill="auto"/>
            <w:vAlign w:val="center"/>
          </w:tcPr>
          <w:p w14:paraId="72B3F63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3, 4, 5, 6, 7</w:t>
            </w:r>
          </w:p>
        </w:tc>
        <w:tc>
          <w:tcPr>
            <w:tcW w:w="796" w:type="dxa"/>
            <w:tcBorders>
              <w:top w:val="nil"/>
              <w:left w:val="nil"/>
              <w:bottom w:val="single" w:sz="4" w:space="0" w:color="auto"/>
              <w:right w:val="single" w:sz="4" w:space="0" w:color="auto"/>
            </w:tcBorders>
            <w:shd w:val="clear" w:color="auto" w:fill="auto"/>
            <w:vAlign w:val="center"/>
          </w:tcPr>
          <w:p w14:paraId="7CF9DB5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242</w:t>
            </w:r>
          </w:p>
        </w:tc>
        <w:tc>
          <w:tcPr>
            <w:tcW w:w="978" w:type="dxa"/>
            <w:tcBorders>
              <w:top w:val="nil"/>
              <w:left w:val="nil"/>
              <w:bottom w:val="single" w:sz="4" w:space="0" w:color="auto"/>
              <w:right w:val="single" w:sz="4" w:space="0" w:color="auto"/>
            </w:tcBorders>
            <w:shd w:val="clear" w:color="auto" w:fill="auto"/>
            <w:vAlign w:val="center"/>
          </w:tcPr>
          <w:p w14:paraId="1860BBE1"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158,2464</w:t>
            </w:r>
          </w:p>
        </w:tc>
        <w:tc>
          <w:tcPr>
            <w:tcW w:w="952" w:type="dxa"/>
            <w:vMerge/>
            <w:tcBorders>
              <w:left w:val="nil"/>
              <w:right w:val="single" w:sz="4" w:space="0" w:color="auto"/>
            </w:tcBorders>
            <w:shd w:val="clear" w:color="auto" w:fill="auto"/>
            <w:vAlign w:val="center"/>
          </w:tcPr>
          <w:p w14:paraId="5214526C"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70AACF19" w14:textId="26A31A1F" w:rsidR="000332FF" w:rsidRPr="000B662E" w:rsidRDefault="000332FF" w:rsidP="003E0DF1">
            <w:pPr>
              <w:rPr>
                <w:rFonts w:cs="Arial"/>
                <w:b/>
                <w:sz w:val="16"/>
                <w:szCs w:val="16"/>
                <w:lang w:val="ro-RO"/>
              </w:rPr>
            </w:pPr>
            <w:r w:rsidRPr="000B662E">
              <w:rPr>
                <w:rFonts w:cs="Arial"/>
                <w:b/>
                <w:sz w:val="16"/>
                <w:szCs w:val="16"/>
                <w:lang w:val="ro-RO"/>
              </w:rPr>
              <w:t>Chichi</w:t>
            </w:r>
            <w:r w:rsidR="00734E27" w:rsidRPr="000B662E">
              <w:rPr>
                <w:rFonts w:cs="Arial"/>
                <w:b/>
                <w:sz w:val="16"/>
                <w:szCs w:val="16"/>
                <w:lang w:val="ro-RO"/>
              </w:rPr>
              <w:t>ș</w:t>
            </w:r>
          </w:p>
        </w:tc>
        <w:tc>
          <w:tcPr>
            <w:tcW w:w="789" w:type="dxa"/>
            <w:tcBorders>
              <w:top w:val="nil"/>
              <w:left w:val="nil"/>
              <w:bottom w:val="single" w:sz="4" w:space="0" w:color="auto"/>
              <w:right w:val="single" w:sz="4" w:space="0" w:color="auto"/>
            </w:tcBorders>
            <w:shd w:val="clear" w:color="auto" w:fill="auto"/>
            <w:noWrap/>
            <w:vAlign w:val="center"/>
          </w:tcPr>
          <w:p w14:paraId="63D7F86D" w14:textId="77777777" w:rsidR="000332FF" w:rsidRPr="000B662E" w:rsidRDefault="000332FF" w:rsidP="003E0DF1">
            <w:pPr>
              <w:rPr>
                <w:rFonts w:cs="Arial"/>
                <w:b/>
                <w:sz w:val="16"/>
                <w:szCs w:val="16"/>
                <w:lang w:val="ro-RO"/>
              </w:rPr>
            </w:pPr>
            <w:r w:rsidRPr="000B662E">
              <w:rPr>
                <w:rFonts w:cs="Arial"/>
                <w:b/>
                <w:sz w:val="16"/>
                <w:szCs w:val="16"/>
                <w:lang w:val="ro-RO"/>
              </w:rPr>
              <w:t>64238</w:t>
            </w:r>
          </w:p>
        </w:tc>
        <w:tc>
          <w:tcPr>
            <w:tcW w:w="979" w:type="dxa"/>
            <w:tcBorders>
              <w:top w:val="nil"/>
              <w:left w:val="nil"/>
              <w:bottom w:val="single" w:sz="4" w:space="0" w:color="auto"/>
              <w:right w:val="single" w:sz="4" w:space="0" w:color="auto"/>
            </w:tcBorders>
            <w:shd w:val="clear" w:color="auto" w:fill="auto"/>
            <w:vAlign w:val="center"/>
          </w:tcPr>
          <w:p w14:paraId="6F6261A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1086" w:type="dxa"/>
            <w:tcBorders>
              <w:top w:val="nil"/>
              <w:left w:val="nil"/>
              <w:bottom w:val="single" w:sz="4" w:space="0" w:color="auto"/>
              <w:right w:val="single" w:sz="4" w:space="0" w:color="auto"/>
            </w:tcBorders>
            <w:shd w:val="clear" w:color="auto" w:fill="auto"/>
            <w:vAlign w:val="center"/>
          </w:tcPr>
          <w:p w14:paraId="2C497819" w14:textId="77777777" w:rsidR="000332FF" w:rsidRPr="000B662E" w:rsidRDefault="000332FF" w:rsidP="003E0DF1">
            <w:pPr>
              <w:rPr>
                <w:rFonts w:cs="Arial"/>
                <w:b/>
                <w:bCs/>
                <w:sz w:val="16"/>
                <w:szCs w:val="16"/>
                <w:lang w:val="ro-RO"/>
              </w:rPr>
            </w:pPr>
            <w:r w:rsidRPr="000B662E">
              <w:rPr>
                <w:rFonts w:cs="Arial"/>
                <w:b/>
                <w:bCs/>
                <w:sz w:val="16"/>
                <w:szCs w:val="16"/>
                <w:lang w:val="ro-RO"/>
              </w:rPr>
              <w:t>27, 28, 33, 36, 37, 39, 40,41, 47</w:t>
            </w:r>
          </w:p>
        </w:tc>
        <w:tc>
          <w:tcPr>
            <w:tcW w:w="694" w:type="dxa"/>
            <w:tcBorders>
              <w:top w:val="nil"/>
              <w:left w:val="nil"/>
              <w:bottom w:val="single" w:sz="4" w:space="0" w:color="auto"/>
              <w:right w:val="single" w:sz="4" w:space="0" w:color="auto"/>
            </w:tcBorders>
            <w:shd w:val="clear" w:color="auto" w:fill="auto"/>
            <w:vAlign w:val="center"/>
          </w:tcPr>
          <w:p w14:paraId="1991198C" w14:textId="77777777" w:rsidR="000332FF" w:rsidRPr="000B662E" w:rsidRDefault="000332FF" w:rsidP="003E0DF1">
            <w:pPr>
              <w:rPr>
                <w:rFonts w:cs="Arial"/>
                <w:b/>
                <w:bCs/>
                <w:sz w:val="16"/>
                <w:szCs w:val="16"/>
                <w:lang w:val="ro-RO"/>
              </w:rPr>
            </w:pPr>
            <w:r w:rsidRPr="000B662E">
              <w:rPr>
                <w:rFonts w:cs="Arial"/>
                <w:b/>
                <w:bCs/>
                <w:sz w:val="16"/>
                <w:szCs w:val="16"/>
                <w:lang w:val="ro-RO"/>
              </w:rPr>
              <w:t>320</w:t>
            </w:r>
          </w:p>
        </w:tc>
        <w:tc>
          <w:tcPr>
            <w:tcW w:w="1016" w:type="dxa"/>
            <w:tcBorders>
              <w:top w:val="nil"/>
              <w:left w:val="nil"/>
              <w:bottom w:val="single" w:sz="4" w:space="0" w:color="auto"/>
              <w:right w:val="single" w:sz="4" w:space="0" w:color="auto"/>
            </w:tcBorders>
            <w:shd w:val="clear" w:color="auto" w:fill="auto"/>
            <w:vAlign w:val="center"/>
          </w:tcPr>
          <w:p w14:paraId="6E8DC7C1" w14:textId="77777777" w:rsidR="000332FF" w:rsidRPr="000B662E" w:rsidRDefault="000332FF" w:rsidP="003E0DF1">
            <w:pPr>
              <w:rPr>
                <w:rFonts w:cs="Arial"/>
                <w:b/>
                <w:bCs/>
                <w:sz w:val="16"/>
                <w:szCs w:val="16"/>
                <w:lang w:val="ro-RO"/>
              </w:rPr>
            </w:pPr>
            <w:r w:rsidRPr="000B662E">
              <w:rPr>
                <w:rFonts w:cs="Arial"/>
                <w:b/>
                <w:bCs/>
                <w:sz w:val="16"/>
                <w:szCs w:val="16"/>
                <w:lang w:val="ro-RO"/>
              </w:rPr>
              <w:t>197,8672</w:t>
            </w:r>
          </w:p>
        </w:tc>
        <w:tc>
          <w:tcPr>
            <w:tcW w:w="900" w:type="dxa"/>
            <w:vMerge/>
            <w:tcBorders>
              <w:left w:val="nil"/>
              <w:right w:val="single" w:sz="4" w:space="0" w:color="auto"/>
            </w:tcBorders>
            <w:shd w:val="clear" w:color="auto" w:fill="auto"/>
            <w:noWrap/>
            <w:vAlign w:val="center"/>
          </w:tcPr>
          <w:p w14:paraId="50352448"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21BDD106" w14:textId="77777777" w:rsidR="000332FF" w:rsidRPr="000B662E" w:rsidRDefault="000332FF" w:rsidP="003E0DF1">
            <w:pPr>
              <w:jc w:val="center"/>
              <w:rPr>
                <w:rFonts w:cs="Arial"/>
                <w:b/>
                <w:bCs/>
                <w:sz w:val="16"/>
                <w:szCs w:val="16"/>
                <w:lang w:val="ro-RO"/>
              </w:rPr>
            </w:pPr>
          </w:p>
        </w:tc>
      </w:tr>
      <w:tr w:rsidR="000332FF" w:rsidRPr="000B662E" w14:paraId="66D5FB21"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06C06E93" w14:textId="77777777" w:rsidR="000332FF" w:rsidRPr="000B662E" w:rsidRDefault="000332FF" w:rsidP="003E0DF1">
            <w:pPr>
              <w:rPr>
                <w:rFonts w:cs="Arial"/>
                <w:b/>
                <w:bCs/>
                <w:sz w:val="16"/>
                <w:szCs w:val="16"/>
                <w:lang w:val="ro-RO"/>
              </w:rPr>
            </w:pPr>
          </w:p>
        </w:tc>
        <w:tc>
          <w:tcPr>
            <w:tcW w:w="1159" w:type="dxa"/>
            <w:vMerge/>
            <w:tcBorders>
              <w:left w:val="nil"/>
              <w:right w:val="single" w:sz="4" w:space="0" w:color="auto"/>
            </w:tcBorders>
            <w:shd w:val="clear" w:color="auto" w:fill="auto"/>
            <w:vAlign w:val="center"/>
          </w:tcPr>
          <w:p w14:paraId="1F5EAF4F"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0E781C21" w14:textId="71184E52" w:rsidR="000332FF" w:rsidRPr="000B662E" w:rsidRDefault="000332FF" w:rsidP="003E0DF1">
            <w:pPr>
              <w:rPr>
                <w:rFonts w:cs="Arial"/>
                <w:b/>
                <w:sz w:val="16"/>
                <w:szCs w:val="16"/>
                <w:lang w:val="ro-RO"/>
              </w:rPr>
            </w:pPr>
            <w:r w:rsidRPr="000B662E">
              <w:rPr>
                <w:rFonts w:cs="Arial"/>
                <w:b/>
                <w:sz w:val="16"/>
                <w:szCs w:val="16"/>
                <w:lang w:val="ro-RO"/>
              </w:rPr>
              <w:t>Ghelin</w:t>
            </w:r>
            <w:r w:rsidR="00734E27" w:rsidRPr="000B662E">
              <w:rPr>
                <w:rFonts w:cs="Arial"/>
                <w:b/>
                <w:sz w:val="16"/>
                <w:szCs w:val="16"/>
                <w:lang w:val="ro-RO"/>
              </w:rPr>
              <w:t>ț</w:t>
            </w:r>
            <w:r w:rsidRPr="000B662E">
              <w:rPr>
                <w:rFonts w:cs="Arial"/>
                <w:b/>
                <w:sz w:val="16"/>
                <w:szCs w:val="16"/>
                <w:lang w:val="ro-RO"/>
              </w:rPr>
              <w:t>a</w:t>
            </w:r>
          </w:p>
        </w:tc>
        <w:tc>
          <w:tcPr>
            <w:tcW w:w="1000" w:type="dxa"/>
            <w:tcBorders>
              <w:top w:val="nil"/>
              <w:left w:val="nil"/>
              <w:bottom w:val="single" w:sz="4" w:space="0" w:color="auto"/>
              <w:right w:val="single" w:sz="4" w:space="0" w:color="auto"/>
            </w:tcBorders>
            <w:shd w:val="clear" w:color="auto" w:fill="auto"/>
            <w:vAlign w:val="center"/>
          </w:tcPr>
          <w:p w14:paraId="30DBDAD5" w14:textId="77777777" w:rsidR="000332FF" w:rsidRPr="000B662E" w:rsidRDefault="000332FF" w:rsidP="003E0DF1">
            <w:pPr>
              <w:rPr>
                <w:rFonts w:cs="Arial"/>
                <w:b/>
                <w:sz w:val="16"/>
                <w:szCs w:val="16"/>
                <w:lang w:val="ro-RO"/>
              </w:rPr>
            </w:pPr>
            <w:r w:rsidRPr="000B662E">
              <w:rPr>
                <w:rFonts w:cs="Arial"/>
                <w:b/>
                <w:sz w:val="16"/>
                <w:szCs w:val="16"/>
                <w:lang w:val="ro-RO"/>
              </w:rPr>
              <w:t>64318</w:t>
            </w:r>
          </w:p>
        </w:tc>
        <w:tc>
          <w:tcPr>
            <w:tcW w:w="979" w:type="dxa"/>
            <w:tcBorders>
              <w:top w:val="nil"/>
              <w:left w:val="nil"/>
              <w:bottom w:val="single" w:sz="4" w:space="0" w:color="auto"/>
              <w:right w:val="single" w:sz="4" w:space="0" w:color="auto"/>
            </w:tcBorders>
            <w:shd w:val="clear" w:color="auto" w:fill="auto"/>
            <w:vAlign w:val="center"/>
          </w:tcPr>
          <w:p w14:paraId="7D66E3B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4</w:t>
            </w:r>
          </w:p>
        </w:tc>
        <w:tc>
          <w:tcPr>
            <w:tcW w:w="1058" w:type="dxa"/>
            <w:tcBorders>
              <w:top w:val="nil"/>
              <w:left w:val="nil"/>
              <w:bottom w:val="single" w:sz="4" w:space="0" w:color="auto"/>
              <w:right w:val="single" w:sz="4" w:space="0" w:color="auto"/>
            </w:tcBorders>
            <w:shd w:val="clear" w:color="auto" w:fill="auto"/>
            <w:vAlign w:val="center"/>
          </w:tcPr>
          <w:p w14:paraId="6F3B92A3" w14:textId="77777777" w:rsidR="000332FF" w:rsidRPr="000B662E" w:rsidRDefault="000332FF" w:rsidP="003E0DF1">
            <w:pPr>
              <w:rPr>
                <w:rFonts w:cs="Arial"/>
                <w:b/>
                <w:bCs/>
                <w:sz w:val="16"/>
                <w:szCs w:val="16"/>
                <w:lang w:val="ro-RO"/>
              </w:rPr>
            </w:pPr>
            <w:r w:rsidRPr="000B662E">
              <w:rPr>
                <w:rFonts w:cs="Arial"/>
                <w:b/>
                <w:bCs/>
                <w:sz w:val="16"/>
                <w:szCs w:val="16"/>
                <w:lang w:val="ro-RO"/>
              </w:rPr>
              <w:t>1, 2, 3, 6</w:t>
            </w:r>
          </w:p>
        </w:tc>
        <w:tc>
          <w:tcPr>
            <w:tcW w:w="796" w:type="dxa"/>
            <w:tcBorders>
              <w:top w:val="nil"/>
              <w:left w:val="nil"/>
              <w:bottom w:val="single" w:sz="4" w:space="0" w:color="auto"/>
              <w:right w:val="single" w:sz="4" w:space="0" w:color="auto"/>
            </w:tcBorders>
            <w:shd w:val="clear" w:color="auto" w:fill="auto"/>
            <w:vAlign w:val="center"/>
          </w:tcPr>
          <w:p w14:paraId="5B75746B"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665</w:t>
            </w:r>
          </w:p>
        </w:tc>
        <w:tc>
          <w:tcPr>
            <w:tcW w:w="978" w:type="dxa"/>
            <w:tcBorders>
              <w:top w:val="nil"/>
              <w:left w:val="nil"/>
              <w:bottom w:val="single" w:sz="4" w:space="0" w:color="auto"/>
              <w:right w:val="single" w:sz="4" w:space="0" w:color="auto"/>
            </w:tcBorders>
            <w:shd w:val="clear" w:color="auto" w:fill="auto"/>
            <w:vAlign w:val="center"/>
          </w:tcPr>
          <w:p w14:paraId="44001ACA"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398,1696</w:t>
            </w:r>
          </w:p>
        </w:tc>
        <w:tc>
          <w:tcPr>
            <w:tcW w:w="952" w:type="dxa"/>
            <w:vMerge/>
            <w:tcBorders>
              <w:left w:val="nil"/>
              <w:right w:val="single" w:sz="4" w:space="0" w:color="auto"/>
            </w:tcBorders>
            <w:shd w:val="clear" w:color="auto" w:fill="auto"/>
            <w:vAlign w:val="center"/>
          </w:tcPr>
          <w:p w14:paraId="5310A321"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404F0A78" w14:textId="77777777" w:rsidR="000332FF" w:rsidRPr="000B662E" w:rsidRDefault="000332FF" w:rsidP="003E0DF1">
            <w:pPr>
              <w:rPr>
                <w:rFonts w:cs="Arial"/>
                <w:b/>
                <w:sz w:val="16"/>
                <w:szCs w:val="16"/>
                <w:lang w:val="ro-RO"/>
              </w:rPr>
            </w:pPr>
          </w:p>
        </w:tc>
        <w:tc>
          <w:tcPr>
            <w:tcW w:w="789" w:type="dxa"/>
            <w:tcBorders>
              <w:top w:val="nil"/>
              <w:left w:val="nil"/>
              <w:bottom w:val="single" w:sz="4" w:space="0" w:color="auto"/>
              <w:right w:val="single" w:sz="4" w:space="0" w:color="auto"/>
            </w:tcBorders>
            <w:shd w:val="clear" w:color="auto" w:fill="auto"/>
            <w:noWrap/>
            <w:vAlign w:val="center"/>
          </w:tcPr>
          <w:p w14:paraId="3351837F" w14:textId="77777777" w:rsidR="000332FF" w:rsidRPr="000B662E" w:rsidRDefault="000332FF" w:rsidP="003E0DF1">
            <w:pPr>
              <w:rPr>
                <w:rFonts w:cs="Arial"/>
                <w:b/>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592E7A2C" w14:textId="77777777" w:rsidR="000332FF" w:rsidRPr="000B662E" w:rsidRDefault="000332FF" w:rsidP="003E0DF1">
            <w:pPr>
              <w:jc w:val="center"/>
              <w:rPr>
                <w:rFonts w:cs="Arial"/>
                <w:b/>
                <w:bCs/>
                <w:sz w:val="16"/>
                <w:szCs w:val="16"/>
                <w:lang w:val="ro-RO"/>
              </w:rPr>
            </w:pPr>
          </w:p>
        </w:tc>
        <w:tc>
          <w:tcPr>
            <w:tcW w:w="1086" w:type="dxa"/>
            <w:tcBorders>
              <w:top w:val="nil"/>
              <w:left w:val="nil"/>
              <w:bottom w:val="single" w:sz="4" w:space="0" w:color="auto"/>
              <w:right w:val="single" w:sz="4" w:space="0" w:color="auto"/>
            </w:tcBorders>
            <w:shd w:val="clear" w:color="auto" w:fill="auto"/>
            <w:vAlign w:val="center"/>
          </w:tcPr>
          <w:p w14:paraId="6711DE6C" w14:textId="77777777" w:rsidR="000332FF" w:rsidRPr="000B662E" w:rsidRDefault="000332FF" w:rsidP="003E0DF1">
            <w:pPr>
              <w:rPr>
                <w:rFonts w:cs="Arial"/>
                <w:b/>
                <w:bCs/>
                <w:sz w:val="16"/>
                <w:szCs w:val="16"/>
                <w:lang w:val="ro-RO"/>
              </w:rPr>
            </w:pPr>
          </w:p>
        </w:tc>
        <w:tc>
          <w:tcPr>
            <w:tcW w:w="694" w:type="dxa"/>
            <w:tcBorders>
              <w:top w:val="nil"/>
              <w:left w:val="nil"/>
              <w:bottom w:val="single" w:sz="4" w:space="0" w:color="auto"/>
              <w:right w:val="single" w:sz="4" w:space="0" w:color="auto"/>
            </w:tcBorders>
            <w:shd w:val="clear" w:color="auto" w:fill="auto"/>
            <w:vAlign w:val="center"/>
          </w:tcPr>
          <w:p w14:paraId="338EB96A" w14:textId="77777777" w:rsidR="000332FF" w:rsidRPr="000B662E" w:rsidRDefault="000332FF" w:rsidP="003E0DF1">
            <w:pPr>
              <w:rPr>
                <w:rFonts w:cs="Arial"/>
                <w:b/>
                <w:bCs/>
                <w:sz w:val="16"/>
                <w:szCs w:val="16"/>
                <w:lang w:val="ro-RO"/>
              </w:rPr>
            </w:pPr>
          </w:p>
        </w:tc>
        <w:tc>
          <w:tcPr>
            <w:tcW w:w="1016" w:type="dxa"/>
            <w:tcBorders>
              <w:top w:val="nil"/>
              <w:left w:val="nil"/>
              <w:bottom w:val="single" w:sz="4" w:space="0" w:color="auto"/>
              <w:right w:val="single" w:sz="4" w:space="0" w:color="auto"/>
            </w:tcBorders>
            <w:shd w:val="clear" w:color="auto" w:fill="auto"/>
            <w:vAlign w:val="center"/>
          </w:tcPr>
          <w:p w14:paraId="056BEBBB"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noWrap/>
            <w:vAlign w:val="center"/>
          </w:tcPr>
          <w:p w14:paraId="183F1EB5"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4889BAF4" w14:textId="77777777" w:rsidR="000332FF" w:rsidRPr="000B662E" w:rsidRDefault="000332FF" w:rsidP="003E0DF1">
            <w:pPr>
              <w:jc w:val="center"/>
              <w:rPr>
                <w:rFonts w:cs="Arial"/>
                <w:b/>
                <w:bCs/>
                <w:sz w:val="16"/>
                <w:szCs w:val="16"/>
                <w:lang w:val="ro-RO"/>
              </w:rPr>
            </w:pPr>
          </w:p>
        </w:tc>
      </w:tr>
      <w:tr w:rsidR="000332FF" w:rsidRPr="000B662E" w14:paraId="2939BC45"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3A100EAF" w14:textId="77777777" w:rsidR="000332FF" w:rsidRPr="000B662E" w:rsidRDefault="000332FF" w:rsidP="003E0DF1">
            <w:pPr>
              <w:rPr>
                <w:rFonts w:cs="Arial"/>
                <w:b/>
                <w:bCs/>
                <w:sz w:val="16"/>
                <w:szCs w:val="16"/>
                <w:lang w:val="ro-RO"/>
              </w:rPr>
            </w:pPr>
          </w:p>
        </w:tc>
        <w:tc>
          <w:tcPr>
            <w:tcW w:w="1159" w:type="dxa"/>
            <w:vMerge/>
            <w:tcBorders>
              <w:left w:val="nil"/>
              <w:right w:val="single" w:sz="4" w:space="0" w:color="auto"/>
            </w:tcBorders>
            <w:shd w:val="clear" w:color="auto" w:fill="auto"/>
            <w:vAlign w:val="center"/>
          </w:tcPr>
          <w:p w14:paraId="1510266B"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279E9E5B" w14:textId="77777777" w:rsidR="000332FF" w:rsidRPr="000B662E" w:rsidRDefault="000332FF" w:rsidP="003E0DF1">
            <w:pPr>
              <w:jc w:val="center"/>
              <w:rPr>
                <w:rFonts w:cs="Arial"/>
                <w:b/>
                <w:bCs/>
                <w:sz w:val="16"/>
                <w:szCs w:val="16"/>
                <w:lang w:val="ro-RO"/>
              </w:rPr>
            </w:pPr>
          </w:p>
        </w:tc>
        <w:tc>
          <w:tcPr>
            <w:tcW w:w="1000" w:type="dxa"/>
            <w:tcBorders>
              <w:top w:val="nil"/>
              <w:left w:val="nil"/>
              <w:bottom w:val="single" w:sz="4" w:space="0" w:color="auto"/>
              <w:right w:val="single" w:sz="4" w:space="0" w:color="auto"/>
            </w:tcBorders>
            <w:shd w:val="clear" w:color="auto" w:fill="auto"/>
            <w:vAlign w:val="center"/>
          </w:tcPr>
          <w:p w14:paraId="0B2DC77A" w14:textId="77777777" w:rsidR="000332FF" w:rsidRPr="000B662E" w:rsidRDefault="000332FF" w:rsidP="003E0DF1">
            <w:pPr>
              <w:jc w:val="center"/>
              <w:rPr>
                <w:rFonts w:cs="Arial"/>
                <w:b/>
                <w:bCs/>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764A528F" w14:textId="77777777" w:rsidR="000332FF" w:rsidRPr="000B662E" w:rsidRDefault="000332FF" w:rsidP="003E0DF1">
            <w:pPr>
              <w:jc w:val="center"/>
              <w:rPr>
                <w:rFonts w:cs="Arial"/>
                <w:b/>
                <w:bCs/>
                <w:sz w:val="16"/>
                <w:szCs w:val="16"/>
                <w:lang w:val="ro-RO"/>
              </w:rPr>
            </w:pPr>
          </w:p>
        </w:tc>
        <w:tc>
          <w:tcPr>
            <w:tcW w:w="1058" w:type="dxa"/>
            <w:tcBorders>
              <w:top w:val="nil"/>
              <w:left w:val="nil"/>
              <w:bottom w:val="single" w:sz="4" w:space="0" w:color="auto"/>
              <w:right w:val="single" w:sz="4" w:space="0" w:color="auto"/>
            </w:tcBorders>
            <w:shd w:val="clear" w:color="auto" w:fill="auto"/>
            <w:vAlign w:val="center"/>
          </w:tcPr>
          <w:p w14:paraId="1C4E1D7B" w14:textId="77777777" w:rsidR="000332FF" w:rsidRPr="000B662E" w:rsidRDefault="000332FF" w:rsidP="003E0DF1">
            <w:pPr>
              <w:jc w:val="center"/>
              <w:rPr>
                <w:rFonts w:cs="Arial"/>
                <w:b/>
                <w:bCs/>
                <w:sz w:val="16"/>
                <w:szCs w:val="16"/>
                <w:lang w:val="ro-RO"/>
              </w:rPr>
            </w:pPr>
          </w:p>
        </w:tc>
        <w:tc>
          <w:tcPr>
            <w:tcW w:w="796" w:type="dxa"/>
            <w:tcBorders>
              <w:top w:val="nil"/>
              <w:left w:val="nil"/>
              <w:bottom w:val="single" w:sz="4" w:space="0" w:color="auto"/>
              <w:right w:val="single" w:sz="4" w:space="0" w:color="auto"/>
            </w:tcBorders>
            <w:shd w:val="clear" w:color="auto" w:fill="auto"/>
            <w:vAlign w:val="center"/>
          </w:tcPr>
          <w:p w14:paraId="7BCDAFF4" w14:textId="77777777" w:rsidR="000332FF" w:rsidRPr="000B662E" w:rsidRDefault="000332FF" w:rsidP="003E0DF1">
            <w:pPr>
              <w:jc w:val="center"/>
              <w:rPr>
                <w:rFonts w:cs="Arial"/>
                <w:b/>
                <w:bCs/>
                <w:sz w:val="16"/>
                <w:szCs w:val="16"/>
                <w:lang w:val="ro-RO"/>
              </w:rPr>
            </w:pPr>
          </w:p>
        </w:tc>
        <w:tc>
          <w:tcPr>
            <w:tcW w:w="978" w:type="dxa"/>
            <w:tcBorders>
              <w:top w:val="nil"/>
              <w:left w:val="nil"/>
              <w:bottom w:val="single" w:sz="4" w:space="0" w:color="auto"/>
              <w:right w:val="single" w:sz="4" w:space="0" w:color="auto"/>
            </w:tcBorders>
            <w:shd w:val="clear" w:color="auto" w:fill="auto"/>
            <w:vAlign w:val="center"/>
          </w:tcPr>
          <w:p w14:paraId="1CE40D4B" w14:textId="77777777" w:rsidR="000332FF" w:rsidRPr="000B662E" w:rsidRDefault="000332FF" w:rsidP="003E0DF1">
            <w:pPr>
              <w:jc w:val="center"/>
              <w:rPr>
                <w:rFonts w:cs="Arial"/>
                <w:b/>
                <w:bCs/>
                <w:sz w:val="16"/>
                <w:szCs w:val="16"/>
                <w:lang w:val="ro-RO"/>
              </w:rPr>
            </w:pPr>
          </w:p>
        </w:tc>
        <w:tc>
          <w:tcPr>
            <w:tcW w:w="952" w:type="dxa"/>
            <w:vMerge/>
            <w:tcBorders>
              <w:left w:val="nil"/>
              <w:right w:val="single" w:sz="4" w:space="0" w:color="auto"/>
            </w:tcBorders>
            <w:shd w:val="clear" w:color="auto" w:fill="auto"/>
            <w:vAlign w:val="center"/>
          </w:tcPr>
          <w:p w14:paraId="73DEAE37"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40CE681F" w14:textId="77777777" w:rsidR="000332FF" w:rsidRPr="000B662E" w:rsidRDefault="000332FF" w:rsidP="003E0DF1">
            <w:pPr>
              <w:rPr>
                <w:rFonts w:cs="Arial"/>
                <w:b/>
                <w:sz w:val="16"/>
                <w:szCs w:val="16"/>
                <w:lang w:val="ro-RO"/>
              </w:rPr>
            </w:pPr>
            <w:r w:rsidRPr="000B662E">
              <w:rPr>
                <w:rFonts w:cs="Arial"/>
                <w:b/>
                <w:sz w:val="16"/>
                <w:szCs w:val="16"/>
                <w:lang w:val="ro-RO"/>
              </w:rPr>
              <w:t>Hăghig</w:t>
            </w:r>
          </w:p>
        </w:tc>
        <w:tc>
          <w:tcPr>
            <w:tcW w:w="789" w:type="dxa"/>
            <w:tcBorders>
              <w:top w:val="nil"/>
              <w:left w:val="nil"/>
              <w:bottom w:val="single" w:sz="4" w:space="0" w:color="auto"/>
              <w:right w:val="single" w:sz="4" w:space="0" w:color="auto"/>
            </w:tcBorders>
            <w:shd w:val="clear" w:color="auto" w:fill="auto"/>
            <w:noWrap/>
            <w:vAlign w:val="center"/>
          </w:tcPr>
          <w:p w14:paraId="497D35B8" w14:textId="77777777" w:rsidR="000332FF" w:rsidRPr="000B662E" w:rsidRDefault="000332FF" w:rsidP="003E0DF1">
            <w:pPr>
              <w:rPr>
                <w:rFonts w:cs="Arial"/>
                <w:b/>
                <w:sz w:val="16"/>
                <w:szCs w:val="16"/>
                <w:lang w:val="ro-RO"/>
              </w:rPr>
            </w:pPr>
            <w:r w:rsidRPr="000B662E">
              <w:rPr>
                <w:rFonts w:cs="Arial"/>
                <w:b/>
                <w:sz w:val="16"/>
                <w:szCs w:val="16"/>
                <w:lang w:val="ro-RO"/>
              </w:rPr>
              <w:t>64390</w:t>
            </w:r>
          </w:p>
        </w:tc>
        <w:tc>
          <w:tcPr>
            <w:tcW w:w="979" w:type="dxa"/>
            <w:tcBorders>
              <w:top w:val="nil"/>
              <w:left w:val="nil"/>
              <w:bottom w:val="single" w:sz="4" w:space="0" w:color="auto"/>
              <w:right w:val="single" w:sz="4" w:space="0" w:color="auto"/>
            </w:tcBorders>
            <w:shd w:val="clear" w:color="auto" w:fill="auto"/>
            <w:vAlign w:val="center"/>
          </w:tcPr>
          <w:p w14:paraId="6382A01E"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w:t>
            </w:r>
          </w:p>
        </w:tc>
        <w:tc>
          <w:tcPr>
            <w:tcW w:w="1086" w:type="dxa"/>
            <w:tcBorders>
              <w:top w:val="nil"/>
              <w:left w:val="nil"/>
              <w:bottom w:val="single" w:sz="4" w:space="0" w:color="auto"/>
              <w:right w:val="single" w:sz="4" w:space="0" w:color="auto"/>
            </w:tcBorders>
            <w:shd w:val="clear" w:color="auto" w:fill="auto"/>
            <w:vAlign w:val="center"/>
          </w:tcPr>
          <w:p w14:paraId="25459BA8" w14:textId="77777777" w:rsidR="000332FF" w:rsidRPr="000B662E" w:rsidRDefault="000332FF" w:rsidP="003E0DF1">
            <w:pPr>
              <w:rPr>
                <w:rFonts w:cs="Arial"/>
                <w:b/>
                <w:bCs/>
                <w:sz w:val="16"/>
                <w:szCs w:val="16"/>
                <w:lang w:val="ro-RO"/>
              </w:rPr>
            </w:pPr>
            <w:r w:rsidRPr="000B662E">
              <w:rPr>
                <w:rFonts w:cs="Arial"/>
                <w:b/>
                <w:bCs/>
                <w:sz w:val="16"/>
                <w:szCs w:val="16"/>
                <w:lang w:val="ro-RO"/>
              </w:rPr>
              <w:t>17, 18</w:t>
            </w:r>
          </w:p>
        </w:tc>
        <w:tc>
          <w:tcPr>
            <w:tcW w:w="694" w:type="dxa"/>
            <w:tcBorders>
              <w:top w:val="nil"/>
              <w:left w:val="nil"/>
              <w:bottom w:val="single" w:sz="4" w:space="0" w:color="auto"/>
              <w:right w:val="single" w:sz="4" w:space="0" w:color="auto"/>
            </w:tcBorders>
            <w:shd w:val="clear" w:color="auto" w:fill="auto"/>
            <w:vAlign w:val="center"/>
          </w:tcPr>
          <w:p w14:paraId="7A714010" w14:textId="77777777" w:rsidR="000332FF" w:rsidRPr="000B662E" w:rsidRDefault="000332FF" w:rsidP="003E0DF1">
            <w:pPr>
              <w:rPr>
                <w:rFonts w:cs="Arial"/>
                <w:b/>
                <w:bCs/>
                <w:sz w:val="16"/>
                <w:szCs w:val="16"/>
                <w:lang w:val="ro-RO"/>
              </w:rPr>
            </w:pPr>
            <w:r w:rsidRPr="000B662E">
              <w:rPr>
                <w:rFonts w:cs="Arial"/>
                <w:b/>
                <w:bCs/>
                <w:sz w:val="16"/>
                <w:szCs w:val="16"/>
                <w:lang w:val="ro-RO"/>
              </w:rPr>
              <w:t>362</w:t>
            </w:r>
          </w:p>
        </w:tc>
        <w:tc>
          <w:tcPr>
            <w:tcW w:w="1016" w:type="dxa"/>
            <w:tcBorders>
              <w:top w:val="nil"/>
              <w:left w:val="nil"/>
              <w:bottom w:val="single" w:sz="4" w:space="0" w:color="auto"/>
              <w:right w:val="single" w:sz="4" w:space="0" w:color="auto"/>
            </w:tcBorders>
            <w:shd w:val="clear" w:color="auto" w:fill="auto"/>
            <w:vAlign w:val="center"/>
          </w:tcPr>
          <w:p w14:paraId="65B3A351" w14:textId="77777777" w:rsidR="000332FF" w:rsidRPr="000B662E" w:rsidRDefault="000332FF" w:rsidP="003E0DF1">
            <w:pPr>
              <w:rPr>
                <w:rFonts w:cs="Arial"/>
                <w:b/>
                <w:bCs/>
                <w:sz w:val="16"/>
                <w:szCs w:val="16"/>
                <w:lang w:val="ro-RO"/>
              </w:rPr>
            </w:pPr>
            <w:r w:rsidRPr="000B662E">
              <w:rPr>
                <w:rFonts w:cs="Arial"/>
                <w:b/>
                <w:bCs/>
                <w:sz w:val="16"/>
                <w:szCs w:val="16"/>
                <w:lang w:val="ro-RO"/>
              </w:rPr>
              <w:t>318,2306</w:t>
            </w:r>
          </w:p>
        </w:tc>
        <w:tc>
          <w:tcPr>
            <w:tcW w:w="900" w:type="dxa"/>
            <w:vMerge/>
            <w:tcBorders>
              <w:left w:val="nil"/>
              <w:right w:val="single" w:sz="4" w:space="0" w:color="auto"/>
            </w:tcBorders>
            <w:shd w:val="clear" w:color="auto" w:fill="auto"/>
            <w:noWrap/>
            <w:vAlign w:val="center"/>
          </w:tcPr>
          <w:p w14:paraId="378D3DDB"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408AD5D2" w14:textId="77777777" w:rsidR="000332FF" w:rsidRPr="000B662E" w:rsidRDefault="000332FF" w:rsidP="003E0DF1">
            <w:pPr>
              <w:jc w:val="center"/>
              <w:rPr>
                <w:rFonts w:cs="Arial"/>
                <w:b/>
                <w:bCs/>
                <w:sz w:val="16"/>
                <w:szCs w:val="16"/>
                <w:lang w:val="ro-RO"/>
              </w:rPr>
            </w:pPr>
          </w:p>
        </w:tc>
      </w:tr>
      <w:tr w:rsidR="000332FF" w:rsidRPr="000B662E" w14:paraId="6D2DE2A0"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26F87AE2" w14:textId="77777777" w:rsidR="000332FF" w:rsidRPr="000B662E" w:rsidRDefault="000332FF" w:rsidP="003E0DF1">
            <w:pPr>
              <w:rPr>
                <w:rFonts w:cs="Arial"/>
                <w:b/>
                <w:bCs/>
                <w:sz w:val="16"/>
                <w:szCs w:val="16"/>
                <w:lang w:val="ro-RO"/>
              </w:rPr>
            </w:pPr>
          </w:p>
        </w:tc>
        <w:tc>
          <w:tcPr>
            <w:tcW w:w="1159" w:type="dxa"/>
            <w:vMerge/>
            <w:tcBorders>
              <w:left w:val="nil"/>
              <w:right w:val="single" w:sz="4" w:space="0" w:color="auto"/>
            </w:tcBorders>
            <w:shd w:val="clear" w:color="auto" w:fill="auto"/>
            <w:vAlign w:val="center"/>
          </w:tcPr>
          <w:p w14:paraId="258F0572"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7AD0BBFB" w14:textId="77777777" w:rsidR="000332FF" w:rsidRPr="000B662E" w:rsidRDefault="000332FF" w:rsidP="003E0DF1">
            <w:pPr>
              <w:jc w:val="center"/>
              <w:rPr>
                <w:rFonts w:cs="Arial"/>
                <w:b/>
                <w:bCs/>
                <w:sz w:val="16"/>
                <w:szCs w:val="16"/>
                <w:lang w:val="ro-RO"/>
              </w:rPr>
            </w:pPr>
          </w:p>
        </w:tc>
        <w:tc>
          <w:tcPr>
            <w:tcW w:w="1000" w:type="dxa"/>
            <w:tcBorders>
              <w:top w:val="nil"/>
              <w:left w:val="nil"/>
              <w:bottom w:val="single" w:sz="4" w:space="0" w:color="auto"/>
              <w:right w:val="single" w:sz="4" w:space="0" w:color="auto"/>
            </w:tcBorders>
            <w:shd w:val="clear" w:color="auto" w:fill="auto"/>
            <w:vAlign w:val="center"/>
          </w:tcPr>
          <w:p w14:paraId="34C876A8" w14:textId="77777777" w:rsidR="000332FF" w:rsidRPr="000B662E" w:rsidRDefault="000332FF" w:rsidP="003E0DF1">
            <w:pPr>
              <w:jc w:val="center"/>
              <w:rPr>
                <w:rFonts w:cs="Arial"/>
                <w:b/>
                <w:bCs/>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097CE938" w14:textId="77777777" w:rsidR="000332FF" w:rsidRPr="000B662E" w:rsidRDefault="000332FF" w:rsidP="003E0DF1">
            <w:pPr>
              <w:jc w:val="center"/>
              <w:rPr>
                <w:rFonts w:cs="Arial"/>
                <w:b/>
                <w:bCs/>
                <w:sz w:val="16"/>
                <w:szCs w:val="16"/>
                <w:lang w:val="ro-RO"/>
              </w:rPr>
            </w:pPr>
          </w:p>
        </w:tc>
        <w:tc>
          <w:tcPr>
            <w:tcW w:w="1058" w:type="dxa"/>
            <w:tcBorders>
              <w:top w:val="nil"/>
              <w:left w:val="nil"/>
              <w:bottom w:val="single" w:sz="4" w:space="0" w:color="auto"/>
              <w:right w:val="single" w:sz="4" w:space="0" w:color="auto"/>
            </w:tcBorders>
            <w:shd w:val="clear" w:color="auto" w:fill="auto"/>
            <w:vAlign w:val="center"/>
          </w:tcPr>
          <w:p w14:paraId="180BC92F" w14:textId="77777777" w:rsidR="000332FF" w:rsidRPr="000B662E" w:rsidRDefault="000332FF" w:rsidP="003E0DF1">
            <w:pPr>
              <w:jc w:val="center"/>
              <w:rPr>
                <w:rFonts w:cs="Arial"/>
                <w:b/>
                <w:bCs/>
                <w:sz w:val="16"/>
                <w:szCs w:val="16"/>
                <w:lang w:val="ro-RO"/>
              </w:rPr>
            </w:pPr>
          </w:p>
        </w:tc>
        <w:tc>
          <w:tcPr>
            <w:tcW w:w="796" w:type="dxa"/>
            <w:tcBorders>
              <w:top w:val="nil"/>
              <w:left w:val="nil"/>
              <w:bottom w:val="single" w:sz="4" w:space="0" w:color="auto"/>
              <w:right w:val="single" w:sz="4" w:space="0" w:color="auto"/>
            </w:tcBorders>
            <w:shd w:val="clear" w:color="auto" w:fill="auto"/>
            <w:vAlign w:val="center"/>
          </w:tcPr>
          <w:p w14:paraId="1731E0A0" w14:textId="77777777" w:rsidR="000332FF" w:rsidRPr="000B662E" w:rsidRDefault="000332FF" w:rsidP="003E0DF1">
            <w:pPr>
              <w:jc w:val="center"/>
              <w:rPr>
                <w:rFonts w:cs="Arial"/>
                <w:b/>
                <w:bCs/>
                <w:sz w:val="16"/>
                <w:szCs w:val="16"/>
                <w:lang w:val="ro-RO"/>
              </w:rPr>
            </w:pPr>
          </w:p>
        </w:tc>
        <w:tc>
          <w:tcPr>
            <w:tcW w:w="978" w:type="dxa"/>
            <w:tcBorders>
              <w:top w:val="nil"/>
              <w:left w:val="nil"/>
              <w:bottom w:val="single" w:sz="4" w:space="0" w:color="auto"/>
              <w:right w:val="single" w:sz="4" w:space="0" w:color="auto"/>
            </w:tcBorders>
            <w:shd w:val="clear" w:color="auto" w:fill="auto"/>
            <w:vAlign w:val="center"/>
          </w:tcPr>
          <w:p w14:paraId="6F8317B7" w14:textId="77777777" w:rsidR="000332FF" w:rsidRPr="000B662E" w:rsidRDefault="000332FF" w:rsidP="003E0DF1">
            <w:pPr>
              <w:jc w:val="center"/>
              <w:rPr>
                <w:rFonts w:cs="Arial"/>
                <w:b/>
                <w:bCs/>
                <w:sz w:val="16"/>
                <w:szCs w:val="16"/>
                <w:lang w:val="ro-RO"/>
              </w:rPr>
            </w:pPr>
          </w:p>
        </w:tc>
        <w:tc>
          <w:tcPr>
            <w:tcW w:w="952" w:type="dxa"/>
            <w:vMerge/>
            <w:tcBorders>
              <w:left w:val="nil"/>
              <w:right w:val="single" w:sz="4" w:space="0" w:color="auto"/>
            </w:tcBorders>
            <w:shd w:val="clear" w:color="auto" w:fill="auto"/>
            <w:vAlign w:val="center"/>
          </w:tcPr>
          <w:p w14:paraId="1331AD2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73CCC419" w14:textId="77777777" w:rsidR="000332FF" w:rsidRPr="000B662E" w:rsidRDefault="000332FF" w:rsidP="003E0DF1">
            <w:pPr>
              <w:rPr>
                <w:rFonts w:cs="Arial"/>
                <w:b/>
                <w:sz w:val="16"/>
                <w:szCs w:val="16"/>
                <w:lang w:val="ro-RO"/>
              </w:rPr>
            </w:pPr>
            <w:r w:rsidRPr="000B662E">
              <w:rPr>
                <w:rFonts w:cs="Arial"/>
                <w:b/>
                <w:sz w:val="16"/>
                <w:szCs w:val="16"/>
                <w:lang w:val="ro-RO"/>
              </w:rPr>
              <w:t>Poian</w:t>
            </w:r>
          </w:p>
        </w:tc>
        <w:tc>
          <w:tcPr>
            <w:tcW w:w="789" w:type="dxa"/>
            <w:tcBorders>
              <w:top w:val="nil"/>
              <w:left w:val="nil"/>
              <w:bottom w:val="single" w:sz="4" w:space="0" w:color="auto"/>
              <w:right w:val="single" w:sz="4" w:space="0" w:color="auto"/>
            </w:tcBorders>
            <w:shd w:val="clear" w:color="auto" w:fill="auto"/>
            <w:noWrap/>
            <w:vAlign w:val="center"/>
          </w:tcPr>
          <w:p w14:paraId="118BFADB" w14:textId="77777777" w:rsidR="000332FF" w:rsidRPr="000B662E" w:rsidRDefault="000332FF" w:rsidP="003E0DF1">
            <w:pPr>
              <w:rPr>
                <w:rFonts w:cs="Arial"/>
                <w:b/>
                <w:sz w:val="16"/>
                <w:szCs w:val="16"/>
                <w:lang w:val="ro-RO"/>
              </w:rPr>
            </w:pPr>
            <w:r w:rsidRPr="000B662E">
              <w:rPr>
                <w:rFonts w:cs="Arial"/>
                <w:b/>
                <w:sz w:val="16"/>
                <w:szCs w:val="16"/>
                <w:lang w:val="ro-RO"/>
              </w:rPr>
              <w:t>64719</w:t>
            </w:r>
          </w:p>
        </w:tc>
        <w:tc>
          <w:tcPr>
            <w:tcW w:w="979" w:type="dxa"/>
            <w:tcBorders>
              <w:top w:val="nil"/>
              <w:left w:val="nil"/>
              <w:bottom w:val="single" w:sz="4" w:space="0" w:color="auto"/>
              <w:right w:val="single" w:sz="4" w:space="0" w:color="auto"/>
            </w:tcBorders>
            <w:shd w:val="clear" w:color="auto" w:fill="auto"/>
            <w:vAlign w:val="center"/>
          </w:tcPr>
          <w:p w14:paraId="42235C21"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1086" w:type="dxa"/>
            <w:tcBorders>
              <w:top w:val="nil"/>
              <w:left w:val="nil"/>
              <w:bottom w:val="single" w:sz="4" w:space="0" w:color="auto"/>
              <w:right w:val="single" w:sz="4" w:space="0" w:color="auto"/>
            </w:tcBorders>
            <w:shd w:val="clear" w:color="auto" w:fill="auto"/>
            <w:vAlign w:val="center"/>
          </w:tcPr>
          <w:p w14:paraId="61923D25" w14:textId="77777777" w:rsidR="000332FF" w:rsidRPr="000B662E" w:rsidRDefault="000332FF" w:rsidP="003E0DF1">
            <w:pPr>
              <w:rPr>
                <w:rFonts w:cs="Arial"/>
                <w:b/>
                <w:bCs/>
                <w:sz w:val="16"/>
                <w:szCs w:val="16"/>
                <w:lang w:val="ro-RO"/>
              </w:rPr>
            </w:pPr>
            <w:r w:rsidRPr="000B662E">
              <w:rPr>
                <w:rFonts w:cs="Arial"/>
                <w:b/>
                <w:bCs/>
                <w:sz w:val="16"/>
                <w:szCs w:val="16"/>
                <w:lang w:val="ro-RO"/>
              </w:rPr>
              <w:t>36, 37, 40, 41, 42, 47, 48, 49, 50</w:t>
            </w:r>
          </w:p>
        </w:tc>
        <w:tc>
          <w:tcPr>
            <w:tcW w:w="694" w:type="dxa"/>
            <w:tcBorders>
              <w:top w:val="nil"/>
              <w:left w:val="nil"/>
              <w:bottom w:val="single" w:sz="4" w:space="0" w:color="auto"/>
              <w:right w:val="single" w:sz="4" w:space="0" w:color="auto"/>
            </w:tcBorders>
            <w:shd w:val="clear" w:color="auto" w:fill="auto"/>
            <w:vAlign w:val="center"/>
          </w:tcPr>
          <w:p w14:paraId="4240A881" w14:textId="77777777" w:rsidR="000332FF" w:rsidRPr="000B662E" w:rsidRDefault="000332FF" w:rsidP="003E0DF1">
            <w:pPr>
              <w:rPr>
                <w:rFonts w:cs="Arial"/>
                <w:b/>
                <w:bCs/>
                <w:sz w:val="16"/>
                <w:szCs w:val="16"/>
                <w:lang w:val="ro-RO"/>
              </w:rPr>
            </w:pPr>
            <w:r w:rsidRPr="000B662E">
              <w:rPr>
                <w:rFonts w:cs="Arial"/>
                <w:b/>
                <w:bCs/>
                <w:sz w:val="16"/>
                <w:szCs w:val="16"/>
                <w:lang w:val="ro-RO"/>
              </w:rPr>
              <w:t>1234</w:t>
            </w:r>
          </w:p>
        </w:tc>
        <w:tc>
          <w:tcPr>
            <w:tcW w:w="1016" w:type="dxa"/>
            <w:tcBorders>
              <w:top w:val="nil"/>
              <w:left w:val="nil"/>
              <w:bottom w:val="single" w:sz="4" w:space="0" w:color="auto"/>
              <w:right w:val="single" w:sz="4" w:space="0" w:color="auto"/>
            </w:tcBorders>
            <w:shd w:val="clear" w:color="auto" w:fill="auto"/>
            <w:vAlign w:val="center"/>
          </w:tcPr>
          <w:p w14:paraId="458D4490" w14:textId="77777777" w:rsidR="000332FF" w:rsidRPr="000B662E" w:rsidRDefault="000332FF" w:rsidP="003E0DF1">
            <w:pPr>
              <w:rPr>
                <w:rFonts w:cs="Arial"/>
                <w:b/>
                <w:bCs/>
                <w:sz w:val="16"/>
                <w:szCs w:val="16"/>
                <w:lang w:val="ro-RO"/>
              </w:rPr>
            </w:pPr>
            <w:r w:rsidRPr="000B662E">
              <w:rPr>
                <w:rFonts w:cs="Arial"/>
                <w:b/>
                <w:bCs/>
                <w:sz w:val="16"/>
                <w:szCs w:val="16"/>
                <w:lang w:val="ro-RO"/>
              </w:rPr>
              <w:t>513,988</w:t>
            </w:r>
          </w:p>
        </w:tc>
        <w:tc>
          <w:tcPr>
            <w:tcW w:w="900" w:type="dxa"/>
            <w:vMerge/>
            <w:tcBorders>
              <w:left w:val="nil"/>
              <w:right w:val="single" w:sz="4" w:space="0" w:color="auto"/>
            </w:tcBorders>
            <w:shd w:val="clear" w:color="auto" w:fill="auto"/>
            <w:noWrap/>
            <w:vAlign w:val="center"/>
          </w:tcPr>
          <w:p w14:paraId="578C3123"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3845E9FA" w14:textId="77777777" w:rsidR="000332FF" w:rsidRPr="000B662E" w:rsidRDefault="000332FF" w:rsidP="003E0DF1">
            <w:pPr>
              <w:jc w:val="center"/>
              <w:rPr>
                <w:rFonts w:cs="Arial"/>
                <w:b/>
                <w:bCs/>
                <w:sz w:val="16"/>
                <w:szCs w:val="16"/>
                <w:lang w:val="ro-RO"/>
              </w:rPr>
            </w:pPr>
          </w:p>
        </w:tc>
      </w:tr>
      <w:tr w:rsidR="000332FF" w:rsidRPr="000B662E" w14:paraId="21DECBEA"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145C06EB" w14:textId="77777777" w:rsidR="000332FF" w:rsidRPr="000B662E" w:rsidRDefault="000332FF" w:rsidP="003E0DF1">
            <w:pPr>
              <w:rPr>
                <w:rFonts w:cs="Arial"/>
                <w:b/>
                <w:bCs/>
                <w:sz w:val="16"/>
                <w:szCs w:val="16"/>
                <w:lang w:val="ro-RO"/>
              </w:rPr>
            </w:pPr>
          </w:p>
        </w:tc>
        <w:tc>
          <w:tcPr>
            <w:tcW w:w="1159" w:type="dxa"/>
            <w:vMerge/>
            <w:tcBorders>
              <w:left w:val="nil"/>
              <w:bottom w:val="single" w:sz="4" w:space="0" w:color="auto"/>
              <w:right w:val="single" w:sz="4" w:space="0" w:color="auto"/>
            </w:tcBorders>
            <w:shd w:val="clear" w:color="auto" w:fill="auto"/>
            <w:vAlign w:val="center"/>
          </w:tcPr>
          <w:p w14:paraId="29822357" w14:textId="77777777" w:rsidR="000332FF" w:rsidRPr="000B662E" w:rsidRDefault="000332FF" w:rsidP="003E0DF1">
            <w:pPr>
              <w:jc w:val="center"/>
              <w:rPr>
                <w:rFonts w:cs="Arial"/>
                <w:b/>
                <w:bCs/>
                <w:sz w:val="16"/>
                <w:szCs w:val="16"/>
                <w:lang w:val="ro-RO"/>
              </w:rPr>
            </w:pPr>
          </w:p>
        </w:tc>
        <w:tc>
          <w:tcPr>
            <w:tcW w:w="1048" w:type="dxa"/>
            <w:tcBorders>
              <w:top w:val="nil"/>
              <w:left w:val="nil"/>
              <w:bottom w:val="single" w:sz="4" w:space="0" w:color="auto"/>
              <w:right w:val="single" w:sz="4" w:space="0" w:color="auto"/>
            </w:tcBorders>
            <w:shd w:val="clear" w:color="auto" w:fill="auto"/>
            <w:vAlign w:val="center"/>
          </w:tcPr>
          <w:p w14:paraId="00927C67" w14:textId="77777777" w:rsidR="000332FF" w:rsidRPr="000B662E" w:rsidRDefault="000332FF" w:rsidP="003E0DF1">
            <w:pPr>
              <w:jc w:val="center"/>
              <w:rPr>
                <w:rFonts w:cs="Arial"/>
                <w:b/>
                <w:bCs/>
                <w:sz w:val="16"/>
                <w:szCs w:val="16"/>
                <w:lang w:val="ro-RO"/>
              </w:rPr>
            </w:pPr>
          </w:p>
        </w:tc>
        <w:tc>
          <w:tcPr>
            <w:tcW w:w="1000" w:type="dxa"/>
            <w:tcBorders>
              <w:top w:val="nil"/>
              <w:left w:val="nil"/>
              <w:bottom w:val="single" w:sz="4" w:space="0" w:color="auto"/>
              <w:right w:val="single" w:sz="4" w:space="0" w:color="auto"/>
            </w:tcBorders>
            <w:shd w:val="clear" w:color="auto" w:fill="auto"/>
            <w:vAlign w:val="center"/>
          </w:tcPr>
          <w:p w14:paraId="0EBB2CF3" w14:textId="77777777" w:rsidR="000332FF" w:rsidRPr="000B662E" w:rsidRDefault="000332FF" w:rsidP="003E0DF1">
            <w:pPr>
              <w:jc w:val="center"/>
              <w:rPr>
                <w:rFonts w:cs="Arial"/>
                <w:b/>
                <w:bCs/>
                <w:sz w:val="16"/>
                <w:szCs w:val="16"/>
                <w:lang w:val="ro-RO"/>
              </w:rPr>
            </w:pPr>
          </w:p>
        </w:tc>
        <w:tc>
          <w:tcPr>
            <w:tcW w:w="979" w:type="dxa"/>
            <w:tcBorders>
              <w:top w:val="nil"/>
              <w:left w:val="nil"/>
              <w:bottom w:val="single" w:sz="4" w:space="0" w:color="auto"/>
              <w:right w:val="single" w:sz="4" w:space="0" w:color="auto"/>
            </w:tcBorders>
            <w:shd w:val="clear" w:color="auto" w:fill="auto"/>
            <w:vAlign w:val="center"/>
          </w:tcPr>
          <w:p w14:paraId="3DB81C3A" w14:textId="77777777" w:rsidR="000332FF" w:rsidRPr="000B662E" w:rsidRDefault="000332FF" w:rsidP="003E0DF1">
            <w:pPr>
              <w:jc w:val="center"/>
              <w:rPr>
                <w:rFonts w:cs="Arial"/>
                <w:b/>
                <w:bCs/>
                <w:sz w:val="16"/>
                <w:szCs w:val="16"/>
                <w:lang w:val="ro-RO"/>
              </w:rPr>
            </w:pPr>
          </w:p>
        </w:tc>
        <w:tc>
          <w:tcPr>
            <w:tcW w:w="1058" w:type="dxa"/>
            <w:tcBorders>
              <w:top w:val="nil"/>
              <w:left w:val="nil"/>
              <w:bottom w:val="single" w:sz="4" w:space="0" w:color="auto"/>
              <w:right w:val="single" w:sz="4" w:space="0" w:color="auto"/>
            </w:tcBorders>
            <w:shd w:val="clear" w:color="auto" w:fill="auto"/>
            <w:vAlign w:val="center"/>
          </w:tcPr>
          <w:p w14:paraId="5B1FBA04" w14:textId="77777777" w:rsidR="000332FF" w:rsidRPr="000B662E" w:rsidRDefault="000332FF" w:rsidP="003E0DF1">
            <w:pPr>
              <w:jc w:val="center"/>
              <w:rPr>
                <w:rFonts w:cs="Arial"/>
                <w:b/>
                <w:bCs/>
                <w:sz w:val="16"/>
                <w:szCs w:val="16"/>
                <w:lang w:val="ro-RO"/>
              </w:rPr>
            </w:pPr>
          </w:p>
        </w:tc>
        <w:tc>
          <w:tcPr>
            <w:tcW w:w="796" w:type="dxa"/>
            <w:tcBorders>
              <w:top w:val="nil"/>
              <w:left w:val="nil"/>
              <w:bottom w:val="single" w:sz="4" w:space="0" w:color="auto"/>
              <w:right w:val="single" w:sz="4" w:space="0" w:color="auto"/>
            </w:tcBorders>
            <w:shd w:val="clear" w:color="auto" w:fill="auto"/>
            <w:vAlign w:val="center"/>
          </w:tcPr>
          <w:p w14:paraId="6B3024FC" w14:textId="77777777" w:rsidR="000332FF" w:rsidRPr="000B662E" w:rsidRDefault="000332FF" w:rsidP="003E0DF1">
            <w:pPr>
              <w:jc w:val="center"/>
              <w:rPr>
                <w:rFonts w:cs="Arial"/>
                <w:b/>
                <w:bCs/>
                <w:sz w:val="16"/>
                <w:szCs w:val="16"/>
                <w:lang w:val="ro-RO"/>
              </w:rPr>
            </w:pPr>
          </w:p>
        </w:tc>
        <w:tc>
          <w:tcPr>
            <w:tcW w:w="978" w:type="dxa"/>
            <w:tcBorders>
              <w:top w:val="nil"/>
              <w:left w:val="nil"/>
              <w:bottom w:val="single" w:sz="4" w:space="0" w:color="auto"/>
              <w:right w:val="single" w:sz="4" w:space="0" w:color="auto"/>
            </w:tcBorders>
            <w:shd w:val="clear" w:color="auto" w:fill="auto"/>
            <w:vAlign w:val="center"/>
          </w:tcPr>
          <w:p w14:paraId="3107C937" w14:textId="77777777" w:rsidR="000332FF" w:rsidRPr="000B662E" w:rsidRDefault="000332FF" w:rsidP="003E0DF1">
            <w:pPr>
              <w:jc w:val="center"/>
              <w:rPr>
                <w:rFonts w:cs="Arial"/>
                <w:b/>
                <w:bCs/>
                <w:sz w:val="16"/>
                <w:szCs w:val="16"/>
                <w:lang w:val="ro-RO"/>
              </w:rPr>
            </w:pPr>
          </w:p>
        </w:tc>
        <w:tc>
          <w:tcPr>
            <w:tcW w:w="952" w:type="dxa"/>
            <w:vMerge/>
            <w:tcBorders>
              <w:left w:val="nil"/>
              <w:right w:val="single" w:sz="4" w:space="0" w:color="auto"/>
            </w:tcBorders>
            <w:shd w:val="clear" w:color="auto" w:fill="auto"/>
            <w:vAlign w:val="center"/>
          </w:tcPr>
          <w:p w14:paraId="12BF0B97"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462C53B5" w14:textId="77777777" w:rsidR="000332FF" w:rsidRPr="000B662E" w:rsidRDefault="000332FF" w:rsidP="003E0DF1">
            <w:pPr>
              <w:rPr>
                <w:rFonts w:cs="Arial"/>
                <w:b/>
                <w:sz w:val="16"/>
                <w:szCs w:val="16"/>
                <w:lang w:val="ro-RO"/>
              </w:rPr>
            </w:pPr>
            <w:r w:rsidRPr="000B662E">
              <w:rPr>
                <w:rFonts w:cs="Arial"/>
                <w:b/>
                <w:sz w:val="16"/>
                <w:szCs w:val="16"/>
                <w:lang w:val="ro-RO"/>
              </w:rPr>
              <w:t>Turia</w:t>
            </w:r>
          </w:p>
        </w:tc>
        <w:tc>
          <w:tcPr>
            <w:tcW w:w="789" w:type="dxa"/>
            <w:tcBorders>
              <w:top w:val="nil"/>
              <w:left w:val="nil"/>
              <w:bottom w:val="single" w:sz="4" w:space="0" w:color="auto"/>
              <w:right w:val="single" w:sz="4" w:space="0" w:color="auto"/>
            </w:tcBorders>
            <w:shd w:val="clear" w:color="auto" w:fill="auto"/>
            <w:noWrap/>
            <w:vAlign w:val="center"/>
          </w:tcPr>
          <w:p w14:paraId="2D9414E8" w14:textId="77777777" w:rsidR="000332FF" w:rsidRPr="000B662E" w:rsidRDefault="000332FF" w:rsidP="003E0DF1">
            <w:pPr>
              <w:rPr>
                <w:rFonts w:cs="Arial"/>
                <w:b/>
                <w:sz w:val="16"/>
                <w:szCs w:val="16"/>
                <w:lang w:val="ro-RO"/>
              </w:rPr>
            </w:pPr>
            <w:r w:rsidRPr="000B662E">
              <w:rPr>
                <w:rFonts w:cs="Arial"/>
                <w:b/>
                <w:sz w:val="16"/>
                <w:szCs w:val="16"/>
                <w:lang w:val="ro-RO"/>
              </w:rPr>
              <w:t>64871</w:t>
            </w:r>
          </w:p>
        </w:tc>
        <w:tc>
          <w:tcPr>
            <w:tcW w:w="979" w:type="dxa"/>
            <w:tcBorders>
              <w:top w:val="nil"/>
              <w:left w:val="nil"/>
              <w:bottom w:val="single" w:sz="4" w:space="0" w:color="auto"/>
              <w:right w:val="single" w:sz="4" w:space="0" w:color="auto"/>
            </w:tcBorders>
            <w:shd w:val="clear" w:color="auto" w:fill="auto"/>
            <w:vAlign w:val="center"/>
          </w:tcPr>
          <w:p w14:paraId="24F2CD11"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1086" w:type="dxa"/>
            <w:tcBorders>
              <w:top w:val="nil"/>
              <w:left w:val="nil"/>
              <w:bottom w:val="single" w:sz="4" w:space="0" w:color="auto"/>
              <w:right w:val="single" w:sz="4" w:space="0" w:color="auto"/>
            </w:tcBorders>
            <w:shd w:val="clear" w:color="auto" w:fill="auto"/>
            <w:vAlign w:val="center"/>
          </w:tcPr>
          <w:p w14:paraId="11B1D547" w14:textId="77777777" w:rsidR="000332FF" w:rsidRPr="000B662E" w:rsidRDefault="000332FF" w:rsidP="003E0DF1">
            <w:pPr>
              <w:rPr>
                <w:rFonts w:cs="Arial"/>
                <w:b/>
                <w:bCs/>
                <w:sz w:val="16"/>
                <w:szCs w:val="16"/>
                <w:lang w:val="ro-RO"/>
              </w:rPr>
            </w:pPr>
            <w:r w:rsidRPr="000B662E">
              <w:rPr>
                <w:rFonts w:cs="Arial"/>
                <w:b/>
                <w:bCs/>
                <w:sz w:val="16"/>
                <w:szCs w:val="16"/>
                <w:lang w:val="ro-RO"/>
              </w:rPr>
              <w:t>39, 40, 61, 62, 63, 64, 65, 66, 67</w:t>
            </w:r>
          </w:p>
        </w:tc>
        <w:tc>
          <w:tcPr>
            <w:tcW w:w="694" w:type="dxa"/>
            <w:tcBorders>
              <w:top w:val="nil"/>
              <w:left w:val="nil"/>
              <w:bottom w:val="single" w:sz="4" w:space="0" w:color="auto"/>
              <w:right w:val="single" w:sz="4" w:space="0" w:color="auto"/>
            </w:tcBorders>
            <w:shd w:val="clear" w:color="auto" w:fill="auto"/>
            <w:vAlign w:val="center"/>
          </w:tcPr>
          <w:p w14:paraId="6E4FBEEF" w14:textId="77777777" w:rsidR="000332FF" w:rsidRPr="000B662E" w:rsidRDefault="000332FF" w:rsidP="003E0DF1">
            <w:pPr>
              <w:rPr>
                <w:rFonts w:cs="Arial"/>
                <w:b/>
                <w:bCs/>
                <w:sz w:val="16"/>
                <w:szCs w:val="16"/>
                <w:lang w:val="ro-RO"/>
              </w:rPr>
            </w:pPr>
            <w:r w:rsidRPr="000B662E">
              <w:rPr>
                <w:rFonts w:cs="Arial"/>
                <w:b/>
                <w:bCs/>
                <w:sz w:val="16"/>
                <w:szCs w:val="16"/>
                <w:lang w:val="ro-RO"/>
              </w:rPr>
              <w:t>1037</w:t>
            </w:r>
          </w:p>
        </w:tc>
        <w:tc>
          <w:tcPr>
            <w:tcW w:w="1016" w:type="dxa"/>
            <w:tcBorders>
              <w:top w:val="nil"/>
              <w:left w:val="nil"/>
              <w:bottom w:val="single" w:sz="4" w:space="0" w:color="auto"/>
              <w:right w:val="single" w:sz="4" w:space="0" w:color="auto"/>
            </w:tcBorders>
            <w:shd w:val="clear" w:color="auto" w:fill="auto"/>
            <w:vAlign w:val="center"/>
          </w:tcPr>
          <w:p w14:paraId="045CD53B" w14:textId="77777777" w:rsidR="000332FF" w:rsidRPr="000B662E" w:rsidRDefault="000332FF" w:rsidP="003E0DF1">
            <w:pPr>
              <w:rPr>
                <w:rFonts w:cs="Arial"/>
                <w:b/>
                <w:bCs/>
                <w:sz w:val="16"/>
                <w:szCs w:val="16"/>
                <w:lang w:val="ro-RO"/>
              </w:rPr>
            </w:pPr>
            <w:r w:rsidRPr="000B662E">
              <w:rPr>
                <w:rFonts w:cs="Arial"/>
                <w:b/>
                <w:bCs/>
                <w:sz w:val="16"/>
                <w:szCs w:val="16"/>
                <w:lang w:val="ro-RO"/>
              </w:rPr>
              <w:t>942,3154</w:t>
            </w:r>
          </w:p>
        </w:tc>
        <w:tc>
          <w:tcPr>
            <w:tcW w:w="900" w:type="dxa"/>
            <w:vMerge/>
            <w:tcBorders>
              <w:left w:val="nil"/>
              <w:right w:val="single" w:sz="4" w:space="0" w:color="auto"/>
            </w:tcBorders>
            <w:shd w:val="clear" w:color="auto" w:fill="auto"/>
            <w:noWrap/>
            <w:vAlign w:val="center"/>
          </w:tcPr>
          <w:p w14:paraId="786CFC64" w14:textId="77777777" w:rsidR="000332FF" w:rsidRPr="000B662E" w:rsidRDefault="000332FF" w:rsidP="003E0DF1">
            <w:pPr>
              <w:rPr>
                <w:rFonts w:cs="Arial"/>
                <w:b/>
                <w:bCs/>
                <w:sz w:val="16"/>
                <w:szCs w:val="16"/>
                <w:lang w:val="ro-RO"/>
              </w:rPr>
            </w:pPr>
          </w:p>
        </w:tc>
        <w:tc>
          <w:tcPr>
            <w:tcW w:w="682" w:type="dxa"/>
            <w:vMerge/>
            <w:tcBorders>
              <w:left w:val="nil"/>
              <w:right w:val="single" w:sz="4" w:space="0" w:color="auto"/>
            </w:tcBorders>
            <w:shd w:val="clear" w:color="auto" w:fill="auto"/>
            <w:vAlign w:val="center"/>
          </w:tcPr>
          <w:p w14:paraId="081B7EDE" w14:textId="77777777" w:rsidR="000332FF" w:rsidRPr="000B662E" w:rsidRDefault="000332FF" w:rsidP="003E0DF1">
            <w:pPr>
              <w:jc w:val="center"/>
              <w:rPr>
                <w:rFonts w:cs="Arial"/>
                <w:b/>
                <w:bCs/>
                <w:sz w:val="16"/>
                <w:szCs w:val="16"/>
                <w:lang w:val="ro-RO"/>
              </w:rPr>
            </w:pPr>
          </w:p>
        </w:tc>
      </w:tr>
      <w:tr w:rsidR="000332FF" w:rsidRPr="000B662E" w14:paraId="33CC5699" w14:textId="77777777" w:rsidTr="00734E27">
        <w:trPr>
          <w:trHeight w:val="196"/>
        </w:trPr>
        <w:tc>
          <w:tcPr>
            <w:tcW w:w="624" w:type="dxa"/>
            <w:vMerge/>
            <w:tcBorders>
              <w:top w:val="nil"/>
              <w:left w:val="single" w:sz="4" w:space="0" w:color="auto"/>
              <w:bottom w:val="single" w:sz="4" w:space="0" w:color="000000"/>
              <w:right w:val="single" w:sz="4" w:space="0" w:color="auto"/>
            </w:tcBorders>
            <w:vAlign w:val="center"/>
          </w:tcPr>
          <w:p w14:paraId="7B418B7F" w14:textId="77777777" w:rsidR="000332FF" w:rsidRPr="000B662E" w:rsidRDefault="000332FF" w:rsidP="003E0DF1">
            <w:pPr>
              <w:rPr>
                <w:rFonts w:cs="Arial"/>
                <w:b/>
                <w:bCs/>
                <w:sz w:val="16"/>
                <w:szCs w:val="16"/>
                <w:lang w:val="ro-RO"/>
              </w:rPr>
            </w:pPr>
          </w:p>
        </w:tc>
        <w:tc>
          <w:tcPr>
            <w:tcW w:w="1159" w:type="dxa"/>
            <w:tcBorders>
              <w:top w:val="nil"/>
              <w:left w:val="nil"/>
              <w:bottom w:val="single" w:sz="4" w:space="0" w:color="auto"/>
              <w:right w:val="single" w:sz="4" w:space="0" w:color="auto"/>
            </w:tcBorders>
            <w:shd w:val="clear" w:color="auto" w:fill="auto"/>
            <w:vAlign w:val="center"/>
          </w:tcPr>
          <w:p w14:paraId="1C918FE2" w14:textId="77777777" w:rsidR="000332FF" w:rsidRPr="000B662E" w:rsidRDefault="000332FF" w:rsidP="003E0DF1">
            <w:pPr>
              <w:jc w:val="center"/>
              <w:rPr>
                <w:rFonts w:cs="Arial"/>
                <w:b/>
                <w:bCs/>
                <w:sz w:val="16"/>
                <w:szCs w:val="16"/>
                <w:lang w:val="ro-RO"/>
              </w:rPr>
            </w:pPr>
          </w:p>
        </w:tc>
        <w:tc>
          <w:tcPr>
            <w:tcW w:w="2048" w:type="dxa"/>
            <w:gridSpan w:val="2"/>
            <w:tcBorders>
              <w:top w:val="nil"/>
              <w:left w:val="nil"/>
              <w:bottom w:val="single" w:sz="4" w:space="0" w:color="auto"/>
              <w:right w:val="single" w:sz="4" w:space="0" w:color="auto"/>
            </w:tcBorders>
            <w:shd w:val="clear" w:color="auto" w:fill="auto"/>
            <w:vAlign w:val="center"/>
          </w:tcPr>
          <w:p w14:paraId="1749979D"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TOTAL</w:t>
            </w:r>
          </w:p>
        </w:tc>
        <w:tc>
          <w:tcPr>
            <w:tcW w:w="979" w:type="dxa"/>
            <w:tcBorders>
              <w:top w:val="nil"/>
              <w:left w:val="nil"/>
              <w:bottom w:val="single" w:sz="4" w:space="0" w:color="auto"/>
              <w:right w:val="single" w:sz="4" w:space="0" w:color="auto"/>
            </w:tcBorders>
            <w:shd w:val="clear" w:color="auto" w:fill="auto"/>
            <w:vAlign w:val="center"/>
          </w:tcPr>
          <w:p w14:paraId="7D4A1296"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17</w:t>
            </w:r>
          </w:p>
        </w:tc>
        <w:tc>
          <w:tcPr>
            <w:tcW w:w="1058" w:type="dxa"/>
            <w:tcBorders>
              <w:top w:val="nil"/>
              <w:left w:val="nil"/>
              <w:bottom w:val="single" w:sz="4" w:space="0" w:color="auto"/>
              <w:right w:val="single" w:sz="4" w:space="0" w:color="auto"/>
            </w:tcBorders>
            <w:shd w:val="clear" w:color="auto" w:fill="auto"/>
            <w:vAlign w:val="center"/>
          </w:tcPr>
          <w:p w14:paraId="1DB7F94F" w14:textId="77777777" w:rsidR="000332FF" w:rsidRPr="000B662E" w:rsidRDefault="000332FF" w:rsidP="003E0DF1">
            <w:pPr>
              <w:jc w:val="center"/>
              <w:rPr>
                <w:rFonts w:cs="Arial"/>
                <w:b/>
                <w:bCs/>
                <w:sz w:val="16"/>
                <w:szCs w:val="16"/>
                <w:lang w:val="ro-RO"/>
              </w:rPr>
            </w:pPr>
          </w:p>
        </w:tc>
        <w:tc>
          <w:tcPr>
            <w:tcW w:w="796" w:type="dxa"/>
            <w:tcBorders>
              <w:top w:val="nil"/>
              <w:left w:val="nil"/>
              <w:bottom w:val="single" w:sz="4" w:space="0" w:color="auto"/>
              <w:right w:val="single" w:sz="4" w:space="0" w:color="auto"/>
            </w:tcBorders>
            <w:shd w:val="clear" w:color="auto" w:fill="auto"/>
            <w:vAlign w:val="center"/>
          </w:tcPr>
          <w:p w14:paraId="35E40612"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1319</w:t>
            </w:r>
          </w:p>
        </w:tc>
        <w:tc>
          <w:tcPr>
            <w:tcW w:w="978" w:type="dxa"/>
            <w:tcBorders>
              <w:top w:val="nil"/>
              <w:left w:val="nil"/>
              <w:bottom w:val="single" w:sz="4" w:space="0" w:color="auto"/>
              <w:right w:val="single" w:sz="4" w:space="0" w:color="auto"/>
            </w:tcBorders>
            <w:shd w:val="clear" w:color="auto" w:fill="auto"/>
            <w:vAlign w:val="center"/>
          </w:tcPr>
          <w:p w14:paraId="07C9A720"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769,9644</w:t>
            </w:r>
          </w:p>
        </w:tc>
        <w:tc>
          <w:tcPr>
            <w:tcW w:w="952" w:type="dxa"/>
            <w:tcBorders>
              <w:top w:val="nil"/>
              <w:left w:val="nil"/>
              <w:bottom w:val="single" w:sz="4" w:space="0" w:color="auto"/>
              <w:right w:val="single" w:sz="4" w:space="0" w:color="auto"/>
            </w:tcBorders>
            <w:shd w:val="clear" w:color="auto" w:fill="auto"/>
            <w:vAlign w:val="center"/>
          </w:tcPr>
          <w:p w14:paraId="5E1D2E25" w14:textId="77777777" w:rsidR="000332FF" w:rsidRPr="000B662E" w:rsidRDefault="000332FF" w:rsidP="003E0DF1">
            <w:pPr>
              <w:jc w:val="center"/>
              <w:rPr>
                <w:rFonts w:cs="Arial"/>
                <w:b/>
                <w:bCs/>
                <w:sz w:val="16"/>
                <w:szCs w:val="16"/>
                <w:lang w:val="ro-RO"/>
              </w:rPr>
            </w:pPr>
          </w:p>
        </w:tc>
        <w:tc>
          <w:tcPr>
            <w:tcW w:w="1779" w:type="dxa"/>
            <w:gridSpan w:val="2"/>
            <w:tcBorders>
              <w:top w:val="nil"/>
              <w:left w:val="nil"/>
              <w:bottom w:val="single" w:sz="4" w:space="0" w:color="auto"/>
              <w:right w:val="single" w:sz="4" w:space="0" w:color="auto"/>
            </w:tcBorders>
            <w:shd w:val="clear" w:color="auto" w:fill="auto"/>
            <w:noWrap/>
            <w:vAlign w:val="bottom"/>
          </w:tcPr>
          <w:p w14:paraId="2080322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TOTAL</w:t>
            </w:r>
          </w:p>
        </w:tc>
        <w:tc>
          <w:tcPr>
            <w:tcW w:w="979" w:type="dxa"/>
            <w:tcBorders>
              <w:top w:val="nil"/>
              <w:left w:val="nil"/>
              <w:bottom w:val="single" w:sz="4" w:space="0" w:color="auto"/>
              <w:right w:val="single" w:sz="4" w:space="0" w:color="auto"/>
            </w:tcBorders>
            <w:shd w:val="clear" w:color="auto" w:fill="auto"/>
            <w:vAlign w:val="bottom"/>
          </w:tcPr>
          <w:p w14:paraId="71102362"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34</w:t>
            </w:r>
          </w:p>
        </w:tc>
        <w:tc>
          <w:tcPr>
            <w:tcW w:w="1086" w:type="dxa"/>
            <w:tcBorders>
              <w:top w:val="nil"/>
              <w:left w:val="nil"/>
              <w:bottom w:val="single" w:sz="4" w:space="0" w:color="auto"/>
              <w:right w:val="single" w:sz="4" w:space="0" w:color="auto"/>
            </w:tcBorders>
            <w:shd w:val="clear" w:color="auto" w:fill="auto"/>
            <w:vAlign w:val="bottom"/>
          </w:tcPr>
          <w:p w14:paraId="132A490F" w14:textId="77777777" w:rsidR="000332FF" w:rsidRPr="000B662E" w:rsidRDefault="000332FF" w:rsidP="003E0DF1">
            <w:pPr>
              <w:jc w:val="center"/>
              <w:rPr>
                <w:rFonts w:cs="Arial"/>
                <w:b/>
                <w:bCs/>
                <w:sz w:val="16"/>
                <w:szCs w:val="16"/>
                <w:lang w:val="ro-RO"/>
              </w:rPr>
            </w:pPr>
          </w:p>
        </w:tc>
        <w:tc>
          <w:tcPr>
            <w:tcW w:w="694" w:type="dxa"/>
            <w:tcBorders>
              <w:top w:val="nil"/>
              <w:left w:val="nil"/>
              <w:bottom w:val="single" w:sz="4" w:space="0" w:color="auto"/>
              <w:right w:val="single" w:sz="4" w:space="0" w:color="auto"/>
            </w:tcBorders>
            <w:shd w:val="clear" w:color="auto" w:fill="auto"/>
            <w:vAlign w:val="bottom"/>
          </w:tcPr>
          <w:p w14:paraId="58419200"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3337</w:t>
            </w:r>
          </w:p>
        </w:tc>
        <w:tc>
          <w:tcPr>
            <w:tcW w:w="1016" w:type="dxa"/>
            <w:tcBorders>
              <w:top w:val="nil"/>
              <w:left w:val="nil"/>
              <w:bottom w:val="single" w:sz="4" w:space="0" w:color="auto"/>
              <w:right w:val="single" w:sz="4" w:space="0" w:color="auto"/>
            </w:tcBorders>
            <w:shd w:val="clear" w:color="auto" w:fill="auto"/>
            <w:vAlign w:val="bottom"/>
          </w:tcPr>
          <w:p w14:paraId="668AE3C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2245,1307</w:t>
            </w:r>
          </w:p>
        </w:tc>
        <w:tc>
          <w:tcPr>
            <w:tcW w:w="900" w:type="dxa"/>
            <w:vMerge/>
            <w:tcBorders>
              <w:left w:val="nil"/>
              <w:bottom w:val="single" w:sz="4" w:space="0" w:color="auto"/>
              <w:right w:val="single" w:sz="4" w:space="0" w:color="auto"/>
            </w:tcBorders>
            <w:shd w:val="clear" w:color="auto" w:fill="auto"/>
            <w:noWrap/>
            <w:vAlign w:val="center"/>
          </w:tcPr>
          <w:p w14:paraId="7950A0E7" w14:textId="77777777" w:rsidR="000332FF" w:rsidRPr="000B662E" w:rsidRDefault="000332FF" w:rsidP="003E0DF1">
            <w:pPr>
              <w:rPr>
                <w:rFonts w:cs="Arial"/>
                <w:b/>
                <w:bCs/>
                <w:sz w:val="16"/>
                <w:szCs w:val="16"/>
                <w:lang w:val="ro-RO"/>
              </w:rPr>
            </w:pPr>
          </w:p>
        </w:tc>
        <w:tc>
          <w:tcPr>
            <w:tcW w:w="682" w:type="dxa"/>
            <w:vMerge/>
            <w:tcBorders>
              <w:left w:val="nil"/>
              <w:bottom w:val="single" w:sz="4" w:space="0" w:color="auto"/>
              <w:right w:val="single" w:sz="4" w:space="0" w:color="auto"/>
            </w:tcBorders>
            <w:shd w:val="clear" w:color="auto" w:fill="auto"/>
            <w:vAlign w:val="center"/>
          </w:tcPr>
          <w:p w14:paraId="2539C1CB" w14:textId="77777777" w:rsidR="000332FF" w:rsidRPr="000B662E" w:rsidRDefault="000332FF" w:rsidP="003E0DF1">
            <w:pPr>
              <w:jc w:val="center"/>
              <w:rPr>
                <w:rFonts w:cs="Arial"/>
                <w:b/>
                <w:bCs/>
                <w:sz w:val="16"/>
                <w:szCs w:val="16"/>
                <w:lang w:val="ro-RO"/>
              </w:rPr>
            </w:pPr>
          </w:p>
        </w:tc>
      </w:tr>
    </w:tbl>
    <w:p w14:paraId="4122FADB" w14:textId="77777777" w:rsidR="000332FF" w:rsidRPr="000B662E" w:rsidRDefault="000332FF" w:rsidP="000332FF">
      <w:pPr>
        <w:tabs>
          <w:tab w:val="left" w:pos="0"/>
          <w:tab w:val="left" w:pos="748"/>
        </w:tabs>
        <w:jc w:val="both"/>
        <w:rPr>
          <w:rFonts w:cs="Arial"/>
          <w:b/>
          <w:lang w:val="ro-RO"/>
        </w:rPr>
      </w:pPr>
    </w:p>
    <w:tbl>
      <w:tblPr>
        <w:tblW w:w="13695" w:type="dxa"/>
        <w:tblInd w:w="93" w:type="dxa"/>
        <w:tblLayout w:type="fixed"/>
        <w:tblLook w:val="04A0" w:firstRow="1" w:lastRow="0" w:firstColumn="1" w:lastColumn="0" w:noHBand="0" w:noVBand="1"/>
      </w:tblPr>
      <w:tblGrid>
        <w:gridCol w:w="1725"/>
        <w:gridCol w:w="3060"/>
        <w:gridCol w:w="3690"/>
        <w:gridCol w:w="5220"/>
      </w:tblGrid>
      <w:tr w:rsidR="000332FF" w:rsidRPr="000B662E" w14:paraId="1DD8702F" w14:textId="77777777" w:rsidTr="003E0DF1">
        <w:trPr>
          <w:trHeight w:val="53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842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UAT</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0203816"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sector cadastral</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14:paraId="2F148A1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Starea anterioara sector cadastral</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14:paraId="420390D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Starea actuală sector cadastral</w:t>
            </w:r>
          </w:p>
        </w:tc>
      </w:tr>
      <w:tr w:rsidR="000332FF" w:rsidRPr="000B662E" w14:paraId="26FE0258" w14:textId="77777777" w:rsidTr="003E0DF1">
        <w:trPr>
          <w:trHeight w:val="26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13547A04" w14:textId="77777777" w:rsidR="000332FF" w:rsidRPr="000B662E" w:rsidRDefault="000332FF" w:rsidP="003E0DF1">
            <w:pPr>
              <w:rPr>
                <w:rFonts w:cs="Arial"/>
                <w:b/>
                <w:bCs/>
                <w:sz w:val="16"/>
                <w:szCs w:val="16"/>
                <w:lang w:val="ro-RO"/>
              </w:rPr>
            </w:pPr>
            <w:r w:rsidRPr="000B662E">
              <w:rPr>
                <w:rFonts w:cs="Arial"/>
                <w:b/>
                <w:bCs/>
                <w:sz w:val="16"/>
                <w:szCs w:val="16"/>
                <w:lang w:val="ro-RO"/>
              </w:rPr>
              <w:t>Bodoc</w:t>
            </w:r>
          </w:p>
        </w:tc>
        <w:tc>
          <w:tcPr>
            <w:tcW w:w="3060" w:type="dxa"/>
            <w:tcBorders>
              <w:top w:val="single" w:sz="4" w:space="0" w:color="auto"/>
              <w:left w:val="nil"/>
              <w:bottom w:val="single" w:sz="4" w:space="0" w:color="auto"/>
              <w:right w:val="single" w:sz="4" w:space="0" w:color="auto"/>
            </w:tcBorders>
            <w:shd w:val="clear" w:color="auto" w:fill="auto"/>
            <w:vAlign w:val="center"/>
          </w:tcPr>
          <w:p w14:paraId="2AD9B51C" w14:textId="77777777" w:rsidR="000332FF" w:rsidRPr="000B662E" w:rsidRDefault="000332FF" w:rsidP="003E0DF1">
            <w:pPr>
              <w:rPr>
                <w:rFonts w:cs="Arial"/>
                <w:b/>
                <w:bCs/>
                <w:sz w:val="16"/>
                <w:szCs w:val="16"/>
                <w:lang w:val="ro-RO"/>
              </w:rPr>
            </w:pPr>
            <w:r w:rsidRPr="000B662E">
              <w:rPr>
                <w:rFonts w:cs="Arial"/>
                <w:b/>
                <w:bCs/>
                <w:sz w:val="16"/>
                <w:szCs w:val="16"/>
                <w:lang w:val="ro-RO"/>
              </w:rPr>
              <w:t>29, 32, 33, 46, 47, 48, 49, 50</w:t>
            </w:r>
          </w:p>
        </w:tc>
        <w:tc>
          <w:tcPr>
            <w:tcW w:w="3690" w:type="dxa"/>
            <w:tcBorders>
              <w:top w:val="single" w:sz="4" w:space="0" w:color="auto"/>
              <w:left w:val="nil"/>
              <w:bottom w:val="single" w:sz="4" w:space="0" w:color="auto"/>
              <w:right w:val="single" w:sz="4" w:space="0" w:color="auto"/>
            </w:tcBorders>
            <w:shd w:val="clear" w:color="auto" w:fill="auto"/>
            <w:vAlign w:val="center"/>
          </w:tcPr>
          <w:p w14:paraId="7D05BBD9" w14:textId="77777777" w:rsidR="000332FF" w:rsidRPr="000B662E" w:rsidRDefault="000332FF" w:rsidP="003E0DF1">
            <w:pPr>
              <w:rPr>
                <w:rFonts w:cs="Arial"/>
                <w:bCs/>
                <w:sz w:val="16"/>
                <w:szCs w:val="16"/>
                <w:lang w:val="ro-RO"/>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60047B60"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73D7C8ED" w14:textId="77777777" w:rsidTr="003E0DF1">
        <w:trPr>
          <w:trHeight w:val="26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79ACB618" w14:textId="2B121776" w:rsidR="000332FF" w:rsidRPr="000B662E" w:rsidRDefault="000332FF" w:rsidP="003E0DF1">
            <w:pPr>
              <w:rPr>
                <w:rFonts w:cs="Arial"/>
                <w:b/>
                <w:bCs/>
                <w:sz w:val="16"/>
                <w:szCs w:val="16"/>
                <w:lang w:val="ro-RO"/>
              </w:rPr>
            </w:pPr>
            <w:r w:rsidRPr="000B662E">
              <w:rPr>
                <w:rFonts w:cs="Arial"/>
                <w:b/>
                <w:bCs/>
                <w:sz w:val="16"/>
                <w:szCs w:val="16"/>
                <w:lang w:val="ro-RO"/>
              </w:rPr>
              <w:t>Chichi</w:t>
            </w:r>
            <w:r w:rsidR="00734E27" w:rsidRPr="000B662E">
              <w:rPr>
                <w:rFonts w:cs="Arial"/>
                <w:b/>
                <w:bCs/>
                <w:sz w:val="16"/>
                <w:szCs w:val="16"/>
                <w:lang w:val="ro-RO"/>
              </w:rPr>
              <w:t>ș</w:t>
            </w:r>
          </w:p>
        </w:tc>
        <w:tc>
          <w:tcPr>
            <w:tcW w:w="3060" w:type="dxa"/>
            <w:tcBorders>
              <w:top w:val="single" w:sz="4" w:space="0" w:color="auto"/>
              <w:left w:val="nil"/>
              <w:bottom w:val="single" w:sz="4" w:space="0" w:color="auto"/>
              <w:right w:val="single" w:sz="4" w:space="0" w:color="auto"/>
            </w:tcBorders>
            <w:shd w:val="clear" w:color="auto" w:fill="auto"/>
            <w:vAlign w:val="center"/>
          </w:tcPr>
          <w:p w14:paraId="71D2A589" w14:textId="77777777" w:rsidR="000332FF" w:rsidRPr="000B662E" w:rsidRDefault="000332FF" w:rsidP="003E0DF1">
            <w:pPr>
              <w:rPr>
                <w:rFonts w:cs="Arial"/>
                <w:bCs/>
                <w:sz w:val="16"/>
                <w:szCs w:val="16"/>
                <w:lang w:val="ro-RO"/>
              </w:rPr>
            </w:pPr>
            <w:r w:rsidRPr="000B662E">
              <w:rPr>
                <w:rFonts w:cs="Arial"/>
                <w:b/>
                <w:bCs/>
                <w:sz w:val="16"/>
                <w:szCs w:val="16"/>
                <w:lang w:val="ro-RO"/>
              </w:rPr>
              <w:t>3, 4, 5, 6, 7, 27</w:t>
            </w:r>
          </w:p>
        </w:tc>
        <w:tc>
          <w:tcPr>
            <w:tcW w:w="3690" w:type="dxa"/>
            <w:tcBorders>
              <w:top w:val="single" w:sz="4" w:space="0" w:color="auto"/>
              <w:left w:val="nil"/>
              <w:bottom w:val="single" w:sz="4" w:space="0" w:color="auto"/>
              <w:right w:val="single" w:sz="4" w:space="0" w:color="auto"/>
            </w:tcBorders>
            <w:shd w:val="clear" w:color="auto" w:fill="auto"/>
            <w:vAlign w:val="center"/>
          </w:tcPr>
          <w:p w14:paraId="39256B7C" w14:textId="77777777" w:rsidR="000332FF" w:rsidRPr="000B662E" w:rsidRDefault="000332FF" w:rsidP="003E0DF1">
            <w:pPr>
              <w:rPr>
                <w:rFonts w:cs="Arial"/>
                <w:bCs/>
                <w:sz w:val="16"/>
                <w:szCs w:val="16"/>
                <w:lang w:val="ro-RO"/>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6B99517B"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3C7519C5" w14:textId="77777777" w:rsidTr="003E0DF1">
        <w:trPr>
          <w:trHeight w:val="26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38442602" w14:textId="214BA2D2" w:rsidR="000332FF" w:rsidRPr="000B662E" w:rsidRDefault="000332FF" w:rsidP="003E0DF1">
            <w:pPr>
              <w:rPr>
                <w:rFonts w:cs="Arial"/>
                <w:b/>
                <w:bCs/>
                <w:sz w:val="16"/>
                <w:szCs w:val="16"/>
                <w:lang w:val="ro-RO"/>
              </w:rPr>
            </w:pPr>
            <w:r w:rsidRPr="000B662E">
              <w:rPr>
                <w:rFonts w:cs="Arial"/>
                <w:b/>
                <w:bCs/>
                <w:sz w:val="16"/>
                <w:szCs w:val="16"/>
                <w:lang w:val="ro-RO"/>
              </w:rPr>
              <w:t>Ghelin</w:t>
            </w:r>
            <w:r w:rsidR="00734E27" w:rsidRPr="000B662E">
              <w:rPr>
                <w:rFonts w:cs="Arial"/>
                <w:b/>
                <w:bCs/>
                <w:sz w:val="16"/>
                <w:szCs w:val="16"/>
                <w:lang w:val="ro-RO"/>
              </w:rPr>
              <w:t>ț</w:t>
            </w:r>
            <w:r w:rsidRPr="000B662E">
              <w:rPr>
                <w:rFonts w:cs="Arial"/>
                <w:b/>
                <w:bCs/>
                <w:sz w:val="16"/>
                <w:szCs w:val="16"/>
                <w:lang w:val="ro-RO"/>
              </w:rPr>
              <w:t>a</w:t>
            </w:r>
          </w:p>
        </w:tc>
        <w:tc>
          <w:tcPr>
            <w:tcW w:w="3060" w:type="dxa"/>
            <w:tcBorders>
              <w:top w:val="single" w:sz="4" w:space="0" w:color="auto"/>
              <w:left w:val="nil"/>
              <w:bottom w:val="single" w:sz="4" w:space="0" w:color="auto"/>
              <w:right w:val="single" w:sz="4" w:space="0" w:color="auto"/>
            </w:tcBorders>
            <w:shd w:val="clear" w:color="auto" w:fill="auto"/>
            <w:vAlign w:val="center"/>
          </w:tcPr>
          <w:p w14:paraId="2972E296" w14:textId="77777777" w:rsidR="000332FF" w:rsidRPr="000B662E" w:rsidRDefault="000332FF" w:rsidP="003E0DF1">
            <w:pPr>
              <w:rPr>
                <w:rFonts w:cs="Arial"/>
                <w:bCs/>
                <w:sz w:val="16"/>
                <w:szCs w:val="16"/>
                <w:lang w:val="ro-RO"/>
              </w:rPr>
            </w:pPr>
            <w:r w:rsidRPr="000B662E">
              <w:rPr>
                <w:rFonts w:cs="Arial"/>
                <w:b/>
                <w:bCs/>
                <w:sz w:val="16"/>
                <w:szCs w:val="16"/>
                <w:lang w:val="ro-RO"/>
              </w:rPr>
              <w:t>1, 2, 3, 6</w:t>
            </w:r>
          </w:p>
        </w:tc>
        <w:tc>
          <w:tcPr>
            <w:tcW w:w="3690" w:type="dxa"/>
            <w:tcBorders>
              <w:top w:val="single" w:sz="4" w:space="0" w:color="auto"/>
              <w:left w:val="nil"/>
              <w:bottom w:val="single" w:sz="4" w:space="0" w:color="auto"/>
              <w:right w:val="single" w:sz="4" w:space="0" w:color="auto"/>
            </w:tcBorders>
            <w:shd w:val="clear" w:color="auto" w:fill="auto"/>
            <w:vAlign w:val="center"/>
          </w:tcPr>
          <w:p w14:paraId="376B4F63" w14:textId="77777777" w:rsidR="000332FF" w:rsidRPr="000B662E" w:rsidRDefault="000332FF" w:rsidP="003E0DF1">
            <w:pPr>
              <w:rPr>
                <w:rFonts w:cs="Arial"/>
                <w:bCs/>
                <w:sz w:val="16"/>
                <w:szCs w:val="16"/>
                <w:lang w:val="ro-RO"/>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2AD159F7" w14:textId="77777777" w:rsidR="000332FF" w:rsidRPr="000B662E" w:rsidRDefault="000332FF" w:rsidP="003E0DF1">
            <w:pPr>
              <w:rPr>
                <w:rFonts w:cs="Arial"/>
                <w:bCs/>
                <w:sz w:val="16"/>
                <w:szCs w:val="16"/>
                <w:lang w:val="ro-RO"/>
              </w:rPr>
            </w:pPr>
            <w:r w:rsidRPr="000B662E">
              <w:rPr>
                <w:rFonts w:cs="Arial"/>
                <w:bCs/>
                <w:sz w:val="16"/>
                <w:szCs w:val="16"/>
                <w:lang w:val="ro-RO"/>
              </w:rPr>
              <w:t>Finalizat</w:t>
            </w:r>
          </w:p>
        </w:tc>
      </w:tr>
      <w:tr w:rsidR="000332FF" w:rsidRPr="000B662E" w14:paraId="188F4FEC" w14:textId="77777777" w:rsidTr="003E0DF1">
        <w:trPr>
          <w:trHeight w:val="26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736A6784" w14:textId="77777777" w:rsidR="000332FF" w:rsidRPr="000B662E" w:rsidRDefault="000332FF" w:rsidP="003E0DF1">
            <w:pPr>
              <w:rPr>
                <w:rFonts w:cs="Arial"/>
                <w:bCs/>
                <w:sz w:val="16"/>
                <w:szCs w:val="16"/>
                <w:lang w:val="ro-RO"/>
              </w:rPr>
            </w:pPr>
            <w:r w:rsidRPr="000B662E">
              <w:rPr>
                <w:rFonts w:cs="Arial"/>
                <w:b/>
                <w:sz w:val="16"/>
                <w:szCs w:val="16"/>
                <w:lang w:val="ro-RO"/>
              </w:rPr>
              <w:t>Poian</w:t>
            </w:r>
          </w:p>
        </w:tc>
        <w:tc>
          <w:tcPr>
            <w:tcW w:w="3060" w:type="dxa"/>
            <w:tcBorders>
              <w:top w:val="single" w:sz="4" w:space="0" w:color="auto"/>
              <w:left w:val="nil"/>
              <w:bottom w:val="single" w:sz="4" w:space="0" w:color="auto"/>
              <w:right w:val="single" w:sz="4" w:space="0" w:color="auto"/>
            </w:tcBorders>
            <w:shd w:val="clear" w:color="auto" w:fill="auto"/>
            <w:vAlign w:val="center"/>
          </w:tcPr>
          <w:p w14:paraId="541221B2" w14:textId="77777777" w:rsidR="000332FF" w:rsidRPr="000B662E" w:rsidRDefault="000332FF" w:rsidP="003E0DF1">
            <w:pPr>
              <w:rPr>
                <w:rFonts w:cs="Arial"/>
                <w:bCs/>
                <w:sz w:val="16"/>
                <w:szCs w:val="16"/>
                <w:lang w:val="ro-RO"/>
              </w:rPr>
            </w:pPr>
            <w:r w:rsidRPr="000B662E">
              <w:rPr>
                <w:rFonts w:cs="Arial"/>
                <w:bCs/>
                <w:sz w:val="16"/>
                <w:szCs w:val="16"/>
                <w:lang w:val="ro-RO"/>
              </w:rPr>
              <w:t>42</w:t>
            </w:r>
          </w:p>
        </w:tc>
        <w:tc>
          <w:tcPr>
            <w:tcW w:w="3690" w:type="dxa"/>
            <w:tcBorders>
              <w:top w:val="single" w:sz="4" w:space="0" w:color="auto"/>
              <w:left w:val="nil"/>
              <w:bottom w:val="single" w:sz="4" w:space="0" w:color="auto"/>
              <w:right w:val="single" w:sz="4" w:space="0" w:color="auto"/>
            </w:tcBorders>
            <w:shd w:val="clear" w:color="auto" w:fill="auto"/>
            <w:vAlign w:val="center"/>
          </w:tcPr>
          <w:p w14:paraId="56A3957C" w14:textId="77777777" w:rsidR="000332FF" w:rsidRPr="000B662E" w:rsidRDefault="000332FF" w:rsidP="003E0DF1">
            <w:pPr>
              <w:rPr>
                <w:rFonts w:cs="Arial"/>
                <w:bCs/>
                <w:sz w:val="16"/>
                <w:szCs w:val="16"/>
                <w:lang w:val="ro-RO"/>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5CAA9E7F" w14:textId="66316CB8" w:rsidR="000332FF" w:rsidRPr="000B662E" w:rsidRDefault="000332FF" w:rsidP="003E0DF1">
            <w:pPr>
              <w:rPr>
                <w:rFonts w:cs="Arial"/>
                <w:bCs/>
                <w:sz w:val="16"/>
                <w:szCs w:val="16"/>
                <w:lang w:val="ro-RO"/>
              </w:rPr>
            </w:pPr>
            <w:r w:rsidRPr="000B662E">
              <w:rPr>
                <w:rFonts w:cs="Arial"/>
                <w:bCs/>
                <w:sz w:val="16"/>
                <w:szCs w:val="16"/>
                <w:lang w:val="ro-RO"/>
              </w:rPr>
              <w:t>Recep</w:t>
            </w:r>
            <w:r w:rsidR="00734E27" w:rsidRPr="000B662E">
              <w:rPr>
                <w:rFonts w:cs="Arial"/>
                <w:bCs/>
                <w:sz w:val="16"/>
                <w:szCs w:val="16"/>
                <w:lang w:val="ro-RO"/>
              </w:rPr>
              <w:t>ț</w:t>
            </w:r>
            <w:r w:rsidRPr="000B662E">
              <w:rPr>
                <w:rFonts w:cs="Arial"/>
                <w:bCs/>
                <w:sz w:val="16"/>
                <w:szCs w:val="16"/>
                <w:lang w:val="ro-RO"/>
              </w:rPr>
              <w:t>ie</w:t>
            </w:r>
          </w:p>
        </w:tc>
      </w:tr>
      <w:tr w:rsidR="000332FF" w:rsidRPr="000B662E" w14:paraId="3320E389" w14:textId="77777777" w:rsidTr="003E0DF1">
        <w:trPr>
          <w:trHeight w:val="269"/>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14:paraId="4CF9C5C8" w14:textId="77777777" w:rsidR="000332FF" w:rsidRPr="000B662E" w:rsidRDefault="000332FF" w:rsidP="003E0DF1">
            <w:pPr>
              <w:rPr>
                <w:rFonts w:cs="Arial"/>
                <w:b/>
                <w:sz w:val="16"/>
                <w:szCs w:val="16"/>
                <w:lang w:val="ro-RO"/>
              </w:rPr>
            </w:pPr>
            <w:r w:rsidRPr="000B662E">
              <w:rPr>
                <w:rFonts w:cs="Arial"/>
                <w:b/>
                <w:sz w:val="16"/>
                <w:szCs w:val="16"/>
                <w:lang w:val="ro-RO"/>
              </w:rPr>
              <w:t>Târgu Secuiesc</w:t>
            </w:r>
          </w:p>
        </w:tc>
        <w:tc>
          <w:tcPr>
            <w:tcW w:w="3060" w:type="dxa"/>
            <w:tcBorders>
              <w:top w:val="single" w:sz="4" w:space="0" w:color="auto"/>
              <w:left w:val="nil"/>
              <w:bottom w:val="single" w:sz="4" w:space="0" w:color="auto"/>
              <w:right w:val="single" w:sz="4" w:space="0" w:color="auto"/>
            </w:tcBorders>
            <w:shd w:val="clear" w:color="auto" w:fill="auto"/>
            <w:vAlign w:val="center"/>
          </w:tcPr>
          <w:p w14:paraId="25257A93" w14:textId="77777777" w:rsidR="000332FF" w:rsidRPr="000B662E" w:rsidRDefault="000332FF" w:rsidP="003E0DF1">
            <w:pPr>
              <w:rPr>
                <w:rFonts w:cs="Arial"/>
                <w:bCs/>
                <w:sz w:val="16"/>
                <w:szCs w:val="16"/>
                <w:lang w:val="ro-RO"/>
              </w:rPr>
            </w:pPr>
            <w:r w:rsidRPr="000B662E">
              <w:rPr>
                <w:rFonts w:cs="Arial"/>
                <w:bCs/>
                <w:sz w:val="16"/>
                <w:szCs w:val="16"/>
                <w:lang w:val="ro-RO"/>
              </w:rPr>
              <w:t>39, 40, 61, 62, 63, 64, 65, 66, 67</w:t>
            </w:r>
          </w:p>
        </w:tc>
        <w:tc>
          <w:tcPr>
            <w:tcW w:w="3690" w:type="dxa"/>
            <w:tcBorders>
              <w:top w:val="single" w:sz="4" w:space="0" w:color="auto"/>
              <w:left w:val="nil"/>
              <w:bottom w:val="single" w:sz="4" w:space="0" w:color="auto"/>
              <w:right w:val="single" w:sz="4" w:space="0" w:color="auto"/>
            </w:tcBorders>
            <w:shd w:val="clear" w:color="auto" w:fill="auto"/>
            <w:vAlign w:val="center"/>
          </w:tcPr>
          <w:p w14:paraId="29DC28FA" w14:textId="77777777" w:rsidR="000332FF" w:rsidRPr="000B662E" w:rsidRDefault="000332FF" w:rsidP="003E0DF1">
            <w:pPr>
              <w:rPr>
                <w:rFonts w:cs="Arial"/>
                <w:bCs/>
                <w:sz w:val="16"/>
                <w:szCs w:val="16"/>
                <w:lang w:val="ro-RO"/>
              </w:rPr>
            </w:pPr>
          </w:p>
        </w:tc>
        <w:tc>
          <w:tcPr>
            <w:tcW w:w="5220" w:type="dxa"/>
            <w:tcBorders>
              <w:top w:val="single" w:sz="4" w:space="0" w:color="auto"/>
              <w:left w:val="nil"/>
              <w:bottom w:val="single" w:sz="4" w:space="0" w:color="auto"/>
              <w:right w:val="single" w:sz="4" w:space="0" w:color="auto"/>
            </w:tcBorders>
            <w:shd w:val="clear" w:color="auto" w:fill="auto"/>
            <w:vAlign w:val="center"/>
          </w:tcPr>
          <w:p w14:paraId="7E1CD4E9" w14:textId="77777777" w:rsidR="000332FF" w:rsidRPr="000B662E" w:rsidRDefault="000332FF" w:rsidP="003E0DF1">
            <w:pPr>
              <w:rPr>
                <w:rFonts w:cs="Arial"/>
                <w:bCs/>
                <w:sz w:val="16"/>
                <w:szCs w:val="16"/>
                <w:lang w:val="ro-RO"/>
              </w:rPr>
            </w:pPr>
            <w:r w:rsidRPr="000B662E">
              <w:rPr>
                <w:rFonts w:cs="Arial"/>
                <w:bCs/>
                <w:sz w:val="16"/>
                <w:szCs w:val="16"/>
                <w:lang w:val="ro-RO"/>
              </w:rPr>
              <w:t>Reziliat</w:t>
            </w:r>
          </w:p>
        </w:tc>
      </w:tr>
    </w:tbl>
    <w:p w14:paraId="27431F39" w14:textId="77777777" w:rsidR="000332FF" w:rsidRPr="000B662E" w:rsidRDefault="000332FF" w:rsidP="000332FF">
      <w:pPr>
        <w:tabs>
          <w:tab w:val="left" w:pos="0"/>
          <w:tab w:val="left" w:pos="748"/>
        </w:tabs>
        <w:jc w:val="both"/>
        <w:rPr>
          <w:rFonts w:cs="Arial"/>
          <w:b/>
          <w:lang w:val="ro-RO"/>
        </w:rPr>
      </w:pPr>
    </w:p>
    <w:tbl>
      <w:tblPr>
        <w:tblW w:w="15948" w:type="dxa"/>
        <w:tblLayout w:type="fixed"/>
        <w:tblLook w:val="04A0" w:firstRow="1" w:lastRow="0" w:firstColumn="1" w:lastColumn="0" w:noHBand="0" w:noVBand="1"/>
      </w:tblPr>
      <w:tblGrid>
        <w:gridCol w:w="624"/>
        <w:gridCol w:w="1104"/>
        <w:gridCol w:w="990"/>
        <w:gridCol w:w="990"/>
        <w:gridCol w:w="990"/>
        <w:gridCol w:w="990"/>
        <w:gridCol w:w="900"/>
        <w:gridCol w:w="990"/>
        <w:gridCol w:w="990"/>
        <w:gridCol w:w="990"/>
        <w:gridCol w:w="720"/>
        <w:gridCol w:w="990"/>
        <w:gridCol w:w="1260"/>
        <w:gridCol w:w="604"/>
        <w:gridCol w:w="1016"/>
        <w:gridCol w:w="900"/>
        <w:gridCol w:w="900"/>
      </w:tblGrid>
      <w:tr w:rsidR="000332FF" w:rsidRPr="000B662E" w14:paraId="1E6CF907" w14:textId="77777777" w:rsidTr="003E0DF1">
        <w:trPr>
          <w:trHeight w:val="196"/>
        </w:trPr>
        <w:tc>
          <w:tcPr>
            <w:tcW w:w="1594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119423" w14:textId="4B3C1BA3" w:rsidR="000332FF" w:rsidRPr="000B662E" w:rsidRDefault="000332FF" w:rsidP="003E0DF1">
            <w:pPr>
              <w:jc w:val="center"/>
              <w:rPr>
                <w:rFonts w:cs="Arial"/>
                <w:b/>
                <w:bCs/>
                <w:sz w:val="16"/>
                <w:szCs w:val="16"/>
                <w:lang w:val="ro-RO"/>
              </w:rPr>
            </w:pPr>
            <w:r w:rsidRPr="000B662E">
              <w:rPr>
                <w:rFonts w:cs="Arial"/>
                <w:b/>
                <w:bCs/>
                <w:sz w:val="16"/>
                <w:szCs w:val="16"/>
                <w:lang w:val="ro-RO"/>
              </w:rPr>
              <w:t>STATUS - FINAN</w:t>
            </w:r>
            <w:r w:rsidR="00734E27" w:rsidRPr="000B662E">
              <w:rPr>
                <w:rFonts w:cs="Arial"/>
                <w:b/>
                <w:bCs/>
                <w:sz w:val="16"/>
                <w:szCs w:val="16"/>
                <w:lang w:val="ro-RO"/>
              </w:rPr>
              <w:t>Ț</w:t>
            </w:r>
            <w:r w:rsidRPr="000B662E">
              <w:rPr>
                <w:rFonts w:cs="Arial"/>
                <w:b/>
                <w:bCs/>
                <w:sz w:val="16"/>
                <w:szCs w:val="16"/>
                <w:lang w:val="ro-RO"/>
              </w:rPr>
              <w:t>AREA VI (2019)</w:t>
            </w:r>
          </w:p>
        </w:tc>
      </w:tr>
      <w:tr w:rsidR="000332FF" w:rsidRPr="000B662E" w14:paraId="1C99BCD2" w14:textId="77777777" w:rsidTr="003E0DF1">
        <w:trPr>
          <w:trHeight w:val="196"/>
        </w:trPr>
        <w:tc>
          <w:tcPr>
            <w:tcW w:w="15948" w:type="dxa"/>
            <w:gridSpan w:val="17"/>
            <w:tcBorders>
              <w:top w:val="single" w:sz="4" w:space="0" w:color="auto"/>
              <w:left w:val="single" w:sz="4" w:space="0" w:color="auto"/>
              <w:bottom w:val="single" w:sz="4" w:space="0" w:color="auto"/>
              <w:right w:val="single" w:sz="4" w:space="0" w:color="000000"/>
            </w:tcBorders>
            <w:shd w:val="clear" w:color="auto" w:fill="auto"/>
            <w:noWrap/>
            <w:vAlign w:val="center"/>
          </w:tcPr>
          <w:p w14:paraId="559A541D" w14:textId="77777777" w:rsidR="000332FF" w:rsidRPr="000B662E" w:rsidRDefault="000332FF" w:rsidP="003E0DF1">
            <w:pPr>
              <w:jc w:val="center"/>
              <w:rPr>
                <w:rFonts w:cs="Arial"/>
                <w:b/>
                <w:bCs/>
                <w:sz w:val="16"/>
                <w:szCs w:val="16"/>
                <w:lang w:val="ro-RO"/>
              </w:rPr>
            </w:pPr>
          </w:p>
        </w:tc>
      </w:tr>
      <w:tr w:rsidR="000332FF" w:rsidRPr="000B662E" w14:paraId="34FC817D" w14:textId="77777777" w:rsidTr="003E0DF1">
        <w:trPr>
          <w:trHeight w:val="113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0ED876D" w14:textId="1618F636"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 Jude</w:t>
            </w:r>
            <w:r w:rsidR="00734E27" w:rsidRPr="000B662E">
              <w:rPr>
                <w:rFonts w:cs="Arial"/>
                <w:b/>
                <w:bCs/>
                <w:sz w:val="16"/>
                <w:szCs w:val="16"/>
                <w:lang w:val="ro-RO"/>
              </w:rPr>
              <w:t>ț</w:t>
            </w:r>
          </w:p>
        </w:tc>
        <w:tc>
          <w:tcPr>
            <w:tcW w:w="1104" w:type="dxa"/>
            <w:tcBorders>
              <w:top w:val="nil"/>
              <w:left w:val="nil"/>
              <w:bottom w:val="single" w:sz="4" w:space="0" w:color="auto"/>
              <w:right w:val="single" w:sz="4" w:space="0" w:color="auto"/>
            </w:tcBorders>
            <w:shd w:val="clear" w:color="auto" w:fill="auto"/>
            <w:vAlign w:val="center"/>
            <w:hideMark/>
          </w:tcPr>
          <w:p w14:paraId="437130D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Număr UAT in care s-au finalizat sectoare </w:t>
            </w:r>
            <w:proofErr w:type="spellStart"/>
            <w:r w:rsidRPr="000B662E">
              <w:rPr>
                <w:rFonts w:cs="Arial"/>
                <w:b/>
                <w:bCs/>
                <w:sz w:val="16"/>
                <w:szCs w:val="16"/>
                <w:lang w:val="ro-RO"/>
              </w:rPr>
              <w:t>cadadastrale</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686BBCE9"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UAT-uri finalizate</w:t>
            </w:r>
          </w:p>
        </w:tc>
        <w:tc>
          <w:tcPr>
            <w:tcW w:w="990" w:type="dxa"/>
            <w:tcBorders>
              <w:top w:val="nil"/>
              <w:left w:val="nil"/>
              <w:bottom w:val="single" w:sz="4" w:space="0" w:color="auto"/>
              <w:right w:val="single" w:sz="4" w:space="0" w:color="auto"/>
            </w:tcBorders>
            <w:shd w:val="clear" w:color="auto" w:fill="auto"/>
            <w:vAlign w:val="center"/>
            <w:hideMark/>
          </w:tcPr>
          <w:p w14:paraId="083B2CC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SIRUTA</w:t>
            </w:r>
          </w:p>
        </w:tc>
        <w:tc>
          <w:tcPr>
            <w:tcW w:w="990" w:type="dxa"/>
            <w:tcBorders>
              <w:top w:val="nil"/>
              <w:left w:val="nil"/>
              <w:bottom w:val="single" w:sz="4" w:space="0" w:color="auto"/>
              <w:right w:val="single" w:sz="4" w:space="0" w:color="auto"/>
            </w:tcBorders>
            <w:shd w:val="clear" w:color="auto" w:fill="auto"/>
            <w:vAlign w:val="center"/>
            <w:hideMark/>
          </w:tcPr>
          <w:p w14:paraId="6132C5D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total sectoare cadastrale</w:t>
            </w:r>
            <w:r w:rsidRPr="000B662E">
              <w:rPr>
                <w:rFonts w:cs="Arial"/>
                <w:b/>
                <w:bCs/>
                <w:sz w:val="16"/>
                <w:szCs w:val="16"/>
                <w:lang w:val="ro-RO"/>
              </w:rPr>
              <w:br/>
              <w:t>finalizate</w:t>
            </w:r>
          </w:p>
        </w:tc>
        <w:tc>
          <w:tcPr>
            <w:tcW w:w="990" w:type="dxa"/>
            <w:tcBorders>
              <w:top w:val="nil"/>
              <w:left w:val="nil"/>
              <w:bottom w:val="single" w:sz="4" w:space="0" w:color="auto"/>
              <w:right w:val="single" w:sz="4" w:space="0" w:color="auto"/>
            </w:tcBorders>
            <w:shd w:val="clear" w:color="auto" w:fill="auto"/>
            <w:vAlign w:val="center"/>
            <w:hideMark/>
          </w:tcPr>
          <w:p w14:paraId="73DC64E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sectoare cadastrale finalizate</w:t>
            </w:r>
          </w:p>
        </w:tc>
        <w:tc>
          <w:tcPr>
            <w:tcW w:w="900" w:type="dxa"/>
            <w:tcBorders>
              <w:top w:val="nil"/>
              <w:left w:val="nil"/>
              <w:bottom w:val="single" w:sz="4" w:space="0" w:color="auto"/>
              <w:right w:val="single" w:sz="4" w:space="0" w:color="auto"/>
            </w:tcBorders>
            <w:shd w:val="clear" w:color="auto" w:fill="auto"/>
            <w:vAlign w:val="center"/>
            <w:hideMark/>
          </w:tcPr>
          <w:p w14:paraId="6917DAAA" w14:textId="59E304C9" w:rsidR="000332FF" w:rsidRPr="000B662E" w:rsidRDefault="000332FF" w:rsidP="003E0DF1">
            <w:pPr>
              <w:jc w:val="center"/>
              <w:rPr>
                <w:rFonts w:cs="Arial"/>
                <w:b/>
                <w:bCs/>
                <w:sz w:val="16"/>
                <w:szCs w:val="16"/>
                <w:lang w:val="ro-RO"/>
              </w:rPr>
            </w:pPr>
            <w:r w:rsidRPr="000B662E">
              <w:rPr>
                <w:rFonts w:cs="Arial"/>
                <w:b/>
                <w:bCs/>
                <w:sz w:val="16"/>
                <w:szCs w:val="16"/>
                <w:lang w:val="ro-RO"/>
              </w:rPr>
              <w:t>Nr. căr</w:t>
            </w:r>
            <w:r w:rsidR="00734E27" w:rsidRPr="000B662E">
              <w:rPr>
                <w:rFonts w:cs="Arial"/>
                <w:b/>
                <w:bCs/>
                <w:sz w:val="16"/>
                <w:szCs w:val="16"/>
                <w:lang w:val="ro-RO"/>
              </w:rPr>
              <w:t>ț</w:t>
            </w:r>
            <w:r w:rsidRPr="000B662E">
              <w:rPr>
                <w:rFonts w:cs="Arial"/>
                <w:b/>
                <w:bCs/>
                <w:sz w:val="16"/>
                <w:szCs w:val="16"/>
                <w:lang w:val="ro-RO"/>
              </w:rPr>
              <w:t>i funciare deschise</w:t>
            </w:r>
          </w:p>
        </w:tc>
        <w:tc>
          <w:tcPr>
            <w:tcW w:w="990" w:type="dxa"/>
            <w:tcBorders>
              <w:top w:val="nil"/>
              <w:left w:val="nil"/>
              <w:bottom w:val="single" w:sz="4" w:space="0" w:color="auto"/>
              <w:right w:val="single" w:sz="4" w:space="0" w:color="auto"/>
            </w:tcBorders>
            <w:shd w:val="clear" w:color="auto" w:fill="auto"/>
            <w:vAlign w:val="center"/>
            <w:hideMark/>
          </w:tcPr>
          <w:p w14:paraId="532CA990" w14:textId="4628CE4B" w:rsidR="000332FF" w:rsidRPr="000B662E" w:rsidRDefault="000332FF" w:rsidP="003E0DF1">
            <w:pPr>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aferentă căr</w:t>
            </w:r>
            <w:r w:rsidR="00734E27" w:rsidRPr="000B662E">
              <w:rPr>
                <w:rFonts w:cs="Arial"/>
                <w:b/>
                <w:bCs/>
                <w:sz w:val="16"/>
                <w:szCs w:val="16"/>
                <w:lang w:val="ro-RO"/>
              </w:rPr>
              <w:t>ț</w:t>
            </w:r>
            <w:r w:rsidRPr="000B662E">
              <w:rPr>
                <w:rFonts w:cs="Arial"/>
                <w:b/>
                <w:bCs/>
                <w:sz w:val="16"/>
                <w:szCs w:val="16"/>
                <w:lang w:val="ro-RO"/>
              </w:rPr>
              <w:t>ilor funciare deschise (ha)</w:t>
            </w:r>
          </w:p>
        </w:tc>
        <w:tc>
          <w:tcPr>
            <w:tcW w:w="990" w:type="dxa"/>
            <w:tcBorders>
              <w:top w:val="nil"/>
              <w:left w:val="nil"/>
              <w:bottom w:val="single" w:sz="4" w:space="0" w:color="auto"/>
              <w:right w:val="single" w:sz="4" w:space="0" w:color="auto"/>
            </w:tcBorders>
            <w:shd w:val="clear" w:color="auto" w:fill="auto"/>
            <w:vAlign w:val="center"/>
            <w:hideMark/>
          </w:tcPr>
          <w:p w14:paraId="7371D22D"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UAT-uri cu sectoare cadastrale în lucru</w:t>
            </w:r>
          </w:p>
        </w:tc>
        <w:tc>
          <w:tcPr>
            <w:tcW w:w="990" w:type="dxa"/>
            <w:tcBorders>
              <w:top w:val="nil"/>
              <w:left w:val="nil"/>
              <w:bottom w:val="single" w:sz="4" w:space="0" w:color="auto"/>
              <w:right w:val="single" w:sz="4" w:space="0" w:color="auto"/>
            </w:tcBorders>
            <w:shd w:val="clear" w:color="auto" w:fill="auto"/>
            <w:vAlign w:val="center"/>
            <w:hideMark/>
          </w:tcPr>
          <w:p w14:paraId="7098F28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UAT-uri în lucru</w:t>
            </w:r>
          </w:p>
        </w:tc>
        <w:tc>
          <w:tcPr>
            <w:tcW w:w="720" w:type="dxa"/>
            <w:tcBorders>
              <w:top w:val="nil"/>
              <w:left w:val="nil"/>
              <w:bottom w:val="single" w:sz="4" w:space="0" w:color="auto"/>
              <w:right w:val="single" w:sz="4" w:space="0" w:color="auto"/>
            </w:tcBorders>
            <w:shd w:val="clear" w:color="auto" w:fill="auto"/>
            <w:vAlign w:val="center"/>
            <w:hideMark/>
          </w:tcPr>
          <w:p w14:paraId="369CC0FE"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SIRUTA</w:t>
            </w:r>
          </w:p>
        </w:tc>
        <w:tc>
          <w:tcPr>
            <w:tcW w:w="990" w:type="dxa"/>
            <w:tcBorders>
              <w:top w:val="nil"/>
              <w:left w:val="nil"/>
              <w:bottom w:val="single" w:sz="4" w:space="0" w:color="auto"/>
              <w:right w:val="single" w:sz="4" w:space="0" w:color="auto"/>
            </w:tcBorders>
            <w:shd w:val="clear" w:color="auto" w:fill="auto"/>
            <w:vAlign w:val="center"/>
            <w:hideMark/>
          </w:tcPr>
          <w:p w14:paraId="36A4A0A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total sectoare cadastrale în lucru</w:t>
            </w:r>
          </w:p>
        </w:tc>
        <w:tc>
          <w:tcPr>
            <w:tcW w:w="1260" w:type="dxa"/>
            <w:tcBorders>
              <w:top w:val="nil"/>
              <w:left w:val="nil"/>
              <w:bottom w:val="single" w:sz="4" w:space="0" w:color="auto"/>
              <w:right w:val="single" w:sz="4" w:space="0" w:color="auto"/>
            </w:tcBorders>
            <w:shd w:val="clear" w:color="auto" w:fill="auto"/>
            <w:vAlign w:val="center"/>
            <w:hideMark/>
          </w:tcPr>
          <w:p w14:paraId="64B4BC80"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Denumire sectoare cadastrale în lucru</w:t>
            </w:r>
          </w:p>
        </w:tc>
        <w:tc>
          <w:tcPr>
            <w:tcW w:w="604" w:type="dxa"/>
            <w:tcBorders>
              <w:top w:val="nil"/>
              <w:left w:val="nil"/>
              <w:bottom w:val="single" w:sz="4" w:space="0" w:color="auto"/>
              <w:right w:val="single" w:sz="4" w:space="0" w:color="auto"/>
            </w:tcBorders>
            <w:shd w:val="clear" w:color="auto" w:fill="auto"/>
            <w:vAlign w:val="center"/>
            <w:hideMark/>
          </w:tcPr>
          <w:p w14:paraId="04B0686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 xml:space="preserve">Nr. imobile estimat </w:t>
            </w:r>
          </w:p>
        </w:tc>
        <w:tc>
          <w:tcPr>
            <w:tcW w:w="1016" w:type="dxa"/>
            <w:tcBorders>
              <w:top w:val="nil"/>
              <w:left w:val="nil"/>
              <w:bottom w:val="single" w:sz="4" w:space="0" w:color="auto"/>
              <w:right w:val="single" w:sz="4" w:space="0" w:color="auto"/>
            </w:tcBorders>
            <w:shd w:val="clear" w:color="auto" w:fill="auto"/>
            <w:vAlign w:val="center"/>
            <w:hideMark/>
          </w:tcPr>
          <w:p w14:paraId="7EA2BC9D" w14:textId="6E31F879" w:rsidR="000332FF" w:rsidRPr="000B662E" w:rsidRDefault="000332FF" w:rsidP="003E0DF1">
            <w:pPr>
              <w:jc w:val="center"/>
              <w:rPr>
                <w:rFonts w:cs="Arial"/>
                <w:b/>
                <w:bCs/>
                <w:sz w:val="16"/>
                <w:szCs w:val="16"/>
                <w:lang w:val="ro-RO"/>
              </w:rPr>
            </w:pPr>
            <w:r w:rsidRPr="000B662E">
              <w:rPr>
                <w:rFonts w:cs="Arial"/>
                <w:b/>
                <w:bCs/>
                <w:sz w:val="16"/>
                <w:szCs w:val="16"/>
                <w:lang w:val="ro-RO"/>
              </w:rPr>
              <w:t>Suprafa</w:t>
            </w:r>
            <w:r w:rsidR="00734E27" w:rsidRPr="000B662E">
              <w:rPr>
                <w:rFonts w:cs="Arial"/>
                <w:b/>
                <w:bCs/>
                <w:sz w:val="16"/>
                <w:szCs w:val="16"/>
                <w:lang w:val="ro-RO"/>
              </w:rPr>
              <w:t>ț</w:t>
            </w:r>
            <w:r w:rsidRPr="000B662E">
              <w:rPr>
                <w:rFonts w:cs="Arial"/>
                <w:b/>
                <w:bCs/>
                <w:sz w:val="16"/>
                <w:szCs w:val="16"/>
                <w:lang w:val="ro-RO"/>
              </w:rPr>
              <w:t>a estimată</w:t>
            </w:r>
          </w:p>
        </w:tc>
        <w:tc>
          <w:tcPr>
            <w:tcW w:w="900" w:type="dxa"/>
            <w:tcBorders>
              <w:top w:val="nil"/>
              <w:left w:val="nil"/>
              <w:bottom w:val="single" w:sz="4" w:space="0" w:color="auto"/>
              <w:right w:val="single" w:sz="4" w:space="0" w:color="auto"/>
            </w:tcBorders>
            <w:shd w:val="clear" w:color="auto" w:fill="auto"/>
            <w:vAlign w:val="center"/>
            <w:hideMark/>
          </w:tcPr>
          <w:p w14:paraId="442ADAE1" w14:textId="02D6AA45" w:rsidR="000332FF" w:rsidRPr="000B662E" w:rsidRDefault="000332FF" w:rsidP="003E0DF1">
            <w:pPr>
              <w:jc w:val="center"/>
              <w:rPr>
                <w:rFonts w:cs="Arial"/>
                <w:b/>
                <w:bCs/>
                <w:sz w:val="16"/>
                <w:szCs w:val="16"/>
                <w:lang w:val="ro-RO"/>
              </w:rPr>
            </w:pPr>
            <w:r w:rsidRPr="000B662E">
              <w:rPr>
                <w:rFonts w:cs="Arial"/>
                <w:b/>
                <w:bCs/>
                <w:sz w:val="16"/>
                <w:szCs w:val="16"/>
                <w:lang w:val="ro-RO"/>
              </w:rPr>
              <w:t>Nr. contracte de finan</w:t>
            </w:r>
            <w:r w:rsidR="00734E27" w:rsidRPr="000B662E">
              <w:rPr>
                <w:rFonts w:cs="Arial"/>
                <w:b/>
                <w:bCs/>
                <w:sz w:val="16"/>
                <w:szCs w:val="16"/>
                <w:lang w:val="ro-RO"/>
              </w:rPr>
              <w:t>ț</w:t>
            </w:r>
            <w:r w:rsidRPr="000B662E">
              <w:rPr>
                <w:rFonts w:cs="Arial"/>
                <w:b/>
                <w:bCs/>
                <w:sz w:val="16"/>
                <w:szCs w:val="16"/>
                <w:lang w:val="ro-RO"/>
              </w:rPr>
              <w:t>are în vigoare</w:t>
            </w:r>
          </w:p>
        </w:tc>
        <w:tc>
          <w:tcPr>
            <w:tcW w:w="900" w:type="dxa"/>
            <w:tcBorders>
              <w:top w:val="nil"/>
              <w:left w:val="nil"/>
              <w:bottom w:val="single" w:sz="4" w:space="0" w:color="auto"/>
              <w:right w:val="single" w:sz="4" w:space="0" w:color="auto"/>
            </w:tcBorders>
            <w:shd w:val="clear" w:color="auto" w:fill="auto"/>
            <w:vAlign w:val="center"/>
            <w:hideMark/>
          </w:tcPr>
          <w:p w14:paraId="3B1BCFB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Nr. contracte de servicii în vigoare</w:t>
            </w:r>
          </w:p>
        </w:tc>
      </w:tr>
      <w:tr w:rsidR="000332FF" w:rsidRPr="000B662E" w14:paraId="12FFEFEE" w14:textId="77777777" w:rsidTr="003E0DF1">
        <w:trPr>
          <w:trHeight w:val="196"/>
        </w:trPr>
        <w:tc>
          <w:tcPr>
            <w:tcW w:w="624" w:type="dxa"/>
            <w:vMerge w:val="restart"/>
            <w:tcBorders>
              <w:top w:val="nil"/>
              <w:left w:val="single" w:sz="4" w:space="0" w:color="auto"/>
              <w:bottom w:val="single" w:sz="4" w:space="0" w:color="000000"/>
              <w:right w:val="single" w:sz="4" w:space="0" w:color="auto"/>
            </w:tcBorders>
            <w:vAlign w:val="center"/>
          </w:tcPr>
          <w:p w14:paraId="5600625D" w14:textId="77777777" w:rsidR="000332FF" w:rsidRPr="000B662E" w:rsidRDefault="000332FF" w:rsidP="003E0DF1">
            <w:pPr>
              <w:rPr>
                <w:rFonts w:cs="Arial"/>
                <w:b/>
                <w:bCs/>
                <w:sz w:val="16"/>
                <w:szCs w:val="16"/>
                <w:lang w:val="ro-RO"/>
              </w:rPr>
            </w:pPr>
            <w:r w:rsidRPr="000B662E">
              <w:rPr>
                <w:rFonts w:cs="Arial"/>
                <w:b/>
                <w:bCs/>
                <w:sz w:val="16"/>
                <w:szCs w:val="16"/>
                <w:lang w:val="ro-RO"/>
              </w:rPr>
              <w:t>CV</w:t>
            </w:r>
          </w:p>
        </w:tc>
        <w:tc>
          <w:tcPr>
            <w:tcW w:w="1104" w:type="dxa"/>
            <w:tcBorders>
              <w:top w:val="nil"/>
              <w:left w:val="nil"/>
              <w:bottom w:val="single" w:sz="4" w:space="0" w:color="auto"/>
              <w:right w:val="single" w:sz="4" w:space="0" w:color="auto"/>
            </w:tcBorders>
            <w:shd w:val="clear" w:color="auto" w:fill="auto"/>
            <w:vAlign w:val="center"/>
          </w:tcPr>
          <w:p w14:paraId="67CA6E56"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BF7D04D"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CFF0BDD"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F76FAB8"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27D5217"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CC30FE6"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245D8B3" w14:textId="77777777" w:rsidR="000332FF" w:rsidRPr="000B662E" w:rsidRDefault="000332FF" w:rsidP="003E0DF1">
            <w:pPr>
              <w:jc w:val="center"/>
              <w:rPr>
                <w:rFonts w:cs="Arial"/>
                <w:b/>
                <w:bCs/>
                <w:sz w:val="16"/>
                <w:szCs w:val="16"/>
                <w:lang w:val="ro-RO"/>
              </w:rPr>
            </w:pPr>
          </w:p>
        </w:tc>
        <w:tc>
          <w:tcPr>
            <w:tcW w:w="990" w:type="dxa"/>
            <w:vMerge w:val="restart"/>
            <w:tcBorders>
              <w:top w:val="nil"/>
              <w:left w:val="nil"/>
              <w:right w:val="single" w:sz="4" w:space="0" w:color="auto"/>
            </w:tcBorders>
            <w:shd w:val="clear" w:color="auto" w:fill="auto"/>
            <w:vAlign w:val="center"/>
          </w:tcPr>
          <w:p w14:paraId="0C972552"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990" w:type="dxa"/>
            <w:tcBorders>
              <w:top w:val="nil"/>
              <w:left w:val="nil"/>
              <w:bottom w:val="single" w:sz="4" w:space="0" w:color="auto"/>
              <w:right w:val="single" w:sz="4" w:space="0" w:color="auto"/>
            </w:tcBorders>
            <w:shd w:val="clear" w:color="auto" w:fill="auto"/>
            <w:noWrap/>
            <w:vAlign w:val="center"/>
          </w:tcPr>
          <w:p w14:paraId="1D7F698C" w14:textId="5084E09C" w:rsidR="000332FF" w:rsidRPr="000B662E" w:rsidRDefault="000332FF" w:rsidP="003E0DF1">
            <w:pPr>
              <w:rPr>
                <w:rFonts w:cs="Arial"/>
                <w:b/>
                <w:sz w:val="16"/>
                <w:szCs w:val="16"/>
                <w:lang w:val="ro-RO"/>
              </w:rPr>
            </w:pPr>
            <w:r w:rsidRPr="000B662E">
              <w:rPr>
                <w:rFonts w:cs="Arial"/>
                <w:b/>
                <w:sz w:val="16"/>
                <w:szCs w:val="16"/>
                <w:lang w:val="ro-RO"/>
              </w:rPr>
              <w:t>Arcu</w:t>
            </w:r>
            <w:r w:rsidR="00734E27" w:rsidRPr="000B662E">
              <w:rPr>
                <w:rFonts w:cs="Arial"/>
                <w:b/>
                <w:sz w:val="16"/>
                <w:szCs w:val="16"/>
                <w:lang w:val="ro-RO"/>
              </w:rPr>
              <w:t>ș</w:t>
            </w:r>
          </w:p>
        </w:tc>
        <w:tc>
          <w:tcPr>
            <w:tcW w:w="720" w:type="dxa"/>
            <w:tcBorders>
              <w:top w:val="nil"/>
              <w:left w:val="nil"/>
              <w:bottom w:val="single" w:sz="4" w:space="0" w:color="auto"/>
              <w:right w:val="single" w:sz="4" w:space="0" w:color="auto"/>
            </w:tcBorders>
            <w:shd w:val="clear" w:color="auto" w:fill="auto"/>
            <w:noWrap/>
            <w:vAlign w:val="center"/>
          </w:tcPr>
          <w:p w14:paraId="3C00E086" w14:textId="77777777" w:rsidR="000332FF" w:rsidRPr="000B662E" w:rsidRDefault="000332FF" w:rsidP="003E0DF1">
            <w:pPr>
              <w:rPr>
                <w:rFonts w:cs="Arial"/>
                <w:b/>
                <w:sz w:val="16"/>
                <w:szCs w:val="16"/>
                <w:lang w:val="ro-RO"/>
              </w:rPr>
            </w:pPr>
            <w:r w:rsidRPr="000B662E">
              <w:rPr>
                <w:rFonts w:cs="Arial"/>
                <w:b/>
                <w:sz w:val="16"/>
                <w:szCs w:val="16"/>
                <w:lang w:val="ro-RO"/>
              </w:rPr>
              <w:t>65113</w:t>
            </w:r>
          </w:p>
        </w:tc>
        <w:tc>
          <w:tcPr>
            <w:tcW w:w="990" w:type="dxa"/>
            <w:tcBorders>
              <w:top w:val="nil"/>
              <w:left w:val="nil"/>
              <w:bottom w:val="single" w:sz="4" w:space="0" w:color="auto"/>
              <w:right w:val="single" w:sz="4" w:space="0" w:color="auto"/>
            </w:tcBorders>
            <w:shd w:val="clear" w:color="auto" w:fill="auto"/>
            <w:vAlign w:val="center"/>
          </w:tcPr>
          <w:p w14:paraId="08B2452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w:t>
            </w:r>
          </w:p>
        </w:tc>
        <w:tc>
          <w:tcPr>
            <w:tcW w:w="1260" w:type="dxa"/>
            <w:tcBorders>
              <w:top w:val="nil"/>
              <w:left w:val="nil"/>
              <w:bottom w:val="single" w:sz="4" w:space="0" w:color="auto"/>
              <w:right w:val="single" w:sz="4" w:space="0" w:color="auto"/>
            </w:tcBorders>
            <w:shd w:val="clear" w:color="auto" w:fill="auto"/>
            <w:vAlign w:val="center"/>
          </w:tcPr>
          <w:p w14:paraId="3A13C628" w14:textId="77777777" w:rsidR="000332FF" w:rsidRPr="000B662E" w:rsidRDefault="000332FF" w:rsidP="003E0DF1">
            <w:pPr>
              <w:rPr>
                <w:rFonts w:cs="Arial"/>
                <w:b/>
                <w:bCs/>
                <w:sz w:val="16"/>
                <w:szCs w:val="16"/>
                <w:lang w:val="ro-RO"/>
              </w:rPr>
            </w:pPr>
            <w:r w:rsidRPr="000B662E">
              <w:rPr>
                <w:rFonts w:cs="Arial"/>
                <w:b/>
                <w:bCs/>
                <w:sz w:val="16"/>
                <w:szCs w:val="16"/>
                <w:lang w:val="ro-RO"/>
              </w:rPr>
              <w:t>23, 26</w:t>
            </w:r>
          </w:p>
        </w:tc>
        <w:tc>
          <w:tcPr>
            <w:tcW w:w="604" w:type="dxa"/>
            <w:tcBorders>
              <w:top w:val="nil"/>
              <w:left w:val="nil"/>
              <w:bottom w:val="single" w:sz="4" w:space="0" w:color="auto"/>
              <w:right w:val="single" w:sz="4" w:space="0" w:color="auto"/>
            </w:tcBorders>
            <w:shd w:val="clear" w:color="auto" w:fill="auto"/>
            <w:vAlign w:val="center"/>
          </w:tcPr>
          <w:p w14:paraId="23A5AFF8" w14:textId="77777777" w:rsidR="000332FF" w:rsidRPr="000B662E" w:rsidRDefault="000332FF" w:rsidP="003E0DF1">
            <w:pPr>
              <w:rPr>
                <w:rFonts w:cs="Arial"/>
                <w:b/>
                <w:bCs/>
                <w:sz w:val="16"/>
                <w:szCs w:val="16"/>
                <w:lang w:val="ro-RO"/>
              </w:rPr>
            </w:pPr>
            <w:r w:rsidRPr="000B662E">
              <w:rPr>
                <w:rFonts w:cs="Arial"/>
                <w:b/>
                <w:bCs/>
                <w:sz w:val="16"/>
                <w:szCs w:val="16"/>
                <w:lang w:val="ro-RO"/>
              </w:rPr>
              <w:t>105</w:t>
            </w:r>
          </w:p>
        </w:tc>
        <w:tc>
          <w:tcPr>
            <w:tcW w:w="1016" w:type="dxa"/>
            <w:tcBorders>
              <w:top w:val="nil"/>
              <w:left w:val="nil"/>
              <w:bottom w:val="single" w:sz="4" w:space="0" w:color="auto"/>
              <w:right w:val="single" w:sz="4" w:space="0" w:color="auto"/>
            </w:tcBorders>
            <w:shd w:val="clear" w:color="auto" w:fill="auto"/>
            <w:vAlign w:val="center"/>
          </w:tcPr>
          <w:p w14:paraId="265C82DB" w14:textId="77777777" w:rsidR="000332FF" w:rsidRPr="000B662E" w:rsidRDefault="000332FF" w:rsidP="003E0DF1">
            <w:pPr>
              <w:rPr>
                <w:rFonts w:cs="Arial"/>
                <w:b/>
                <w:bCs/>
                <w:sz w:val="16"/>
                <w:szCs w:val="16"/>
                <w:lang w:val="ro-RO"/>
              </w:rPr>
            </w:pPr>
            <w:r w:rsidRPr="000B662E">
              <w:rPr>
                <w:rFonts w:cs="Arial"/>
                <w:b/>
                <w:bCs/>
                <w:sz w:val="16"/>
                <w:szCs w:val="16"/>
                <w:lang w:val="ro-RO"/>
              </w:rPr>
              <w:t>84,3681</w:t>
            </w:r>
          </w:p>
        </w:tc>
        <w:tc>
          <w:tcPr>
            <w:tcW w:w="900" w:type="dxa"/>
            <w:vMerge w:val="restart"/>
            <w:tcBorders>
              <w:top w:val="nil"/>
              <w:left w:val="nil"/>
              <w:right w:val="single" w:sz="4" w:space="0" w:color="auto"/>
            </w:tcBorders>
            <w:shd w:val="clear" w:color="auto" w:fill="auto"/>
            <w:noWrap/>
            <w:vAlign w:val="center"/>
          </w:tcPr>
          <w:p w14:paraId="4614C32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900" w:type="dxa"/>
            <w:vMerge w:val="restart"/>
            <w:tcBorders>
              <w:top w:val="nil"/>
              <w:left w:val="nil"/>
              <w:right w:val="single" w:sz="4" w:space="0" w:color="auto"/>
            </w:tcBorders>
            <w:shd w:val="clear" w:color="auto" w:fill="auto"/>
            <w:vAlign w:val="center"/>
          </w:tcPr>
          <w:p w14:paraId="258FA6D5"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r>
      <w:tr w:rsidR="000332FF" w:rsidRPr="000B662E" w14:paraId="0800568B"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7FA439ED" w14:textId="77777777" w:rsidR="000332FF" w:rsidRPr="000B662E" w:rsidRDefault="000332FF" w:rsidP="003E0DF1">
            <w:pPr>
              <w:rPr>
                <w:rFonts w:cs="Arial"/>
                <w:b/>
                <w:bCs/>
                <w:sz w:val="16"/>
                <w:szCs w:val="16"/>
                <w:lang w:val="ro-RO"/>
              </w:rPr>
            </w:pPr>
          </w:p>
        </w:tc>
        <w:tc>
          <w:tcPr>
            <w:tcW w:w="1104" w:type="dxa"/>
            <w:vMerge w:val="restart"/>
            <w:tcBorders>
              <w:top w:val="nil"/>
              <w:left w:val="nil"/>
              <w:right w:val="single" w:sz="4" w:space="0" w:color="auto"/>
            </w:tcBorders>
            <w:shd w:val="clear" w:color="auto" w:fill="auto"/>
            <w:vAlign w:val="center"/>
          </w:tcPr>
          <w:p w14:paraId="5A4F2957"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9F1CC58"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3C39085D"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3029AB1"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5F5805F"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764A90F4"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5A7D5AE"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32BD439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21D5AC81" w14:textId="6A9C5B93" w:rsidR="000332FF" w:rsidRPr="000B662E" w:rsidRDefault="000332FF" w:rsidP="003E0DF1">
            <w:pPr>
              <w:rPr>
                <w:rFonts w:cs="Arial"/>
                <w:b/>
                <w:sz w:val="16"/>
                <w:szCs w:val="16"/>
                <w:lang w:val="ro-RO"/>
              </w:rPr>
            </w:pPr>
            <w:r w:rsidRPr="000B662E">
              <w:rPr>
                <w:rFonts w:cs="Arial"/>
                <w:b/>
                <w:sz w:val="16"/>
                <w:szCs w:val="16"/>
                <w:lang w:val="ro-RO"/>
              </w:rPr>
              <w:t>Bre</w:t>
            </w:r>
            <w:r w:rsidR="00734E27" w:rsidRPr="000B662E">
              <w:rPr>
                <w:rFonts w:cs="Arial"/>
                <w:b/>
                <w:sz w:val="16"/>
                <w:szCs w:val="16"/>
                <w:lang w:val="ro-RO"/>
              </w:rPr>
              <w:t>ț</w:t>
            </w:r>
            <w:r w:rsidRPr="000B662E">
              <w:rPr>
                <w:rFonts w:cs="Arial"/>
                <w:b/>
                <w:sz w:val="16"/>
                <w:szCs w:val="16"/>
                <w:lang w:val="ro-RO"/>
              </w:rPr>
              <w:t>cu</w:t>
            </w:r>
          </w:p>
        </w:tc>
        <w:tc>
          <w:tcPr>
            <w:tcW w:w="720" w:type="dxa"/>
            <w:tcBorders>
              <w:top w:val="nil"/>
              <w:left w:val="nil"/>
              <w:bottom w:val="single" w:sz="4" w:space="0" w:color="auto"/>
              <w:right w:val="single" w:sz="4" w:space="0" w:color="auto"/>
            </w:tcBorders>
            <w:shd w:val="clear" w:color="auto" w:fill="auto"/>
            <w:noWrap/>
            <w:vAlign w:val="center"/>
          </w:tcPr>
          <w:p w14:paraId="1D478564" w14:textId="77777777" w:rsidR="000332FF" w:rsidRPr="000B662E" w:rsidRDefault="000332FF" w:rsidP="003E0DF1">
            <w:pPr>
              <w:rPr>
                <w:rFonts w:cs="Arial"/>
                <w:b/>
                <w:sz w:val="16"/>
                <w:szCs w:val="16"/>
                <w:lang w:val="ro-RO"/>
              </w:rPr>
            </w:pPr>
            <w:r w:rsidRPr="000B662E">
              <w:rPr>
                <w:rFonts w:cs="Arial"/>
                <w:b/>
                <w:sz w:val="16"/>
                <w:szCs w:val="16"/>
                <w:lang w:val="ro-RO"/>
              </w:rPr>
              <w:t>64096</w:t>
            </w:r>
          </w:p>
        </w:tc>
        <w:tc>
          <w:tcPr>
            <w:tcW w:w="990" w:type="dxa"/>
            <w:tcBorders>
              <w:top w:val="nil"/>
              <w:left w:val="nil"/>
              <w:bottom w:val="single" w:sz="4" w:space="0" w:color="auto"/>
              <w:right w:val="single" w:sz="4" w:space="0" w:color="auto"/>
            </w:tcBorders>
            <w:shd w:val="clear" w:color="auto" w:fill="auto"/>
            <w:vAlign w:val="center"/>
          </w:tcPr>
          <w:p w14:paraId="5BD50D77"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4</w:t>
            </w:r>
          </w:p>
        </w:tc>
        <w:tc>
          <w:tcPr>
            <w:tcW w:w="1260" w:type="dxa"/>
            <w:tcBorders>
              <w:top w:val="nil"/>
              <w:left w:val="nil"/>
              <w:bottom w:val="single" w:sz="4" w:space="0" w:color="auto"/>
              <w:right w:val="single" w:sz="4" w:space="0" w:color="auto"/>
            </w:tcBorders>
            <w:shd w:val="clear" w:color="auto" w:fill="auto"/>
            <w:vAlign w:val="center"/>
          </w:tcPr>
          <w:p w14:paraId="17727AA8" w14:textId="77777777" w:rsidR="000332FF" w:rsidRPr="000B662E" w:rsidRDefault="000332FF" w:rsidP="003E0DF1">
            <w:pPr>
              <w:rPr>
                <w:rFonts w:cs="Arial"/>
                <w:b/>
                <w:bCs/>
                <w:sz w:val="16"/>
                <w:szCs w:val="16"/>
                <w:lang w:val="ro-RO"/>
              </w:rPr>
            </w:pPr>
            <w:r w:rsidRPr="000B662E">
              <w:rPr>
                <w:rFonts w:cs="Arial"/>
                <w:b/>
                <w:bCs/>
                <w:sz w:val="16"/>
                <w:szCs w:val="16"/>
                <w:lang w:val="ro-RO"/>
              </w:rPr>
              <w:t>23, 24, 25, 26</w:t>
            </w:r>
          </w:p>
        </w:tc>
        <w:tc>
          <w:tcPr>
            <w:tcW w:w="604" w:type="dxa"/>
            <w:tcBorders>
              <w:top w:val="nil"/>
              <w:left w:val="nil"/>
              <w:bottom w:val="single" w:sz="4" w:space="0" w:color="auto"/>
              <w:right w:val="single" w:sz="4" w:space="0" w:color="auto"/>
            </w:tcBorders>
            <w:shd w:val="clear" w:color="auto" w:fill="auto"/>
            <w:vAlign w:val="center"/>
          </w:tcPr>
          <w:p w14:paraId="1DD82C24" w14:textId="77777777" w:rsidR="000332FF" w:rsidRPr="000B662E" w:rsidRDefault="000332FF" w:rsidP="003E0DF1">
            <w:pPr>
              <w:rPr>
                <w:rFonts w:cs="Arial"/>
                <w:b/>
                <w:bCs/>
                <w:sz w:val="16"/>
                <w:szCs w:val="16"/>
                <w:lang w:val="ro-RO"/>
              </w:rPr>
            </w:pPr>
            <w:r w:rsidRPr="000B662E">
              <w:rPr>
                <w:rFonts w:cs="Arial"/>
                <w:b/>
                <w:bCs/>
                <w:sz w:val="16"/>
                <w:szCs w:val="16"/>
                <w:lang w:val="ro-RO"/>
              </w:rPr>
              <w:t>930</w:t>
            </w:r>
          </w:p>
        </w:tc>
        <w:tc>
          <w:tcPr>
            <w:tcW w:w="1016" w:type="dxa"/>
            <w:tcBorders>
              <w:top w:val="nil"/>
              <w:left w:val="nil"/>
              <w:bottom w:val="single" w:sz="4" w:space="0" w:color="auto"/>
              <w:right w:val="single" w:sz="4" w:space="0" w:color="auto"/>
            </w:tcBorders>
            <w:shd w:val="clear" w:color="auto" w:fill="auto"/>
            <w:vAlign w:val="center"/>
          </w:tcPr>
          <w:p w14:paraId="092221E5" w14:textId="77777777" w:rsidR="000332FF" w:rsidRPr="000B662E" w:rsidRDefault="000332FF" w:rsidP="003E0DF1">
            <w:pPr>
              <w:rPr>
                <w:rFonts w:cs="Arial"/>
                <w:b/>
                <w:bCs/>
                <w:sz w:val="16"/>
                <w:szCs w:val="16"/>
                <w:lang w:val="ro-RO"/>
              </w:rPr>
            </w:pPr>
            <w:r w:rsidRPr="000B662E">
              <w:rPr>
                <w:rFonts w:cs="Arial"/>
                <w:b/>
                <w:bCs/>
                <w:sz w:val="16"/>
                <w:szCs w:val="16"/>
                <w:lang w:val="ro-RO"/>
              </w:rPr>
              <w:t>358,6182</w:t>
            </w:r>
          </w:p>
        </w:tc>
        <w:tc>
          <w:tcPr>
            <w:tcW w:w="900" w:type="dxa"/>
            <w:vMerge/>
            <w:tcBorders>
              <w:left w:val="nil"/>
              <w:right w:val="single" w:sz="4" w:space="0" w:color="auto"/>
            </w:tcBorders>
            <w:shd w:val="clear" w:color="auto" w:fill="auto"/>
            <w:noWrap/>
            <w:vAlign w:val="center"/>
          </w:tcPr>
          <w:p w14:paraId="7D7B063C"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73AB26E7" w14:textId="77777777" w:rsidR="000332FF" w:rsidRPr="000B662E" w:rsidRDefault="000332FF" w:rsidP="003E0DF1">
            <w:pPr>
              <w:jc w:val="center"/>
              <w:rPr>
                <w:rFonts w:cs="Arial"/>
                <w:b/>
                <w:bCs/>
                <w:sz w:val="16"/>
                <w:szCs w:val="16"/>
                <w:lang w:val="ro-RO"/>
              </w:rPr>
            </w:pPr>
          </w:p>
        </w:tc>
      </w:tr>
      <w:tr w:rsidR="000332FF" w:rsidRPr="000B662E" w14:paraId="3B9DEEBC"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1004D842"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24E91393"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CA0BFB4"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DE712F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04CE6406"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CDFDDB1"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3348D34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0BDD1326"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3B34449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5F372526" w14:textId="77777777" w:rsidR="000332FF" w:rsidRPr="000B662E" w:rsidRDefault="000332FF" w:rsidP="003E0DF1">
            <w:pPr>
              <w:rPr>
                <w:rFonts w:cs="Arial"/>
                <w:b/>
                <w:sz w:val="16"/>
                <w:szCs w:val="16"/>
                <w:lang w:val="ro-RO"/>
              </w:rPr>
            </w:pPr>
            <w:r w:rsidRPr="000B662E">
              <w:rPr>
                <w:rFonts w:cs="Arial"/>
                <w:b/>
                <w:sz w:val="16"/>
                <w:szCs w:val="16"/>
                <w:lang w:val="ro-RO"/>
              </w:rPr>
              <w:t>Covasna</w:t>
            </w:r>
          </w:p>
        </w:tc>
        <w:tc>
          <w:tcPr>
            <w:tcW w:w="720" w:type="dxa"/>
            <w:tcBorders>
              <w:top w:val="nil"/>
              <w:left w:val="nil"/>
              <w:bottom w:val="single" w:sz="4" w:space="0" w:color="auto"/>
              <w:right w:val="single" w:sz="4" w:space="0" w:color="auto"/>
            </w:tcBorders>
            <w:shd w:val="clear" w:color="auto" w:fill="auto"/>
            <w:noWrap/>
            <w:vAlign w:val="center"/>
          </w:tcPr>
          <w:p w14:paraId="6198FEAA" w14:textId="77777777" w:rsidR="000332FF" w:rsidRPr="000B662E" w:rsidRDefault="000332FF" w:rsidP="003E0DF1">
            <w:pPr>
              <w:rPr>
                <w:rFonts w:cs="Arial"/>
                <w:b/>
                <w:sz w:val="16"/>
                <w:szCs w:val="16"/>
                <w:lang w:val="ro-RO"/>
              </w:rPr>
            </w:pPr>
            <w:r w:rsidRPr="000B662E">
              <w:rPr>
                <w:rFonts w:cs="Arial"/>
                <w:b/>
                <w:sz w:val="16"/>
                <w:szCs w:val="16"/>
                <w:lang w:val="ro-RO"/>
              </w:rPr>
              <w:t>63526</w:t>
            </w:r>
          </w:p>
        </w:tc>
        <w:tc>
          <w:tcPr>
            <w:tcW w:w="990" w:type="dxa"/>
            <w:tcBorders>
              <w:top w:val="nil"/>
              <w:left w:val="nil"/>
              <w:bottom w:val="single" w:sz="4" w:space="0" w:color="auto"/>
              <w:right w:val="single" w:sz="4" w:space="0" w:color="auto"/>
            </w:tcBorders>
            <w:shd w:val="clear" w:color="auto" w:fill="auto"/>
            <w:vAlign w:val="center"/>
          </w:tcPr>
          <w:p w14:paraId="456EB41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21</w:t>
            </w:r>
          </w:p>
        </w:tc>
        <w:tc>
          <w:tcPr>
            <w:tcW w:w="1260" w:type="dxa"/>
            <w:tcBorders>
              <w:top w:val="nil"/>
              <w:left w:val="nil"/>
              <w:bottom w:val="single" w:sz="4" w:space="0" w:color="auto"/>
              <w:right w:val="single" w:sz="4" w:space="0" w:color="auto"/>
            </w:tcBorders>
            <w:shd w:val="clear" w:color="auto" w:fill="auto"/>
            <w:vAlign w:val="center"/>
          </w:tcPr>
          <w:p w14:paraId="4300E679" w14:textId="77777777" w:rsidR="000332FF" w:rsidRPr="000B662E" w:rsidRDefault="000332FF" w:rsidP="003E0DF1">
            <w:pPr>
              <w:rPr>
                <w:rFonts w:cs="Arial"/>
                <w:b/>
                <w:bCs/>
                <w:sz w:val="16"/>
                <w:szCs w:val="16"/>
                <w:lang w:val="ro-RO"/>
              </w:rPr>
            </w:pPr>
            <w:r w:rsidRPr="000B662E">
              <w:rPr>
                <w:rFonts w:cs="Arial"/>
                <w:b/>
                <w:bCs/>
                <w:sz w:val="16"/>
                <w:szCs w:val="16"/>
                <w:lang w:val="ro-RO"/>
              </w:rPr>
              <w:t>4, 5, 6, 7, 8, 9, 10, 12, 13, 14, 15, 17, 18, 19, 38, 39, 40, 41, 72, 76, 116</w:t>
            </w:r>
          </w:p>
        </w:tc>
        <w:tc>
          <w:tcPr>
            <w:tcW w:w="604" w:type="dxa"/>
            <w:tcBorders>
              <w:top w:val="nil"/>
              <w:left w:val="nil"/>
              <w:bottom w:val="single" w:sz="4" w:space="0" w:color="auto"/>
              <w:right w:val="single" w:sz="4" w:space="0" w:color="auto"/>
            </w:tcBorders>
            <w:shd w:val="clear" w:color="auto" w:fill="auto"/>
            <w:vAlign w:val="center"/>
          </w:tcPr>
          <w:p w14:paraId="1496884D" w14:textId="77777777" w:rsidR="000332FF" w:rsidRPr="000B662E" w:rsidRDefault="000332FF" w:rsidP="003E0DF1">
            <w:pPr>
              <w:rPr>
                <w:rFonts w:cs="Arial"/>
                <w:b/>
                <w:bCs/>
                <w:sz w:val="16"/>
                <w:szCs w:val="16"/>
                <w:lang w:val="ro-RO"/>
              </w:rPr>
            </w:pPr>
            <w:r w:rsidRPr="000B662E">
              <w:rPr>
                <w:rFonts w:cs="Arial"/>
                <w:b/>
                <w:bCs/>
                <w:sz w:val="16"/>
                <w:szCs w:val="16"/>
                <w:lang w:val="ro-RO"/>
              </w:rPr>
              <w:t>1150</w:t>
            </w:r>
          </w:p>
        </w:tc>
        <w:tc>
          <w:tcPr>
            <w:tcW w:w="1016" w:type="dxa"/>
            <w:tcBorders>
              <w:top w:val="nil"/>
              <w:left w:val="nil"/>
              <w:bottom w:val="single" w:sz="4" w:space="0" w:color="auto"/>
              <w:right w:val="single" w:sz="4" w:space="0" w:color="auto"/>
            </w:tcBorders>
            <w:shd w:val="clear" w:color="auto" w:fill="auto"/>
            <w:vAlign w:val="center"/>
          </w:tcPr>
          <w:p w14:paraId="6DF7AB5E" w14:textId="77777777" w:rsidR="000332FF" w:rsidRPr="000B662E" w:rsidRDefault="000332FF" w:rsidP="003E0DF1">
            <w:pPr>
              <w:rPr>
                <w:rFonts w:cs="Arial"/>
                <w:b/>
                <w:bCs/>
                <w:sz w:val="16"/>
                <w:szCs w:val="16"/>
                <w:lang w:val="ro-RO"/>
              </w:rPr>
            </w:pPr>
            <w:r w:rsidRPr="000B662E">
              <w:rPr>
                <w:rFonts w:cs="Arial"/>
                <w:b/>
                <w:bCs/>
                <w:sz w:val="16"/>
                <w:szCs w:val="16"/>
                <w:lang w:val="ro-RO"/>
              </w:rPr>
              <w:t>289,5424</w:t>
            </w:r>
          </w:p>
        </w:tc>
        <w:tc>
          <w:tcPr>
            <w:tcW w:w="900" w:type="dxa"/>
            <w:vMerge/>
            <w:tcBorders>
              <w:left w:val="nil"/>
              <w:right w:val="single" w:sz="4" w:space="0" w:color="auto"/>
            </w:tcBorders>
            <w:shd w:val="clear" w:color="auto" w:fill="auto"/>
            <w:noWrap/>
            <w:vAlign w:val="center"/>
          </w:tcPr>
          <w:p w14:paraId="5176143B"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39F3089B" w14:textId="77777777" w:rsidR="000332FF" w:rsidRPr="000B662E" w:rsidRDefault="000332FF" w:rsidP="003E0DF1">
            <w:pPr>
              <w:jc w:val="center"/>
              <w:rPr>
                <w:rFonts w:cs="Arial"/>
                <w:b/>
                <w:bCs/>
                <w:sz w:val="16"/>
                <w:szCs w:val="16"/>
                <w:lang w:val="ro-RO"/>
              </w:rPr>
            </w:pPr>
          </w:p>
        </w:tc>
      </w:tr>
      <w:tr w:rsidR="000332FF" w:rsidRPr="000B662E" w14:paraId="799FE31C"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34DC86A0"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0B258A4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3A36C40C"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20BDCAB"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C1D83EE"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35B2C50"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2BBFAD7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36D7A40"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49F7DDEA"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45092CCE" w14:textId="77777777" w:rsidR="000332FF" w:rsidRPr="000B662E" w:rsidRDefault="000332FF" w:rsidP="003E0DF1">
            <w:pPr>
              <w:rPr>
                <w:rFonts w:cs="Arial"/>
                <w:b/>
                <w:sz w:val="16"/>
                <w:szCs w:val="16"/>
                <w:lang w:val="ro-RO"/>
              </w:rPr>
            </w:pPr>
            <w:r w:rsidRPr="000B662E">
              <w:rPr>
                <w:rFonts w:cs="Arial"/>
                <w:b/>
                <w:sz w:val="16"/>
                <w:szCs w:val="16"/>
                <w:lang w:val="ro-RO"/>
              </w:rPr>
              <w:t>Estelnic</w:t>
            </w:r>
          </w:p>
        </w:tc>
        <w:tc>
          <w:tcPr>
            <w:tcW w:w="720" w:type="dxa"/>
            <w:tcBorders>
              <w:top w:val="nil"/>
              <w:left w:val="nil"/>
              <w:bottom w:val="single" w:sz="4" w:space="0" w:color="auto"/>
              <w:right w:val="single" w:sz="4" w:space="0" w:color="auto"/>
            </w:tcBorders>
            <w:shd w:val="clear" w:color="auto" w:fill="auto"/>
            <w:noWrap/>
            <w:vAlign w:val="center"/>
          </w:tcPr>
          <w:p w14:paraId="0C08A9AA" w14:textId="77777777" w:rsidR="000332FF" w:rsidRPr="000B662E" w:rsidRDefault="000332FF" w:rsidP="003E0DF1">
            <w:pPr>
              <w:rPr>
                <w:rFonts w:cs="Arial"/>
                <w:b/>
                <w:sz w:val="16"/>
                <w:szCs w:val="16"/>
                <w:lang w:val="ro-RO"/>
              </w:rPr>
            </w:pPr>
            <w:r w:rsidRPr="000B662E">
              <w:rPr>
                <w:rFonts w:cs="Arial"/>
                <w:b/>
                <w:sz w:val="16"/>
                <w:szCs w:val="16"/>
                <w:lang w:val="ro-RO"/>
              </w:rPr>
              <w:t>65154</w:t>
            </w:r>
          </w:p>
        </w:tc>
        <w:tc>
          <w:tcPr>
            <w:tcW w:w="990" w:type="dxa"/>
            <w:tcBorders>
              <w:top w:val="nil"/>
              <w:left w:val="nil"/>
              <w:bottom w:val="single" w:sz="4" w:space="0" w:color="auto"/>
              <w:right w:val="single" w:sz="4" w:space="0" w:color="auto"/>
            </w:tcBorders>
            <w:shd w:val="clear" w:color="auto" w:fill="auto"/>
            <w:vAlign w:val="center"/>
          </w:tcPr>
          <w:p w14:paraId="4361958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23</w:t>
            </w:r>
          </w:p>
        </w:tc>
        <w:tc>
          <w:tcPr>
            <w:tcW w:w="1260" w:type="dxa"/>
            <w:tcBorders>
              <w:top w:val="nil"/>
              <w:left w:val="nil"/>
              <w:bottom w:val="single" w:sz="4" w:space="0" w:color="auto"/>
              <w:right w:val="single" w:sz="4" w:space="0" w:color="auto"/>
            </w:tcBorders>
            <w:shd w:val="clear" w:color="auto" w:fill="auto"/>
            <w:vAlign w:val="center"/>
          </w:tcPr>
          <w:p w14:paraId="11B253C8" w14:textId="77777777" w:rsidR="000332FF" w:rsidRPr="000B662E" w:rsidRDefault="000332FF" w:rsidP="003E0DF1">
            <w:pPr>
              <w:rPr>
                <w:rFonts w:cs="Arial"/>
                <w:b/>
                <w:bCs/>
                <w:sz w:val="16"/>
                <w:szCs w:val="16"/>
                <w:lang w:val="ro-RO"/>
              </w:rPr>
            </w:pPr>
            <w:r w:rsidRPr="000B662E">
              <w:rPr>
                <w:rFonts w:cs="Arial"/>
                <w:b/>
                <w:bCs/>
                <w:sz w:val="16"/>
                <w:szCs w:val="16"/>
                <w:lang w:val="ro-RO"/>
              </w:rPr>
              <w:t>17, 18, 19, 20, 21, 22, 23, 24, 25, 26, 27, 36, 37, 38, 39, 40, 41, 44, 45, 46, 47, 48, 49</w:t>
            </w:r>
          </w:p>
        </w:tc>
        <w:tc>
          <w:tcPr>
            <w:tcW w:w="604" w:type="dxa"/>
            <w:tcBorders>
              <w:top w:val="nil"/>
              <w:left w:val="nil"/>
              <w:bottom w:val="single" w:sz="4" w:space="0" w:color="auto"/>
              <w:right w:val="single" w:sz="4" w:space="0" w:color="auto"/>
            </w:tcBorders>
            <w:shd w:val="clear" w:color="auto" w:fill="auto"/>
            <w:vAlign w:val="center"/>
          </w:tcPr>
          <w:p w14:paraId="0144DD2D" w14:textId="77777777" w:rsidR="000332FF" w:rsidRPr="000B662E" w:rsidRDefault="000332FF" w:rsidP="003E0DF1">
            <w:pPr>
              <w:rPr>
                <w:rFonts w:cs="Arial"/>
                <w:b/>
                <w:bCs/>
                <w:sz w:val="16"/>
                <w:szCs w:val="16"/>
                <w:lang w:val="ro-RO"/>
              </w:rPr>
            </w:pPr>
            <w:r w:rsidRPr="000B662E">
              <w:rPr>
                <w:rFonts w:cs="Arial"/>
                <w:b/>
                <w:bCs/>
                <w:sz w:val="16"/>
                <w:szCs w:val="16"/>
                <w:lang w:val="ro-RO"/>
              </w:rPr>
              <w:t>1190</w:t>
            </w:r>
          </w:p>
        </w:tc>
        <w:tc>
          <w:tcPr>
            <w:tcW w:w="1016" w:type="dxa"/>
            <w:tcBorders>
              <w:top w:val="nil"/>
              <w:left w:val="nil"/>
              <w:bottom w:val="single" w:sz="4" w:space="0" w:color="auto"/>
              <w:right w:val="single" w:sz="4" w:space="0" w:color="auto"/>
            </w:tcBorders>
            <w:shd w:val="clear" w:color="auto" w:fill="auto"/>
            <w:vAlign w:val="center"/>
          </w:tcPr>
          <w:p w14:paraId="49E5BFB2" w14:textId="77777777" w:rsidR="000332FF" w:rsidRPr="000B662E" w:rsidRDefault="000332FF" w:rsidP="003E0DF1">
            <w:pPr>
              <w:rPr>
                <w:rFonts w:cs="Arial"/>
                <w:b/>
                <w:bCs/>
                <w:sz w:val="16"/>
                <w:szCs w:val="16"/>
                <w:lang w:val="ro-RO"/>
              </w:rPr>
            </w:pPr>
            <w:r w:rsidRPr="000B662E">
              <w:rPr>
                <w:rFonts w:cs="Arial"/>
                <w:b/>
                <w:bCs/>
                <w:sz w:val="16"/>
                <w:szCs w:val="16"/>
                <w:lang w:val="ro-RO"/>
              </w:rPr>
              <w:t>454,3041</w:t>
            </w:r>
          </w:p>
        </w:tc>
        <w:tc>
          <w:tcPr>
            <w:tcW w:w="900" w:type="dxa"/>
            <w:vMerge/>
            <w:tcBorders>
              <w:left w:val="nil"/>
              <w:right w:val="single" w:sz="4" w:space="0" w:color="auto"/>
            </w:tcBorders>
            <w:shd w:val="clear" w:color="auto" w:fill="auto"/>
            <w:noWrap/>
            <w:vAlign w:val="center"/>
          </w:tcPr>
          <w:p w14:paraId="0DF7D9EC"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786FF1E5" w14:textId="77777777" w:rsidR="000332FF" w:rsidRPr="000B662E" w:rsidRDefault="000332FF" w:rsidP="003E0DF1">
            <w:pPr>
              <w:jc w:val="center"/>
              <w:rPr>
                <w:rFonts w:cs="Arial"/>
                <w:b/>
                <w:bCs/>
                <w:sz w:val="16"/>
                <w:szCs w:val="16"/>
                <w:lang w:val="ro-RO"/>
              </w:rPr>
            </w:pPr>
          </w:p>
        </w:tc>
      </w:tr>
      <w:tr w:rsidR="000332FF" w:rsidRPr="000B662E" w14:paraId="642E8CCD"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05D8B25F"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653F8A1A"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1A1EC0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BE78CB3"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0D0D7A8F"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9237705"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4099E81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B688135"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2331AE77"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43FEC766" w14:textId="77777777" w:rsidR="000332FF" w:rsidRPr="000B662E" w:rsidRDefault="000332FF" w:rsidP="003E0DF1">
            <w:pPr>
              <w:rPr>
                <w:rFonts w:cs="Arial"/>
                <w:b/>
                <w:sz w:val="16"/>
                <w:szCs w:val="16"/>
                <w:lang w:val="ro-RO"/>
              </w:rPr>
            </w:pPr>
            <w:r w:rsidRPr="000B662E">
              <w:rPr>
                <w:rFonts w:cs="Arial"/>
                <w:b/>
                <w:sz w:val="16"/>
                <w:szCs w:val="16"/>
                <w:lang w:val="ro-RO"/>
              </w:rPr>
              <w:t>Ghidfalău</w:t>
            </w:r>
          </w:p>
        </w:tc>
        <w:tc>
          <w:tcPr>
            <w:tcW w:w="720" w:type="dxa"/>
            <w:tcBorders>
              <w:top w:val="nil"/>
              <w:left w:val="nil"/>
              <w:bottom w:val="single" w:sz="4" w:space="0" w:color="auto"/>
              <w:right w:val="single" w:sz="4" w:space="0" w:color="auto"/>
            </w:tcBorders>
            <w:shd w:val="clear" w:color="auto" w:fill="auto"/>
            <w:noWrap/>
            <w:vAlign w:val="center"/>
          </w:tcPr>
          <w:p w14:paraId="2034686D" w14:textId="77777777" w:rsidR="000332FF" w:rsidRPr="000B662E" w:rsidRDefault="000332FF" w:rsidP="003E0DF1">
            <w:pPr>
              <w:rPr>
                <w:rFonts w:cs="Arial"/>
                <w:b/>
                <w:sz w:val="16"/>
                <w:szCs w:val="16"/>
                <w:lang w:val="ro-RO"/>
              </w:rPr>
            </w:pPr>
            <w:r w:rsidRPr="000B662E">
              <w:rPr>
                <w:rFonts w:cs="Arial"/>
                <w:b/>
                <w:sz w:val="16"/>
                <w:szCs w:val="16"/>
                <w:lang w:val="ro-RO"/>
              </w:rPr>
              <w:t>64345</w:t>
            </w:r>
          </w:p>
        </w:tc>
        <w:tc>
          <w:tcPr>
            <w:tcW w:w="990" w:type="dxa"/>
            <w:tcBorders>
              <w:top w:val="nil"/>
              <w:left w:val="nil"/>
              <w:bottom w:val="single" w:sz="4" w:space="0" w:color="auto"/>
              <w:right w:val="single" w:sz="4" w:space="0" w:color="auto"/>
            </w:tcBorders>
            <w:shd w:val="clear" w:color="auto" w:fill="auto"/>
            <w:vAlign w:val="center"/>
          </w:tcPr>
          <w:p w14:paraId="1596E54F"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1260" w:type="dxa"/>
            <w:tcBorders>
              <w:top w:val="nil"/>
              <w:left w:val="nil"/>
              <w:bottom w:val="single" w:sz="4" w:space="0" w:color="auto"/>
              <w:right w:val="single" w:sz="4" w:space="0" w:color="auto"/>
            </w:tcBorders>
            <w:shd w:val="clear" w:color="auto" w:fill="auto"/>
            <w:vAlign w:val="center"/>
          </w:tcPr>
          <w:p w14:paraId="58E7B4A8" w14:textId="77777777" w:rsidR="000332FF" w:rsidRPr="000B662E" w:rsidRDefault="000332FF" w:rsidP="003E0DF1">
            <w:pPr>
              <w:rPr>
                <w:rFonts w:cs="Arial"/>
                <w:b/>
                <w:bCs/>
                <w:sz w:val="16"/>
                <w:szCs w:val="16"/>
                <w:lang w:val="ro-RO"/>
              </w:rPr>
            </w:pPr>
            <w:r w:rsidRPr="000B662E">
              <w:rPr>
                <w:rFonts w:cs="Arial"/>
                <w:b/>
                <w:bCs/>
                <w:sz w:val="16"/>
                <w:szCs w:val="16"/>
                <w:lang w:val="ro-RO"/>
              </w:rPr>
              <w:t>7, 10, 11, 12, 17, 20, 21, 25, 26</w:t>
            </w:r>
          </w:p>
        </w:tc>
        <w:tc>
          <w:tcPr>
            <w:tcW w:w="604" w:type="dxa"/>
            <w:tcBorders>
              <w:top w:val="nil"/>
              <w:left w:val="nil"/>
              <w:bottom w:val="single" w:sz="4" w:space="0" w:color="auto"/>
              <w:right w:val="single" w:sz="4" w:space="0" w:color="auto"/>
            </w:tcBorders>
            <w:shd w:val="clear" w:color="auto" w:fill="auto"/>
            <w:vAlign w:val="center"/>
          </w:tcPr>
          <w:p w14:paraId="4C0A6A45" w14:textId="77777777" w:rsidR="000332FF" w:rsidRPr="000B662E" w:rsidRDefault="000332FF" w:rsidP="003E0DF1">
            <w:pPr>
              <w:rPr>
                <w:rFonts w:cs="Arial"/>
                <w:b/>
                <w:bCs/>
                <w:sz w:val="16"/>
                <w:szCs w:val="16"/>
                <w:lang w:val="ro-RO"/>
              </w:rPr>
            </w:pPr>
            <w:r w:rsidRPr="000B662E">
              <w:rPr>
                <w:rFonts w:cs="Arial"/>
                <w:b/>
                <w:bCs/>
                <w:sz w:val="16"/>
                <w:szCs w:val="16"/>
                <w:lang w:val="ro-RO"/>
              </w:rPr>
              <w:t>1100</w:t>
            </w:r>
          </w:p>
        </w:tc>
        <w:tc>
          <w:tcPr>
            <w:tcW w:w="1016" w:type="dxa"/>
            <w:tcBorders>
              <w:top w:val="nil"/>
              <w:left w:val="nil"/>
              <w:bottom w:val="single" w:sz="4" w:space="0" w:color="auto"/>
              <w:right w:val="single" w:sz="4" w:space="0" w:color="auto"/>
            </w:tcBorders>
            <w:shd w:val="clear" w:color="auto" w:fill="auto"/>
            <w:vAlign w:val="center"/>
          </w:tcPr>
          <w:p w14:paraId="469BBFB8" w14:textId="77777777" w:rsidR="000332FF" w:rsidRPr="000B662E" w:rsidRDefault="000332FF" w:rsidP="003E0DF1">
            <w:pPr>
              <w:rPr>
                <w:rFonts w:cs="Arial"/>
                <w:b/>
                <w:bCs/>
                <w:sz w:val="16"/>
                <w:szCs w:val="16"/>
                <w:lang w:val="ro-RO"/>
              </w:rPr>
            </w:pPr>
            <w:r w:rsidRPr="000B662E">
              <w:rPr>
                <w:rFonts w:cs="Arial"/>
                <w:b/>
                <w:bCs/>
                <w:sz w:val="16"/>
                <w:szCs w:val="16"/>
                <w:lang w:val="ro-RO"/>
              </w:rPr>
              <w:t>1274,2919</w:t>
            </w:r>
          </w:p>
        </w:tc>
        <w:tc>
          <w:tcPr>
            <w:tcW w:w="900" w:type="dxa"/>
            <w:vMerge/>
            <w:tcBorders>
              <w:left w:val="nil"/>
              <w:right w:val="single" w:sz="4" w:space="0" w:color="auto"/>
            </w:tcBorders>
            <w:shd w:val="clear" w:color="auto" w:fill="auto"/>
            <w:noWrap/>
            <w:vAlign w:val="center"/>
          </w:tcPr>
          <w:p w14:paraId="6016C9D6"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654A0855" w14:textId="77777777" w:rsidR="000332FF" w:rsidRPr="000B662E" w:rsidRDefault="000332FF" w:rsidP="003E0DF1">
            <w:pPr>
              <w:jc w:val="center"/>
              <w:rPr>
                <w:rFonts w:cs="Arial"/>
                <w:b/>
                <w:bCs/>
                <w:sz w:val="16"/>
                <w:szCs w:val="16"/>
                <w:lang w:val="ro-RO"/>
              </w:rPr>
            </w:pPr>
          </w:p>
        </w:tc>
      </w:tr>
      <w:tr w:rsidR="000332FF" w:rsidRPr="000B662E" w14:paraId="690821B7"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68DC9233"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70E1A6C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BC85B51"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063F44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59F87C2"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4280568"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E6417C8"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0F14BEB"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03FA3E4E"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3234F833" w14:textId="77777777" w:rsidR="000332FF" w:rsidRPr="000B662E" w:rsidRDefault="000332FF" w:rsidP="003E0DF1">
            <w:pPr>
              <w:rPr>
                <w:rFonts w:cs="Arial"/>
                <w:b/>
                <w:sz w:val="16"/>
                <w:szCs w:val="16"/>
                <w:lang w:val="ro-RO"/>
              </w:rPr>
            </w:pPr>
            <w:r w:rsidRPr="000B662E">
              <w:rPr>
                <w:rFonts w:cs="Arial"/>
                <w:b/>
                <w:sz w:val="16"/>
                <w:szCs w:val="16"/>
                <w:lang w:val="ro-RO"/>
              </w:rPr>
              <w:t>Ojdula</w:t>
            </w:r>
          </w:p>
        </w:tc>
        <w:tc>
          <w:tcPr>
            <w:tcW w:w="720" w:type="dxa"/>
            <w:tcBorders>
              <w:top w:val="nil"/>
              <w:left w:val="nil"/>
              <w:bottom w:val="single" w:sz="4" w:space="0" w:color="auto"/>
              <w:right w:val="single" w:sz="4" w:space="0" w:color="auto"/>
            </w:tcBorders>
            <w:shd w:val="clear" w:color="auto" w:fill="auto"/>
            <w:noWrap/>
            <w:vAlign w:val="center"/>
          </w:tcPr>
          <w:p w14:paraId="35228968" w14:textId="77777777" w:rsidR="000332FF" w:rsidRPr="000B662E" w:rsidRDefault="000332FF" w:rsidP="003E0DF1">
            <w:pPr>
              <w:rPr>
                <w:rFonts w:cs="Arial"/>
                <w:b/>
                <w:sz w:val="16"/>
                <w:szCs w:val="16"/>
                <w:lang w:val="ro-RO"/>
              </w:rPr>
            </w:pPr>
            <w:r w:rsidRPr="000B662E">
              <w:rPr>
                <w:rFonts w:cs="Arial"/>
                <w:b/>
                <w:sz w:val="16"/>
                <w:szCs w:val="16"/>
                <w:lang w:val="ro-RO"/>
              </w:rPr>
              <w:t>64602</w:t>
            </w:r>
          </w:p>
        </w:tc>
        <w:tc>
          <w:tcPr>
            <w:tcW w:w="990" w:type="dxa"/>
            <w:tcBorders>
              <w:top w:val="nil"/>
              <w:left w:val="nil"/>
              <w:bottom w:val="single" w:sz="4" w:space="0" w:color="auto"/>
              <w:right w:val="single" w:sz="4" w:space="0" w:color="auto"/>
            </w:tcBorders>
            <w:shd w:val="clear" w:color="auto" w:fill="auto"/>
            <w:vAlign w:val="center"/>
          </w:tcPr>
          <w:p w14:paraId="08FE1C3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3</w:t>
            </w:r>
          </w:p>
        </w:tc>
        <w:tc>
          <w:tcPr>
            <w:tcW w:w="1260" w:type="dxa"/>
            <w:tcBorders>
              <w:top w:val="nil"/>
              <w:left w:val="nil"/>
              <w:bottom w:val="single" w:sz="4" w:space="0" w:color="auto"/>
              <w:right w:val="single" w:sz="4" w:space="0" w:color="auto"/>
            </w:tcBorders>
            <w:shd w:val="clear" w:color="auto" w:fill="auto"/>
            <w:vAlign w:val="center"/>
          </w:tcPr>
          <w:p w14:paraId="178C7399" w14:textId="77777777" w:rsidR="000332FF" w:rsidRPr="000B662E" w:rsidRDefault="000332FF" w:rsidP="003E0DF1">
            <w:pPr>
              <w:rPr>
                <w:rFonts w:cs="Arial"/>
                <w:b/>
                <w:bCs/>
                <w:sz w:val="16"/>
                <w:szCs w:val="16"/>
                <w:lang w:val="ro-RO"/>
              </w:rPr>
            </w:pPr>
            <w:r w:rsidRPr="000B662E">
              <w:rPr>
                <w:rFonts w:cs="Arial"/>
                <w:b/>
                <w:bCs/>
                <w:sz w:val="16"/>
                <w:szCs w:val="16"/>
                <w:lang w:val="ro-RO"/>
              </w:rPr>
              <w:t>29, 30, 31</w:t>
            </w:r>
          </w:p>
        </w:tc>
        <w:tc>
          <w:tcPr>
            <w:tcW w:w="604" w:type="dxa"/>
            <w:tcBorders>
              <w:top w:val="nil"/>
              <w:left w:val="nil"/>
              <w:bottom w:val="single" w:sz="4" w:space="0" w:color="auto"/>
              <w:right w:val="single" w:sz="4" w:space="0" w:color="auto"/>
            </w:tcBorders>
            <w:shd w:val="clear" w:color="auto" w:fill="auto"/>
            <w:vAlign w:val="center"/>
          </w:tcPr>
          <w:p w14:paraId="023B685D" w14:textId="77777777" w:rsidR="000332FF" w:rsidRPr="000B662E" w:rsidRDefault="000332FF" w:rsidP="003E0DF1">
            <w:pPr>
              <w:rPr>
                <w:rFonts w:cs="Arial"/>
                <w:b/>
                <w:bCs/>
                <w:sz w:val="16"/>
                <w:szCs w:val="16"/>
                <w:lang w:val="ro-RO"/>
              </w:rPr>
            </w:pPr>
            <w:r w:rsidRPr="000B662E">
              <w:rPr>
                <w:rFonts w:cs="Arial"/>
                <w:b/>
                <w:bCs/>
                <w:sz w:val="16"/>
                <w:szCs w:val="16"/>
                <w:lang w:val="ro-RO"/>
              </w:rPr>
              <w:t>440</w:t>
            </w:r>
          </w:p>
        </w:tc>
        <w:tc>
          <w:tcPr>
            <w:tcW w:w="1016" w:type="dxa"/>
            <w:tcBorders>
              <w:top w:val="nil"/>
              <w:left w:val="nil"/>
              <w:bottom w:val="single" w:sz="4" w:space="0" w:color="auto"/>
              <w:right w:val="single" w:sz="4" w:space="0" w:color="auto"/>
            </w:tcBorders>
            <w:shd w:val="clear" w:color="auto" w:fill="auto"/>
            <w:vAlign w:val="center"/>
          </w:tcPr>
          <w:p w14:paraId="3C1F589B" w14:textId="77777777" w:rsidR="000332FF" w:rsidRPr="000B662E" w:rsidRDefault="000332FF" w:rsidP="003E0DF1">
            <w:pPr>
              <w:rPr>
                <w:rFonts w:cs="Arial"/>
                <w:b/>
                <w:bCs/>
                <w:sz w:val="16"/>
                <w:szCs w:val="16"/>
                <w:lang w:val="ro-RO"/>
              </w:rPr>
            </w:pPr>
            <w:r w:rsidRPr="000B662E">
              <w:rPr>
                <w:rFonts w:cs="Arial"/>
                <w:b/>
                <w:bCs/>
                <w:sz w:val="16"/>
                <w:szCs w:val="16"/>
                <w:lang w:val="ro-RO"/>
              </w:rPr>
              <w:t>956,3544</w:t>
            </w:r>
          </w:p>
        </w:tc>
        <w:tc>
          <w:tcPr>
            <w:tcW w:w="900" w:type="dxa"/>
            <w:vMerge/>
            <w:tcBorders>
              <w:left w:val="nil"/>
              <w:right w:val="single" w:sz="4" w:space="0" w:color="auto"/>
            </w:tcBorders>
            <w:shd w:val="clear" w:color="auto" w:fill="auto"/>
            <w:noWrap/>
            <w:vAlign w:val="center"/>
          </w:tcPr>
          <w:p w14:paraId="1996FB38"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503053B5" w14:textId="77777777" w:rsidR="000332FF" w:rsidRPr="000B662E" w:rsidRDefault="000332FF" w:rsidP="003E0DF1">
            <w:pPr>
              <w:jc w:val="center"/>
              <w:rPr>
                <w:rFonts w:cs="Arial"/>
                <w:b/>
                <w:bCs/>
                <w:sz w:val="16"/>
                <w:szCs w:val="16"/>
                <w:lang w:val="ro-RO"/>
              </w:rPr>
            </w:pPr>
          </w:p>
        </w:tc>
      </w:tr>
      <w:tr w:rsidR="000332FF" w:rsidRPr="000B662E" w14:paraId="3F6130DD"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780256F3"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0CCE9095"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B8D519C"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780B154"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0F1FAD7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D4EB926"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6021B78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08899B65" w14:textId="77777777" w:rsidR="000332FF" w:rsidRPr="000B662E" w:rsidRDefault="000332FF" w:rsidP="003E0DF1">
            <w:pPr>
              <w:jc w:val="center"/>
              <w:rPr>
                <w:rFonts w:cs="Arial"/>
                <w:b/>
                <w:bCs/>
                <w:sz w:val="16"/>
                <w:szCs w:val="16"/>
                <w:lang w:val="ro-RO"/>
              </w:rPr>
            </w:pPr>
          </w:p>
        </w:tc>
        <w:tc>
          <w:tcPr>
            <w:tcW w:w="990" w:type="dxa"/>
            <w:vMerge/>
            <w:tcBorders>
              <w:left w:val="nil"/>
              <w:right w:val="single" w:sz="4" w:space="0" w:color="auto"/>
            </w:tcBorders>
            <w:shd w:val="clear" w:color="auto" w:fill="auto"/>
            <w:vAlign w:val="center"/>
          </w:tcPr>
          <w:p w14:paraId="221B28C4"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06F7AE17" w14:textId="77777777" w:rsidR="000332FF" w:rsidRPr="000B662E" w:rsidRDefault="000332FF" w:rsidP="003E0DF1">
            <w:pPr>
              <w:rPr>
                <w:rFonts w:cs="Arial"/>
                <w:b/>
                <w:sz w:val="16"/>
                <w:szCs w:val="16"/>
                <w:lang w:val="ro-RO"/>
              </w:rPr>
            </w:pPr>
            <w:r w:rsidRPr="000B662E">
              <w:rPr>
                <w:rFonts w:cs="Arial"/>
                <w:b/>
                <w:sz w:val="16"/>
                <w:szCs w:val="16"/>
                <w:lang w:val="ro-RO"/>
              </w:rPr>
              <w:t>Poian</w:t>
            </w:r>
          </w:p>
        </w:tc>
        <w:tc>
          <w:tcPr>
            <w:tcW w:w="720" w:type="dxa"/>
            <w:tcBorders>
              <w:top w:val="nil"/>
              <w:left w:val="nil"/>
              <w:bottom w:val="single" w:sz="4" w:space="0" w:color="auto"/>
              <w:right w:val="single" w:sz="4" w:space="0" w:color="auto"/>
            </w:tcBorders>
            <w:shd w:val="clear" w:color="auto" w:fill="auto"/>
            <w:noWrap/>
            <w:vAlign w:val="center"/>
          </w:tcPr>
          <w:p w14:paraId="66DE5563" w14:textId="77777777" w:rsidR="000332FF" w:rsidRPr="000B662E" w:rsidRDefault="000332FF" w:rsidP="003E0DF1">
            <w:pPr>
              <w:rPr>
                <w:rFonts w:cs="Arial"/>
                <w:b/>
                <w:sz w:val="16"/>
                <w:szCs w:val="16"/>
                <w:lang w:val="ro-RO"/>
              </w:rPr>
            </w:pPr>
            <w:r w:rsidRPr="000B662E">
              <w:rPr>
                <w:rFonts w:cs="Arial"/>
                <w:b/>
                <w:sz w:val="16"/>
                <w:szCs w:val="16"/>
                <w:lang w:val="ro-RO"/>
              </w:rPr>
              <w:t>64719</w:t>
            </w:r>
          </w:p>
        </w:tc>
        <w:tc>
          <w:tcPr>
            <w:tcW w:w="990" w:type="dxa"/>
            <w:tcBorders>
              <w:top w:val="nil"/>
              <w:left w:val="nil"/>
              <w:bottom w:val="single" w:sz="4" w:space="0" w:color="auto"/>
              <w:right w:val="single" w:sz="4" w:space="0" w:color="auto"/>
            </w:tcBorders>
            <w:shd w:val="clear" w:color="auto" w:fill="auto"/>
            <w:vAlign w:val="center"/>
          </w:tcPr>
          <w:p w14:paraId="7A7E972B"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4</w:t>
            </w:r>
          </w:p>
        </w:tc>
        <w:tc>
          <w:tcPr>
            <w:tcW w:w="1260" w:type="dxa"/>
            <w:tcBorders>
              <w:top w:val="nil"/>
              <w:left w:val="nil"/>
              <w:bottom w:val="single" w:sz="4" w:space="0" w:color="auto"/>
              <w:right w:val="single" w:sz="4" w:space="0" w:color="auto"/>
            </w:tcBorders>
            <w:shd w:val="clear" w:color="auto" w:fill="auto"/>
            <w:vAlign w:val="center"/>
          </w:tcPr>
          <w:p w14:paraId="657A5583" w14:textId="77777777" w:rsidR="000332FF" w:rsidRPr="000B662E" w:rsidRDefault="000332FF" w:rsidP="003E0DF1">
            <w:pPr>
              <w:rPr>
                <w:rFonts w:cs="Arial"/>
                <w:b/>
                <w:bCs/>
                <w:sz w:val="16"/>
                <w:szCs w:val="16"/>
                <w:lang w:val="ro-RO"/>
              </w:rPr>
            </w:pPr>
            <w:r w:rsidRPr="000B662E">
              <w:rPr>
                <w:rFonts w:cs="Arial"/>
                <w:b/>
                <w:bCs/>
                <w:sz w:val="16"/>
                <w:szCs w:val="16"/>
                <w:lang w:val="ro-RO"/>
              </w:rPr>
              <w:t>44, 45, 46, 59</w:t>
            </w:r>
          </w:p>
        </w:tc>
        <w:tc>
          <w:tcPr>
            <w:tcW w:w="604" w:type="dxa"/>
            <w:tcBorders>
              <w:top w:val="nil"/>
              <w:left w:val="nil"/>
              <w:bottom w:val="single" w:sz="4" w:space="0" w:color="auto"/>
              <w:right w:val="single" w:sz="4" w:space="0" w:color="auto"/>
            </w:tcBorders>
            <w:shd w:val="clear" w:color="auto" w:fill="auto"/>
            <w:vAlign w:val="center"/>
          </w:tcPr>
          <w:p w14:paraId="212F7D66" w14:textId="77777777" w:rsidR="000332FF" w:rsidRPr="000B662E" w:rsidRDefault="000332FF" w:rsidP="003E0DF1">
            <w:pPr>
              <w:rPr>
                <w:rFonts w:cs="Arial"/>
                <w:b/>
                <w:bCs/>
                <w:sz w:val="16"/>
                <w:szCs w:val="16"/>
                <w:lang w:val="ro-RO"/>
              </w:rPr>
            </w:pPr>
            <w:r w:rsidRPr="000B662E">
              <w:rPr>
                <w:rFonts w:cs="Arial"/>
                <w:b/>
                <w:bCs/>
                <w:sz w:val="16"/>
                <w:szCs w:val="16"/>
                <w:lang w:val="ro-RO"/>
              </w:rPr>
              <w:t>529</w:t>
            </w:r>
          </w:p>
        </w:tc>
        <w:tc>
          <w:tcPr>
            <w:tcW w:w="1016" w:type="dxa"/>
            <w:tcBorders>
              <w:top w:val="nil"/>
              <w:left w:val="nil"/>
              <w:bottom w:val="single" w:sz="4" w:space="0" w:color="auto"/>
              <w:right w:val="single" w:sz="4" w:space="0" w:color="auto"/>
            </w:tcBorders>
            <w:shd w:val="clear" w:color="auto" w:fill="auto"/>
            <w:vAlign w:val="center"/>
          </w:tcPr>
          <w:p w14:paraId="35EA80BB" w14:textId="77777777" w:rsidR="000332FF" w:rsidRPr="000B662E" w:rsidRDefault="000332FF" w:rsidP="003E0DF1">
            <w:pPr>
              <w:rPr>
                <w:rFonts w:cs="Arial"/>
                <w:b/>
                <w:bCs/>
                <w:sz w:val="16"/>
                <w:szCs w:val="16"/>
                <w:lang w:val="ro-RO"/>
              </w:rPr>
            </w:pPr>
            <w:r w:rsidRPr="000B662E">
              <w:rPr>
                <w:rFonts w:cs="Arial"/>
                <w:b/>
                <w:bCs/>
                <w:sz w:val="16"/>
                <w:szCs w:val="16"/>
                <w:lang w:val="ro-RO"/>
              </w:rPr>
              <w:t>219,341</w:t>
            </w:r>
          </w:p>
        </w:tc>
        <w:tc>
          <w:tcPr>
            <w:tcW w:w="900" w:type="dxa"/>
            <w:vMerge/>
            <w:tcBorders>
              <w:left w:val="nil"/>
              <w:right w:val="single" w:sz="4" w:space="0" w:color="auto"/>
            </w:tcBorders>
            <w:shd w:val="clear" w:color="auto" w:fill="auto"/>
            <w:noWrap/>
            <w:vAlign w:val="center"/>
          </w:tcPr>
          <w:p w14:paraId="00595523"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7E23D2F6" w14:textId="77777777" w:rsidR="000332FF" w:rsidRPr="000B662E" w:rsidRDefault="000332FF" w:rsidP="003E0DF1">
            <w:pPr>
              <w:jc w:val="center"/>
              <w:rPr>
                <w:rFonts w:cs="Arial"/>
                <w:b/>
                <w:bCs/>
                <w:sz w:val="16"/>
                <w:szCs w:val="16"/>
                <w:lang w:val="ro-RO"/>
              </w:rPr>
            </w:pPr>
          </w:p>
        </w:tc>
      </w:tr>
      <w:tr w:rsidR="000332FF" w:rsidRPr="000B662E" w14:paraId="4A951854"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0E9C5C24" w14:textId="77777777" w:rsidR="000332FF" w:rsidRPr="000B662E" w:rsidRDefault="000332FF" w:rsidP="003E0DF1">
            <w:pPr>
              <w:rPr>
                <w:rFonts w:cs="Arial"/>
                <w:b/>
                <w:bCs/>
                <w:sz w:val="16"/>
                <w:szCs w:val="16"/>
                <w:lang w:val="ro-RO"/>
              </w:rPr>
            </w:pPr>
          </w:p>
        </w:tc>
        <w:tc>
          <w:tcPr>
            <w:tcW w:w="1104" w:type="dxa"/>
            <w:vMerge/>
            <w:tcBorders>
              <w:left w:val="nil"/>
              <w:right w:val="single" w:sz="4" w:space="0" w:color="auto"/>
            </w:tcBorders>
            <w:shd w:val="clear" w:color="auto" w:fill="auto"/>
            <w:vAlign w:val="center"/>
          </w:tcPr>
          <w:p w14:paraId="1F8779FE"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B5FBF7F"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34223C9"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B6395C8"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6760999"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95B1ACE"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7204414" w14:textId="77777777" w:rsidR="000332FF" w:rsidRPr="000B662E" w:rsidRDefault="000332FF" w:rsidP="003E0DF1">
            <w:pPr>
              <w:jc w:val="center"/>
              <w:rPr>
                <w:rFonts w:cs="Arial"/>
                <w:b/>
                <w:bCs/>
                <w:sz w:val="16"/>
                <w:szCs w:val="16"/>
                <w:lang w:val="ro-RO"/>
              </w:rPr>
            </w:pPr>
          </w:p>
        </w:tc>
        <w:tc>
          <w:tcPr>
            <w:tcW w:w="990" w:type="dxa"/>
            <w:vMerge/>
            <w:tcBorders>
              <w:left w:val="nil"/>
              <w:bottom w:val="single" w:sz="4" w:space="0" w:color="auto"/>
              <w:right w:val="single" w:sz="4" w:space="0" w:color="auto"/>
            </w:tcBorders>
            <w:shd w:val="clear" w:color="auto" w:fill="auto"/>
            <w:vAlign w:val="center"/>
          </w:tcPr>
          <w:p w14:paraId="4BE074AD"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7CE900A3" w14:textId="77777777" w:rsidR="000332FF" w:rsidRPr="000B662E" w:rsidRDefault="000332FF" w:rsidP="003E0DF1">
            <w:pPr>
              <w:rPr>
                <w:rFonts w:cs="Arial"/>
                <w:b/>
                <w:sz w:val="16"/>
                <w:szCs w:val="16"/>
                <w:lang w:val="ro-RO"/>
              </w:rPr>
            </w:pPr>
            <w:r w:rsidRPr="000B662E">
              <w:rPr>
                <w:rFonts w:cs="Arial"/>
                <w:b/>
                <w:sz w:val="16"/>
                <w:szCs w:val="16"/>
                <w:lang w:val="ro-RO"/>
              </w:rPr>
              <w:t>Zăbala</w:t>
            </w:r>
          </w:p>
        </w:tc>
        <w:tc>
          <w:tcPr>
            <w:tcW w:w="720" w:type="dxa"/>
            <w:tcBorders>
              <w:top w:val="nil"/>
              <w:left w:val="nil"/>
              <w:bottom w:val="single" w:sz="4" w:space="0" w:color="auto"/>
              <w:right w:val="single" w:sz="4" w:space="0" w:color="auto"/>
            </w:tcBorders>
            <w:shd w:val="clear" w:color="auto" w:fill="auto"/>
            <w:noWrap/>
            <w:vAlign w:val="center"/>
          </w:tcPr>
          <w:p w14:paraId="11CA6DB8" w14:textId="77777777" w:rsidR="000332FF" w:rsidRPr="000B662E" w:rsidRDefault="000332FF" w:rsidP="003E0DF1">
            <w:pPr>
              <w:rPr>
                <w:rFonts w:cs="Arial"/>
                <w:b/>
                <w:sz w:val="16"/>
                <w:szCs w:val="16"/>
                <w:lang w:val="ro-RO"/>
              </w:rPr>
            </w:pPr>
            <w:r w:rsidRPr="000B662E">
              <w:rPr>
                <w:rFonts w:cs="Arial"/>
                <w:b/>
                <w:sz w:val="16"/>
                <w:szCs w:val="16"/>
                <w:lang w:val="ro-RO"/>
              </w:rPr>
              <w:t>65048</w:t>
            </w:r>
          </w:p>
        </w:tc>
        <w:tc>
          <w:tcPr>
            <w:tcW w:w="990" w:type="dxa"/>
            <w:tcBorders>
              <w:top w:val="nil"/>
              <w:left w:val="nil"/>
              <w:bottom w:val="single" w:sz="4" w:space="0" w:color="auto"/>
              <w:right w:val="single" w:sz="4" w:space="0" w:color="auto"/>
            </w:tcBorders>
            <w:shd w:val="clear" w:color="auto" w:fill="auto"/>
            <w:vAlign w:val="center"/>
          </w:tcPr>
          <w:p w14:paraId="1DDFF31A"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13</w:t>
            </w:r>
          </w:p>
        </w:tc>
        <w:tc>
          <w:tcPr>
            <w:tcW w:w="1260" w:type="dxa"/>
            <w:tcBorders>
              <w:top w:val="nil"/>
              <w:left w:val="nil"/>
              <w:bottom w:val="single" w:sz="4" w:space="0" w:color="auto"/>
              <w:right w:val="single" w:sz="4" w:space="0" w:color="auto"/>
            </w:tcBorders>
            <w:shd w:val="clear" w:color="auto" w:fill="auto"/>
            <w:vAlign w:val="center"/>
          </w:tcPr>
          <w:p w14:paraId="337DFC52" w14:textId="77777777" w:rsidR="000332FF" w:rsidRPr="000B662E" w:rsidRDefault="000332FF" w:rsidP="003E0DF1">
            <w:pPr>
              <w:rPr>
                <w:rFonts w:cs="Arial"/>
                <w:b/>
                <w:bCs/>
                <w:sz w:val="16"/>
                <w:szCs w:val="16"/>
                <w:lang w:val="ro-RO"/>
              </w:rPr>
            </w:pPr>
            <w:r w:rsidRPr="000B662E">
              <w:rPr>
                <w:rFonts w:cs="Arial"/>
                <w:b/>
                <w:bCs/>
                <w:sz w:val="16"/>
                <w:szCs w:val="16"/>
                <w:lang w:val="ro-RO"/>
              </w:rPr>
              <w:t>8, 11, 12, 13, 14, 31, 35, 47, 51, 52, 60, 61, 104</w:t>
            </w:r>
          </w:p>
        </w:tc>
        <w:tc>
          <w:tcPr>
            <w:tcW w:w="604" w:type="dxa"/>
            <w:tcBorders>
              <w:top w:val="nil"/>
              <w:left w:val="nil"/>
              <w:bottom w:val="single" w:sz="4" w:space="0" w:color="auto"/>
              <w:right w:val="single" w:sz="4" w:space="0" w:color="auto"/>
            </w:tcBorders>
            <w:shd w:val="clear" w:color="auto" w:fill="auto"/>
            <w:vAlign w:val="center"/>
          </w:tcPr>
          <w:p w14:paraId="0345A165" w14:textId="77777777" w:rsidR="000332FF" w:rsidRPr="000B662E" w:rsidRDefault="000332FF" w:rsidP="003E0DF1">
            <w:pPr>
              <w:rPr>
                <w:rFonts w:cs="Arial"/>
                <w:b/>
                <w:bCs/>
                <w:sz w:val="16"/>
                <w:szCs w:val="16"/>
                <w:lang w:val="ro-RO"/>
              </w:rPr>
            </w:pPr>
            <w:r w:rsidRPr="000B662E">
              <w:rPr>
                <w:rFonts w:cs="Arial"/>
                <w:b/>
                <w:bCs/>
                <w:sz w:val="16"/>
                <w:szCs w:val="16"/>
                <w:lang w:val="ro-RO"/>
              </w:rPr>
              <w:t>1100</w:t>
            </w:r>
          </w:p>
        </w:tc>
        <w:tc>
          <w:tcPr>
            <w:tcW w:w="1016" w:type="dxa"/>
            <w:tcBorders>
              <w:top w:val="nil"/>
              <w:left w:val="nil"/>
              <w:bottom w:val="single" w:sz="4" w:space="0" w:color="auto"/>
              <w:right w:val="single" w:sz="4" w:space="0" w:color="auto"/>
            </w:tcBorders>
            <w:shd w:val="clear" w:color="auto" w:fill="auto"/>
            <w:vAlign w:val="center"/>
          </w:tcPr>
          <w:p w14:paraId="214D5DBC" w14:textId="77777777" w:rsidR="000332FF" w:rsidRPr="000B662E" w:rsidRDefault="000332FF" w:rsidP="003E0DF1">
            <w:pPr>
              <w:rPr>
                <w:rFonts w:cs="Arial"/>
                <w:b/>
                <w:bCs/>
                <w:sz w:val="16"/>
                <w:szCs w:val="16"/>
                <w:lang w:val="ro-RO"/>
              </w:rPr>
            </w:pPr>
            <w:r w:rsidRPr="000B662E">
              <w:rPr>
                <w:rFonts w:cs="Arial"/>
                <w:b/>
                <w:bCs/>
                <w:sz w:val="16"/>
                <w:szCs w:val="16"/>
                <w:lang w:val="ro-RO"/>
              </w:rPr>
              <w:t>1015,618</w:t>
            </w:r>
          </w:p>
        </w:tc>
        <w:tc>
          <w:tcPr>
            <w:tcW w:w="900" w:type="dxa"/>
            <w:vMerge/>
            <w:tcBorders>
              <w:left w:val="nil"/>
              <w:right w:val="single" w:sz="4" w:space="0" w:color="auto"/>
            </w:tcBorders>
            <w:shd w:val="clear" w:color="auto" w:fill="auto"/>
            <w:noWrap/>
            <w:vAlign w:val="center"/>
          </w:tcPr>
          <w:p w14:paraId="3011B810"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32CF0239" w14:textId="77777777" w:rsidR="000332FF" w:rsidRPr="000B662E" w:rsidRDefault="000332FF" w:rsidP="003E0DF1">
            <w:pPr>
              <w:jc w:val="center"/>
              <w:rPr>
                <w:rFonts w:cs="Arial"/>
                <w:b/>
                <w:bCs/>
                <w:sz w:val="16"/>
                <w:szCs w:val="16"/>
                <w:lang w:val="ro-RO"/>
              </w:rPr>
            </w:pPr>
          </w:p>
        </w:tc>
      </w:tr>
      <w:tr w:rsidR="000332FF" w:rsidRPr="000B662E" w14:paraId="0906F782"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54D31D44" w14:textId="77777777" w:rsidR="000332FF" w:rsidRPr="000B662E" w:rsidRDefault="000332FF" w:rsidP="003E0DF1">
            <w:pPr>
              <w:rPr>
                <w:rFonts w:cs="Arial"/>
                <w:b/>
                <w:bCs/>
                <w:sz w:val="16"/>
                <w:szCs w:val="16"/>
                <w:lang w:val="ro-RO"/>
              </w:rPr>
            </w:pPr>
          </w:p>
        </w:tc>
        <w:tc>
          <w:tcPr>
            <w:tcW w:w="1104" w:type="dxa"/>
            <w:vMerge/>
            <w:tcBorders>
              <w:left w:val="nil"/>
              <w:bottom w:val="single" w:sz="4" w:space="0" w:color="auto"/>
              <w:right w:val="single" w:sz="4" w:space="0" w:color="auto"/>
            </w:tcBorders>
            <w:shd w:val="clear" w:color="auto" w:fill="auto"/>
            <w:vAlign w:val="center"/>
          </w:tcPr>
          <w:p w14:paraId="42168FDF"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769A3380"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14B6BF5F"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1D85B61"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4367719"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5883D245"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54269940" w14:textId="77777777" w:rsidR="000332FF" w:rsidRPr="000B662E" w:rsidRDefault="000332FF" w:rsidP="003E0DF1">
            <w:pPr>
              <w:jc w:val="center"/>
              <w:rPr>
                <w:rFonts w:cs="Arial"/>
                <w:b/>
                <w:bCs/>
                <w:sz w:val="16"/>
                <w:szCs w:val="16"/>
                <w:lang w:val="ro-RO"/>
              </w:rPr>
            </w:pPr>
          </w:p>
        </w:tc>
        <w:tc>
          <w:tcPr>
            <w:tcW w:w="990" w:type="dxa"/>
            <w:tcBorders>
              <w:left w:val="nil"/>
              <w:bottom w:val="single" w:sz="4" w:space="0" w:color="auto"/>
              <w:right w:val="single" w:sz="4" w:space="0" w:color="auto"/>
            </w:tcBorders>
            <w:shd w:val="clear" w:color="auto" w:fill="auto"/>
            <w:vAlign w:val="center"/>
          </w:tcPr>
          <w:p w14:paraId="67D21393"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noWrap/>
            <w:vAlign w:val="center"/>
          </w:tcPr>
          <w:p w14:paraId="0145DAC1" w14:textId="77777777" w:rsidR="000332FF" w:rsidRPr="000B662E" w:rsidRDefault="000332FF" w:rsidP="003E0DF1">
            <w:pPr>
              <w:rPr>
                <w:rFonts w:cs="Arial"/>
                <w:b/>
                <w:sz w:val="16"/>
                <w:szCs w:val="16"/>
                <w:lang w:val="ro-RO"/>
              </w:rPr>
            </w:pPr>
            <w:r w:rsidRPr="000B662E">
              <w:rPr>
                <w:rFonts w:cs="Arial"/>
                <w:b/>
                <w:sz w:val="16"/>
                <w:szCs w:val="16"/>
                <w:lang w:val="ro-RO"/>
              </w:rPr>
              <w:t>Zagon</w:t>
            </w:r>
          </w:p>
        </w:tc>
        <w:tc>
          <w:tcPr>
            <w:tcW w:w="720" w:type="dxa"/>
            <w:tcBorders>
              <w:top w:val="nil"/>
              <w:left w:val="nil"/>
              <w:bottom w:val="single" w:sz="4" w:space="0" w:color="auto"/>
              <w:right w:val="single" w:sz="4" w:space="0" w:color="auto"/>
            </w:tcBorders>
            <w:shd w:val="clear" w:color="auto" w:fill="auto"/>
            <w:noWrap/>
            <w:vAlign w:val="center"/>
          </w:tcPr>
          <w:p w14:paraId="6FE5C440" w14:textId="77777777" w:rsidR="000332FF" w:rsidRPr="000B662E" w:rsidRDefault="000332FF" w:rsidP="003E0DF1">
            <w:pPr>
              <w:rPr>
                <w:rFonts w:cs="Arial"/>
                <w:b/>
                <w:sz w:val="16"/>
                <w:szCs w:val="16"/>
                <w:lang w:val="ro-RO"/>
              </w:rPr>
            </w:pPr>
            <w:r w:rsidRPr="000B662E">
              <w:rPr>
                <w:rFonts w:cs="Arial"/>
                <w:b/>
                <w:sz w:val="16"/>
                <w:szCs w:val="16"/>
                <w:lang w:val="ro-RO"/>
              </w:rPr>
              <w:t>65011</w:t>
            </w:r>
          </w:p>
        </w:tc>
        <w:tc>
          <w:tcPr>
            <w:tcW w:w="990" w:type="dxa"/>
            <w:tcBorders>
              <w:top w:val="nil"/>
              <w:left w:val="nil"/>
              <w:bottom w:val="single" w:sz="4" w:space="0" w:color="auto"/>
              <w:right w:val="single" w:sz="4" w:space="0" w:color="auto"/>
            </w:tcBorders>
            <w:shd w:val="clear" w:color="auto" w:fill="auto"/>
            <w:vAlign w:val="center"/>
          </w:tcPr>
          <w:p w14:paraId="5CA6B68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9</w:t>
            </w:r>
          </w:p>
        </w:tc>
        <w:tc>
          <w:tcPr>
            <w:tcW w:w="1260" w:type="dxa"/>
            <w:tcBorders>
              <w:top w:val="nil"/>
              <w:left w:val="nil"/>
              <w:bottom w:val="single" w:sz="4" w:space="0" w:color="auto"/>
              <w:right w:val="single" w:sz="4" w:space="0" w:color="auto"/>
            </w:tcBorders>
            <w:shd w:val="clear" w:color="auto" w:fill="auto"/>
            <w:vAlign w:val="center"/>
          </w:tcPr>
          <w:p w14:paraId="02B60270" w14:textId="77777777" w:rsidR="000332FF" w:rsidRPr="000B662E" w:rsidRDefault="000332FF" w:rsidP="003E0DF1">
            <w:pPr>
              <w:rPr>
                <w:rFonts w:cs="Arial"/>
                <w:b/>
                <w:bCs/>
                <w:sz w:val="16"/>
                <w:szCs w:val="16"/>
                <w:lang w:val="ro-RO"/>
              </w:rPr>
            </w:pPr>
            <w:r w:rsidRPr="000B662E">
              <w:rPr>
                <w:rFonts w:cs="Arial"/>
                <w:b/>
                <w:bCs/>
                <w:sz w:val="16"/>
                <w:szCs w:val="16"/>
                <w:lang w:val="ro-RO"/>
              </w:rPr>
              <w:t>26, 29, 30, 31, 32, 34, 35, 36, 37</w:t>
            </w:r>
          </w:p>
        </w:tc>
        <w:tc>
          <w:tcPr>
            <w:tcW w:w="604" w:type="dxa"/>
            <w:tcBorders>
              <w:top w:val="nil"/>
              <w:left w:val="nil"/>
              <w:bottom w:val="single" w:sz="4" w:space="0" w:color="auto"/>
              <w:right w:val="single" w:sz="4" w:space="0" w:color="auto"/>
            </w:tcBorders>
            <w:shd w:val="clear" w:color="auto" w:fill="auto"/>
            <w:vAlign w:val="center"/>
          </w:tcPr>
          <w:p w14:paraId="1B88338B" w14:textId="77777777" w:rsidR="000332FF" w:rsidRPr="000B662E" w:rsidRDefault="000332FF" w:rsidP="003E0DF1">
            <w:pPr>
              <w:rPr>
                <w:rFonts w:cs="Arial"/>
                <w:b/>
                <w:bCs/>
                <w:sz w:val="16"/>
                <w:szCs w:val="16"/>
                <w:lang w:val="ro-RO"/>
              </w:rPr>
            </w:pPr>
            <w:r w:rsidRPr="000B662E">
              <w:rPr>
                <w:rFonts w:cs="Arial"/>
                <w:b/>
                <w:bCs/>
                <w:sz w:val="16"/>
                <w:szCs w:val="16"/>
                <w:lang w:val="ro-RO"/>
              </w:rPr>
              <w:t>1150</w:t>
            </w:r>
          </w:p>
        </w:tc>
        <w:tc>
          <w:tcPr>
            <w:tcW w:w="1016" w:type="dxa"/>
            <w:tcBorders>
              <w:top w:val="nil"/>
              <w:left w:val="nil"/>
              <w:bottom w:val="single" w:sz="4" w:space="0" w:color="auto"/>
              <w:right w:val="single" w:sz="4" w:space="0" w:color="auto"/>
            </w:tcBorders>
            <w:shd w:val="clear" w:color="auto" w:fill="auto"/>
            <w:vAlign w:val="center"/>
          </w:tcPr>
          <w:p w14:paraId="532E1F75" w14:textId="77777777" w:rsidR="000332FF" w:rsidRPr="000B662E" w:rsidRDefault="000332FF" w:rsidP="003E0DF1">
            <w:pPr>
              <w:rPr>
                <w:rFonts w:cs="Arial"/>
                <w:b/>
                <w:bCs/>
                <w:sz w:val="16"/>
                <w:szCs w:val="16"/>
                <w:lang w:val="ro-RO"/>
              </w:rPr>
            </w:pPr>
            <w:r w:rsidRPr="000B662E">
              <w:rPr>
                <w:rFonts w:cs="Arial"/>
                <w:b/>
                <w:bCs/>
                <w:sz w:val="16"/>
                <w:szCs w:val="16"/>
                <w:lang w:val="ro-RO"/>
              </w:rPr>
              <w:t>781,1491</w:t>
            </w:r>
          </w:p>
        </w:tc>
        <w:tc>
          <w:tcPr>
            <w:tcW w:w="900" w:type="dxa"/>
            <w:vMerge/>
            <w:tcBorders>
              <w:left w:val="nil"/>
              <w:right w:val="single" w:sz="4" w:space="0" w:color="auto"/>
            </w:tcBorders>
            <w:shd w:val="clear" w:color="auto" w:fill="auto"/>
            <w:noWrap/>
            <w:vAlign w:val="center"/>
          </w:tcPr>
          <w:p w14:paraId="2B79B2AF" w14:textId="77777777" w:rsidR="000332FF" w:rsidRPr="000B662E" w:rsidRDefault="000332FF" w:rsidP="003E0DF1">
            <w:pPr>
              <w:rPr>
                <w:rFonts w:cs="Arial"/>
                <w:b/>
                <w:bCs/>
                <w:sz w:val="16"/>
                <w:szCs w:val="16"/>
                <w:lang w:val="ro-RO"/>
              </w:rPr>
            </w:pPr>
          </w:p>
        </w:tc>
        <w:tc>
          <w:tcPr>
            <w:tcW w:w="900" w:type="dxa"/>
            <w:vMerge/>
            <w:tcBorders>
              <w:left w:val="nil"/>
              <w:right w:val="single" w:sz="4" w:space="0" w:color="auto"/>
            </w:tcBorders>
            <w:shd w:val="clear" w:color="auto" w:fill="auto"/>
            <w:vAlign w:val="center"/>
          </w:tcPr>
          <w:p w14:paraId="76C89B9E" w14:textId="77777777" w:rsidR="000332FF" w:rsidRPr="000B662E" w:rsidRDefault="000332FF" w:rsidP="003E0DF1">
            <w:pPr>
              <w:jc w:val="center"/>
              <w:rPr>
                <w:rFonts w:cs="Arial"/>
                <w:b/>
                <w:bCs/>
                <w:sz w:val="16"/>
                <w:szCs w:val="16"/>
                <w:lang w:val="ro-RO"/>
              </w:rPr>
            </w:pPr>
          </w:p>
        </w:tc>
      </w:tr>
      <w:tr w:rsidR="000332FF" w:rsidRPr="000B662E" w14:paraId="11FE0BAA" w14:textId="77777777" w:rsidTr="003E0DF1">
        <w:trPr>
          <w:trHeight w:val="196"/>
        </w:trPr>
        <w:tc>
          <w:tcPr>
            <w:tcW w:w="624" w:type="dxa"/>
            <w:vMerge/>
            <w:tcBorders>
              <w:top w:val="nil"/>
              <w:left w:val="single" w:sz="4" w:space="0" w:color="auto"/>
              <w:bottom w:val="single" w:sz="4" w:space="0" w:color="000000"/>
              <w:right w:val="single" w:sz="4" w:space="0" w:color="auto"/>
            </w:tcBorders>
            <w:vAlign w:val="center"/>
          </w:tcPr>
          <w:p w14:paraId="6B51FA7C" w14:textId="77777777" w:rsidR="000332FF" w:rsidRPr="000B662E" w:rsidRDefault="000332FF" w:rsidP="003E0DF1">
            <w:pPr>
              <w:rPr>
                <w:rFonts w:cs="Arial"/>
                <w:b/>
                <w:bCs/>
                <w:sz w:val="16"/>
                <w:szCs w:val="16"/>
                <w:lang w:val="ro-RO"/>
              </w:rPr>
            </w:pPr>
          </w:p>
        </w:tc>
        <w:tc>
          <w:tcPr>
            <w:tcW w:w="1104" w:type="dxa"/>
            <w:tcBorders>
              <w:top w:val="nil"/>
              <w:left w:val="nil"/>
              <w:bottom w:val="single" w:sz="4" w:space="0" w:color="auto"/>
              <w:right w:val="single" w:sz="4" w:space="0" w:color="auto"/>
            </w:tcBorders>
            <w:shd w:val="clear" w:color="auto" w:fill="auto"/>
            <w:vAlign w:val="center"/>
          </w:tcPr>
          <w:p w14:paraId="43035318" w14:textId="77777777" w:rsidR="000332FF" w:rsidRPr="000B662E" w:rsidRDefault="000332FF" w:rsidP="003E0DF1">
            <w:pPr>
              <w:jc w:val="center"/>
              <w:rPr>
                <w:rFonts w:cs="Arial"/>
                <w:b/>
                <w:bCs/>
                <w:sz w:val="16"/>
                <w:szCs w:val="16"/>
                <w:lang w:val="ro-RO"/>
              </w:rPr>
            </w:pPr>
          </w:p>
        </w:tc>
        <w:tc>
          <w:tcPr>
            <w:tcW w:w="1980" w:type="dxa"/>
            <w:gridSpan w:val="2"/>
            <w:tcBorders>
              <w:top w:val="nil"/>
              <w:left w:val="nil"/>
              <w:bottom w:val="single" w:sz="4" w:space="0" w:color="auto"/>
              <w:right w:val="single" w:sz="4" w:space="0" w:color="auto"/>
            </w:tcBorders>
            <w:shd w:val="clear" w:color="auto" w:fill="auto"/>
            <w:vAlign w:val="center"/>
          </w:tcPr>
          <w:p w14:paraId="719796D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TOTAL</w:t>
            </w:r>
          </w:p>
        </w:tc>
        <w:tc>
          <w:tcPr>
            <w:tcW w:w="990" w:type="dxa"/>
            <w:tcBorders>
              <w:top w:val="nil"/>
              <w:left w:val="nil"/>
              <w:bottom w:val="single" w:sz="4" w:space="0" w:color="auto"/>
              <w:right w:val="single" w:sz="4" w:space="0" w:color="auto"/>
            </w:tcBorders>
            <w:shd w:val="clear" w:color="auto" w:fill="auto"/>
            <w:vAlign w:val="center"/>
          </w:tcPr>
          <w:p w14:paraId="5F835946"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4D04CD3D" w14:textId="77777777" w:rsidR="000332FF" w:rsidRPr="000B662E" w:rsidRDefault="000332FF" w:rsidP="003E0DF1">
            <w:pPr>
              <w:jc w:val="center"/>
              <w:rPr>
                <w:rFonts w:cs="Arial"/>
                <w:b/>
                <w:bCs/>
                <w:sz w:val="16"/>
                <w:szCs w:val="16"/>
                <w:lang w:val="ro-RO"/>
              </w:rPr>
            </w:pPr>
          </w:p>
        </w:tc>
        <w:tc>
          <w:tcPr>
            <w:tcW w:w="900" w:type="dxa"/>
            <w:tcBorders>
              <w:top w:val="nil"/>
              <w:left w:val="nil"/>
              <w:bottom w:val="single" w:sz="4" w:space="0" w:color="auto"/>
              <w:right w:val="single" w:sz="4" w:space="0" w:color="auto"/>
            </w:tcBorders>
            <w:shd w:val="clear" w:color="auto" w:fill="auto"/>
            <w:vAlign w:val="center"/>
          </w:tcPr>
          <w:p w14:paraId="4C426BD6"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2B2FBFF1" w14:textId="77777777" w:rsidR="000332FF" w:rsidRPr="000B662E" w:rsidRDefault="000332FF" w:rsidP="003E0DF1">
            <w:pPr>
              <w:jc w:val="center"/>
              <w:rPr>
                <w:rFonts w:cs="Arial"/>
                <w:b/>
                <w:bCs/>
                <w:sz w:val="16"/>
                <w:szCs w:val="16"/>
                <w:lang w:val="ro-RO"/>
              </w:rPr>
            </w:pPr>
          </w:p>
        </w:tc>
        <w:tc>
          <w:tcPr>
            <w:tcW w:w="990" w:type="dxa"/>
            <w:tcBorders>
              <w:top w:val="nil"/>
              <w:left w:val="nil"/>
              <w:bottom w:val="single" w:sz="4" w:space="0" w:color="auto"/>
              <w:right w:val="single" w:sz="4" w:space="0" w:color="auto"/>
            </w:tcBorders>
            <w:shd w:val="clear" w:color="auto" w:fill="auto"/>
            <w:vAlign w:val="center"/>
          </w:tcPr>
          <w:p w14:paraId="61E35A2A" w14:textId="77777777" w:rsidR="000332FF" w:rsidRPr="000B662E" w:rsidRDefault="000332FF" w:rsidP="003E0DF1">
            <w:pPr>
              <w:jc w:val="center"/>
              <w:rPr>
                <w:rFonts w:cs="Arial"/>
                <w:b/>
                <w:bCs/>
                <w:sz w:val="16"/>
                <w:szCs w:val="16"/>
                <w:lang w:val="ro-RO"/>
              </w:rPr>
            </w:pPr>
          </w:p>
        </w:tc>
        <w:tc>
          <w:tcPr>
            <w:tcW w:w="1710" w:type="dxa"/>
            <w:gridSpan w:val="2"/>
            <w:tcBorders>
              <w:top w:val="nil"/>
              <w:left w:val="nil"/>
              <w:bottom w:val="single" w:sz="4" w:space="0" w:color="auto"/>
              <w:right w:val="single" w:sz="4" w:space="0" w:color="auto"/>
            </w:tcBorders>
            <w:shd w:val="clear" w:color="auto" w:fill="auto"/>
            <w:noWrap/>
            <w:vAlign w:val="bottom"/>
          </w:tcPr>
          <w:p w14:paraId="6A06E063"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TOTAL</w:t>
            </w:r>
          </w:p>
        </w:tc>
        <w:tc>
          <w:tcPr>
            <w:tcW w:w="990" w:type="dxa"/>
            <w:tcBorders>
              <w:top w:val="nil"/>
              <w:left w:val="nil"/>
              <w:bottom w:val="single" w:sz="4" w:space="0" w:color="auto"/>
              <w:right w:val="single" w:sz="4" w:space="0" w:color="auto"/>
            </w:tcBorders>
            <w:shd w:val="clear" w:color="auto" w:fill="auto"/>
            <w:vAlign w:val="bottom"/>
          </w:tcPr>
          <w:p w14:paraId="24DB1BB8"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88</w:t>
            </w:r>
          </w:p>
        </w:tc>
        <w:tc>
          <w:tcPr>
            <w:tcW w:w="1260" w:type="dxa"/>
            <w:tcBorders>
              <w:top w:val="nil"/>
              <w:left w:val="nil"/>
              <w:bottom w:val="single" w:sz="4" w:space="0" w:color="auto"/>
              <w:right w:val="single" w:sz="4" w:space="0" w:color="auto"/>
            </w:tcBorders>
            <w:shd w:val="clear" w:color="auto" w:fill="auto"/>
            <w:vAlign w:val="bottom"/>
          </w:tcPr>
          <w:p w14:paraId="04C32EF3" w14:textId="77777777" w:rsidR="000332FF" w:rsidRPr="000B662E" w:rsidRDefault="000332FF" w:rsidP="003E0DF1">
            <w:pPr>
              <w:jc w:val="center"/>
              <w:rPr>
                <w:rFonts w:cs="Arial"/>
                <w:b/>
                <w:bCs/>
                <w:sz w:val="16"/>
                <w:szCs w:val="16"/>
                <w:lang w:val="ro-RO"/>
              </w:rPr>
            </w:pPr>
          </w:p>
        </w:tc>
        <w:tc>
          <w:tcPr>
            <w:tcW w:w="604" w:type="dxa"/>
            <w:tcBorders>
              <w:top w:val="nil"/>
              <w:left w:val="nil"/>
              <w:bottom w:val="single" w:sz="4" w:space="0" w:color="auto"/>
              <w:right w:val="single" w:sz="4" w:space="0" w:color="auto"/>
            </w:tcBorders>
            <w:shd w:val="clear" w:color="auto" w:fill="auto"/>
            <w:vAlign w:val="bottom"/>
          </w:tcPr>
          <w:p w14:paraId="4EECD03B"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7694</w:t>
            </w:r>
          </w:p>
        </w:tc>
        <w:tc>
          <w:tcPr>
            <w:tcW w:w="1016" w:type="dxa"/>
            <w:tcBorders>
              <w:top w:val="nil"/>
              <w:left w:val="nil"/>
              <w:bottom w:val="single" w:sz="4" w:space="0" w:color="auto"/>
              <w:right w:val="single" w:sz="4" w:space="0" w:color="auto"/>
            </w:tcBorders>
            <w:shd w:val="clear" w:color="auto" w:fill="auto"/>
            <w:vAlign w:val="bottom"/>
          </w:tcPr>
          <w:p w14:paraId="6DFD4ADC" w14:textId="77777777" w:rsidR="000332FF" w:rsidRPr="000B662E" w:rsidRDefault="000332FF" w:rsidP="003E0DF1">
            <w:pPr>
              <w:jc w:val="center"/>
              <w:rPr>
                <w:rFonts w:cs="Arial"/>
                <w:b/>
                <w:bCs/>
                <w:sz w:val="16"/>
                <w:szCs w:val="16"/>
                <w:lang w:val="ro-RO"/>
              </w:rPr>
            </w:pPr>
            <w:r w:rsidRPr="000B662E">
              <w:rPr>
                <w:rFonts w:cs="Arial"/>
                <w:b/>
                <w:bCs/>
                <w:sz w:val="16"/>
                <w:szCs w:val="16"/>
                <w:lang w:val="ro-RO"/>
              </w:rPr>
              <w:t>5433,5872</w:t>
            </w:r>
          </w:p>
        </w:tc>
        <w:tc>
          <w:tcPr>
            <w:tcW w:w="900" w:type="dxa"/>
            <w:vMerge/>
            <w:tcBorders>
              <w:left w:val="nil"/>
              <w:bottom w:val="single" w:sz="4" w:space="0" w:color="auto"/>
              <w:right w:val="single" w:sz="4" w:space="0" w:color="auto"/>
            </w:tcBorders>
            <w:shd w:val="clear" w:color="auto" w:fill="auto"/>
            <w:noWrap/>
            <w:vAlign w:val="center"/>
          </w:tcPr>
          <w:p w14:paraId="292DDB8D" w14:textId="77777777" w:rsidR="000332FF" w:rsidRPr="000B662E" w:rsidRDefault="000332FF" w:rsidP="003E0DF1">
            <w:pPr>
              <w:rPr>
                <w:rFonts w:cs="Arial"/>
                <w:b/>
                <w:bCs/>
                <w:sz w:val="16"/>
                <w:szCs w:val="16"/>
                <w:lang w:val="ro-RO"/>
              </w:rPr>
            </w:pPr>
          </w:p>
        </w:tc>
        <w:tc>
          <w:tcPr>
            <w:tcW w:w="900" w:type="dxa"/>
            <w:vMerge/>
            <w:tcBorders>
              <w:left w:val="nil"/>
              <w:bottom w:val="single" w:sz="4" w:space="0" w:color="auto"/>
              <w:right w:val="single" w:sz="4" w:space="0" w:color="auto"/>
            </w:tcBorders>
            <w:shd w:val="clear" w:color="auto" w:fill="auto"/>
            <w:vAlign w:val="center"/>
          </w:tcPr>
          <w:p w14:paraId="5F4C6CFD" w14:textId="77777777" w:rsidR="000332FF" w:rsidRPr="000B662E" w:rsidRDefault="000332FF" w:rsidP="003E0DF1">
            <w:pPr>
              <w:jc w:val="center"/>
              <w:rPr>
                <w:rFonts w:cs="Arial"/>
                <w:b/>
                <w:bCs/>
                <w:sz w:val="16"/>
                <w:szCs w:val="16"/>
                <w:lang w:val="ro-RO"/>
              </w:rPr>
            </w:pPr>
          </w:p>
        </w:tc>
      </w:tr>
    </w:tbl>
    <w:p w14:paraId="5A1245DC" w14:textId="77777777" w:rsidR="000332FF" w:rsidRPr="00247B49" w:rsidRDefault="000332FF" w:rsidP="000332FF">
      <w:pPr>
        <w:tabs>
          <w:tab w:val="left" w:pos="0"/>
          <w:tab w:val="left" w:pos="748"/>
        </w:tabs>
        <w:jc w:val="both"/>
        <w:rPr>
          <w:rFonts w:cs="Arial"/>
          <w:b/>
          <w:color w:val="FF0000"/>
        </w:rPr>
      </w:pPr>
    </w:p>
    <w:p w14:paraId="0A0EDF3E" w14:textId="77777777" w:rsidR="000332FF" w:rsidRPr="00247B49" w:rsidRDefault="000332FF" w:rsidP="000332FF">
      <w:pPr>
        <w:tabs>
          <w:tab w:val="left" w:pos="8655"/>
        </w:tabs>
        <w:rPr>
          <w:rFonts w:cs="Arial"/>
          <w:lang w:val="fr-FR"/>
        </w:rPr>
      </w:pPr>
    </w:p>
    <w:p w14:paraId="77970A96" w14:textId="77777777" w:rsidR="000332FF" w:rsidRPr="00247B49" w:rsidRDefault="000332FF" w:rsidP="000332FF">
      <w:pPr>
        <w:tabs>
          <w:tab w:val="left" w:pos="12105"/>
        </w:tabs>
        <w:rPr>
          <w:rFonts w:cs="Arial"/>
          <w:lang w:val="fr-FR"/>
        </w:rPr>
      </w:pPr>
    </w:p>
    <w:p w14:paraId="787E1E1D" w14:textId="77777777" w:rsidR="000332FF" w:rsidRPr="00247B49" w:rsidRDefault="000332FF" w:rsidP="000332FF">
      <w:pPr>
        <w:tabs>
          <w:tab w:val="left" w:pos="12105"/>
        </w:tabs>
        <w:rPr>
          <w:rFonts w:cs="Arial"/>
          <w:lang w:val="fr-FR"/>
        </w:rPr>
        <w:sectPr w:rsidR="000332FF" w:rsidRPr="00247B49" w:rsidSect="00632E3E">
          <w:headerReference w:type="default" r:id="rId10"/>
          <w:footerReference w:type="default" r:id="rId11"/>
          <w:pgSz w:w="16838" w:h="11906" w:orient="landscape" w:code="9"/>
          <w:pgMar w:top="1418" w:right="360" w:bottom="386" w:left="851" w:header="360" w:footer="459" w:gutter="0"/>
          <w:cols w:space="708"/>
          <w:docGrid w:linePitch="360"/>
        </w:sectPr>
      </w:pPr>
    </w:p>
    <w:p w14:paraId="19564808" w14:textId="77777777" w:rsidR="000332FF" w:rsidRPr="00734E27" w:rsidRDefault="000332FF" w:rsidP="00734E27">
      <w:pPr>
        <w:spacing w:after="0" w:line="240" w:lineRule="auto"/>
        <w:ind w:firstLine="708"/>
        <w:jc w:val="both"/>
        <w:rPr>
          <w:rFonts w:ascii="Times New Roman" w:hAnsi="Times New Roman" w:cs="Times New Roman"/>
          <w:i/>
          <w:sz w:val="24"/>
          <w:szCs w:val="24"/>
          <w:lang w:val="ro-RO"/>
        </w:rPr>
      </w:pPr>
      <w:r w:rsidRPr="00734E27">
        <w:rPr>
          <w:rFonts w:ascii="Times New Roman" w:hAnsi="Times New Roman" w:cs="Times New Roman"/>
          <w:sz w:val="24"/>
          <w:szCs w:val="24"/>
          <w:u w:val="single"/>
          <w:lang w:val="ro-RO"/>
        </w:rPr>
        <w:lastRenderedPageBreak/>
        <w:t>Obiectivul specific nr. 2.</w:t>
      </w:r>
      <w:r w:rsidRPr="00734E27">
        <w:rPr>
          <w:rFonts w:ascii="Times New Roman" w:hAnsi="Times New Roman" w:cs="Times New Roman"/>
          <w:i/>
          <w:sz w:val="24"/>
          <w:szCs w:val="24"/>
          <w:u w:val="single"/>
          <w:lang w:val="ro-RO"/>
        </w:rPr>
        <w:t>3.</w:t>
      </w:r>
      <w:r w:rsidRPr="00734E27">
        <w:rPr>
          <w:rFonts w:ascii="Times New Roman" w:hAnsi="Times New Roman" w:cs="Times New Roman"/>
          <w:i/>
          <w:sz w:val="24"/>
          <w:szCs w:val="24"/>
          <w:lang w:val="ro-RO"/>
        </w:rPr>
        <w:t xml:space="preserve"> </w:t>
      </w:r>
    </w:p>
    <w:p w14:paraId="1E161A5F" w14:textId="4A0C6017" w:rsidR="000332FF" w:rsidRPr="00734E27" w:rsidRDefault="000332FF" w:rsidP="00734E27">
      <w:pPr>
        <w:spacing w:after="0" w:line="240" w:lineRule="auto"/>
        <w:rPr>
          <w:rFonts w:ascii="Times New Roman" w:hAnsi="Times New Roman" w:cs="Times New Roman"/>
          <w:sz w:val="24"/>
          <w:szCs w:val="24"/>
          <w:u w:val="single"/>
          <w:lang w:val="ro-RO"/>
        </w:rPr>
      </w:pPr>
      <w:r w:rsidRPr="00734E27">
        <w:rPr>
          <w:rFonts w:ascii="Times New Roman" w:hAnsi="Times New Roman" w:cs="Times New Roman"/>
          <w:sz w:val="24"/>
          <w:szCs w:val="24"/>
          <w:u w:val="single"/>
          <w:lang w:val="ro-RO"/>
        </w:rPr>
        <w:t xml:space="preserve">Crearea </w:t>
      </w:r>
      <w:r w:rsidR="00734E27">
        <w:rPr>
          <w:rFonts w:ascii="Times New Roman" w:hAnsi="Times New Roman" w:cs="Times New Roman"/>
          <w:sz w:val="24"/>
          <w:szCs w:val="24"/>
          <w:u w:val="single"/>
          <w:lang w:val="ro-RO"/>
        </w:rPr>
        <w:t>ș</w:t>
      </w:r>
      <w:r w:rsidRPr="00734E27">
        <w:rPr>
          <w:rFonts w:ascii="Times New Roman" w:hAnsi="Times New Roman" w:cs="Times New Roman"/>
          <w:sz w:val="24"/>
          <w:szCs w:val="24"/>
          <w:u w:val="single"/>
          <w:lang w:val="ro-RO"/>
        </w:rPr>
        <w:t>i dezvoltarea unui sistem electronic de gestionare a documentelor / Realizarea unei baze de date electronice</w:t>
      </w:r>
      <w:r w:rsidRPr="00734E27">
        <w:rPr>
          <w:rFonts w:ascii="Times New Roman" w:hAnsi="Times New Roman" w:cs="Times New Roman"/>
          <w:sz w:val="24"/>
          <w:szCs w:val="24"/>
          <w:u w:val="single"/>
          <w:lang w:val="ro-RO"/>
        </w:rPr>
        <w:tab/>
      </w:r>
    </w:p>
    <w:p w14:paraId="50FE8295" w14:textId="77777777" w:rsidR="000332FF" w:rsidRPr="00734E27" w:rsidRDefault="000332FF" w:rsidP="00734E27">
      <w:pPr>
        <w:spacing w:after="0" w:line="240" w:lineRule="auto"/>
        <w:rPr>
          <w:rFonts w:ascii="Times New Roman" w:hAnsi="Times New Roman" w:cs="Times New Roman"/>
          <w:sz w:val="24"/>
          <w:szCs w:val="24"/>
          <w:lang w:val="ro-RO"/>
        </w:rPr>
      </w:pPr>
    </w:p>
    <w:p w14:paraId="4EE46053" w14:textId="77777777" w:rsidR="000332FF" w:rsidRPr="00734E27" w:rsidRDefault="000332FF" w:rsidP="00734E27">
      <w:pPr>
        <w:spacing w:after="0" w:line="240" w:lineRule="auto"/>
        <w:rPr>
          <w:rFonts w:ascii="Times New Roman" w:hAnsi="Times New Roman" w:cs="Times New Roman"/>
          <w:i/>
          <w:sz w:val="24"/>
          <w:szCs w:val="24"/>
          <w:lang w:val="ro-RO"/>
        </w:rPr>
      </w:pPr>
      <w:r w:rsidRPr="00734E27">
        <w:rPr>
          <w:rFonts w:ascii="Times New Roman" w:hAnsi="Times New Roman" w:cs="Times New Roman"/>
          <w:i/>
          <w:sz w:val="24"/>
          <w:szCs w:val="24"/>
          <w:lang w:val="ro-RO"/>
        </w:rPr>
        <w:tab/>
      </w:r>
      <w:r w:rsidRPr="00734E27">
        <w:rPr>
          <w:rFonts w:ascii="Times New Roman" w:hAnsi="Times New Roman" w:cs="Times New Roman"/>
          <w:b/>
          <w:i/>
          <w:sz w:val="24"/>
          <w:szCs w:val="24"/>
          <w:lang w:val="ro-RO"/>
        </w:rPr>
        <w:t>Activitatea 2.3.1</w:t>
      </w:r>
      <w:r w:rsidRPr="00734E27">
        <w:rPr>
          <w:rFonts w:ascii="Times New Roman" w:hAnsi="Times New Roman" w:cs="Times New Roman"/>
          <w:i/>
          <w:sz w:val="24"/>
          <w:szCs w:val="24"/>
          <w:lang w:val="ro-RO"/>
        </w:rPr>
        <w:t xml:space="preserve"> </w:t>
      </w:r>
    </w:p>
    <w:p w14:paraId="2A5033F5" w14:textId="2DBB0E55" w:rsidR="000332FF" w:rsidRPr="00734E27" w:rsidRDefault="000332FF" w:rsidP="00734E27">
      <w:pPr>
        <w:spacing w:after="0" w:line="240" w:lineRule="auto"/>
        <w:rPr>
          <w:rFonts w:ascii="Times New Roman" w:hAnsi="Times New Roman" w:cs="Times New Roman"/>
          <w:b/>
          <w:i/>
          <w:sz w:val="24"/>
          <w:szCs w:val="24"/>
          <w:lang w:val="ro-RO"/>
        </w:rPr>
      </w:pPr>
      <w:r w:rsidRPr="00734E27">
        <w:rPr>
          <w:rFonts w:ascii="Times New Roman" w:hAnsi="Times New Roman" w:cs="Times New Roman"/>
          <w:b/>
          <w:i/>
          <w:sz w:val="24"/>
          <w:szCs w:val="24"/>
          <w:lang w:val="ro-RO"/>
        </w:rPr>
        <w:t xml:space="preserve">Identificarea </w:t>
      </w:r>
      <w:r w:rsidR="00734E27">
        <w:rPr>
          <w:rFonts w:ascii="Times New Roman" w:hAnsi="Times New Roman" w:cs="Times New Roman"/>
          <w:b/>
          <w:i/>
          <w:sz w:val="24"/>
          <w:szCs w:val="24"/>
          <w:lang w:val="ro-RO"/>
        </w:rPr>
        <w:t>ș</w:t>
      </w:r>
      <w:r w:rsidRPr="00734E27">
        <w:rPr>
          <w:rFonts w:ascii="Times New Roman" w:hAnsi="Times New Roman" w:cs="Times New Roman"/>
          <w:b/>
          <w:i/>
          <w:sz w:val="24"/>
          <w:szCs w:val="24"/>
          <w:lang w:val="ro-RO"/>
        </w:rPr>
        <w:t>i conversia în format digital a tuturor căr</w:t>
      </w:r>
      <w:r w:rsidR="00734E27">
        <w:rPr>
          <w:rFonts w:ascii="Times New Roman" w:hAnsi="Times New Roman" w:cs="Times New Roman"/>
          <w:b/>
          <w:i/>
          <w:sz w:val="24"/>
          <w:szCs w:val="24"/>
          <w:lang w:val="ro-RO"/>
        </w:rPr>
        <w:t>ț</w:t>
      </w:r>
      <w:r w:rsidRPr="00734E27">
        <w:rPr>
          <w:rFonts w:ascii="Times New Roman" w:hAnsi="Times New Roman" w:cs="Times New Roman"/>
          <w:b/>
          <w:i/>
          <w:sz w:val="24"/>
          <w:szCs w:val="24"/>
          <w:lang w:val="ro-RO"/>
        </w:rPr>
        <w:t>ilor funciare de hârtie în care sunt înscrise imobile aflate în circuitul civil</w:t>
      </w:r>
    </w:p>
    <w:p w14:paraId="61E615BE" w14:textId="77777777" w:rsidR="000332FF" w:rsidRPr="00734E27" w:rsidRDefault="000332FF" w:rsidP="00734E27">
      <w:pPr>
        <w:spacing w:after="0" w:line="240" w:lineRule="auto"/>
        <w:rPr>
          <w:rFonts w:ascii="Times New Roman" w:hAnsi="Times New Roman" w:cs="Times New Roman"/>
          <w:b/>
          <w:i/>
          <w:sz w:val="24"/>
          <w:szCs w:val="24"/>
          <w:lang w:val="ro-RO"/>
        </w:rPr>
      </w:pPr>
    </w:p>
    <w:p w14:paraId="52DD0EC3" w14:textId="305F5DE0" w:rsidR="000332FF" w:rsidRPr="00734E27" w:rsidRDefault="000332FF" w:rsidP="00734E27">
      <w:pPr>
        <w:spacing w:after="0" w:line="240" w:lineRule="auto"/>
        <w:rPr>
          <w:rFonts w:ascii="Times New Roman" w:hAnsi="Times New Roman" w:cs="Times New Roman"/>
          <w:sz w:val="24"/>
          <w:szCs w:val="24"/>
          <w:lang w:val="ro-RO"/>
        </w:rPr>
      </w:pPr>
      <w:r w:rsidRPr="00734E27">
        <w:rPr>
          <w:rFonts w:ascii="Times New Roman" w:hAnsi="Times New Roman" w:cs="Times New Roman"/>
          <w:b/>
          <w:i/>
          <w:sz w:val="24"/>
          <w:szCs w:val="24"/>
          <w:lang w:val="ro-RO"/>
        </w:rPr>
        <w:tab/>
      </w:r>
      <w:r w:rsidRPr="00734E27">
        <w:rPr>
          <w:rFonts w:ascii="Times New Roman" w:hAnsi="Times New Roman" w:cs="Times New Roman"/>
          <w:sz w:val="24"/>
          <w:szCs w:val="24"/>
          <w:lang w:val="ro-RO"/>
        </w:rPr>
        <w:t>Pe parcursul anului 2021 au fost convertite 3792 de căr</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 funciare</w:t>
      </w:r>
    </w:p>
    <w:p w14:paraId="058C2888" w14:textId="77777777" w:rsidR="000332FF" w:rsidRPr="00734E27" w:rsidRDefault="000332FF" w:rsidP="00734E27">
      <w:pPr>
        <w:spacing w:after="0" w:line="240" w:lineRule="auto"/>
        <w:rPr>
          <w:rFonts w:ascii="Times New Roman" w:hAnsi="Times New Roman" w:cs="Times New Roman"/>
          <w:b/>
          <w:color w:val="FF0000"/>
          <w:sz w:val="24"/>
          <w:szCs w:val="24"/>
          <w:lang w:val="ro-RO"/>
        </w:rPr>
      </w:pPr>
    </w:p>
    <w:p w14:paraId="6CFBAD24" w14:textId="77777777" w:rsidR="000332FF" w:rsidRPr="00734E27" w:rsidRDefault="000332FF" w:rsidP="00734E27">
      <w:pPr>
        <w:spacing w:after="0" w:line="240" w:lineRule="auto"/>
        <w:ind w:firstLine="708"/>
        <w:rPr>
          <w:rFonts w:ascii="Times New Roman" w:hAnsi="Times New Roman" w:cs="Times New Roman"/>
          <w:b/>
          <w:i/>
          <w:sz w:val="24"/>
          <w:szCs w:val="24"/>
          <w:lang w:val="ro-RO"/>
        </w:rPr>
      </w:pPr>
      <w:r w:rsidRPr="00734E27">
        <w:rPr>
          <w:rFonts w:ascii="Times New Roman" w:hAnsi="Times New Roman" w:cs="Times New Roman"/>
          <w:b/>
          <w:sz w:val="24"/>
          <w:szCs w:val="24"/>
          <w:u w:val="single"/>
          <w:lang w:val="ro-RO"/>
        </w:rPr>
        <w:t>Obiectivul specific nr. 2.</w:t>
      </w:r>
      <w:r w:rsidRPr="00734E27">
        <w:rPr>
          <w:rFonts w:ascii="Times New Roman" w:hAnsi="Times New Roman" w:cs="Times New Roman"/>
          <w:b/>
          <w:i/>
          <w:sz w:val="24"/>
          <w:szCs w:val="24"/>
          <w:u w:val="single"/>
          <w:lang w:val="ro-RO"/>
        </w:rPr>
        <w:t>4.</w:t>
      </w:r>
      <w:r w:rsidRPr="00734E27">
        <w:rPr>
          <w:rFonts w:ascii="Times New Roman" w:hAnsi="Times New Roman" w:cs="Times New Roman"/>
          <w:b/>
          <w:i/>
          <w:sz w:val="24"/>
          <w:szCs w:val="24"/>
          <w:lang w:val="ro-RO"/>
        </w:rPr>
        <w:t xml:space="preserve"> </w:t>
      </w:r>
    </w:p>
    <w:p w14:paraId="0E2E1FB7" w14:textId="23DCA88B" w:rsidR="000332FF" w:rsidRPr="00734E27" w:rsidRDefault="000332FF" w:rsidP="00734E27">
      <w:pPr>
        <w:spacing w:after="0" w:line="240" w:lineRule="auto"/>
        <w:rPr>
          <w:rFonts w:ascii="Times New Roman" w:hAnsi="Times New Roman" w:cs="Times New Roman"/>
          <w:b/>
          <w:sz w:val="24"/>
          <w:szCs w:val="24"/>
          <w:u w:val="single"/>
          <w:lang w:val="ro-RO"/>
        </w:rPr>
      </w:pPr>
      <w:r w:rsidRPr="00734E27">
        <w:rPr>
          <w:rFonts w:ascii="Times New Roman" w:hAnsi="Times New Roman" w:cs="Times New Roman"/>
          <w:b/>
          <w:i/>
          <w:sz w:val="24"/>
          <w:szCs w:val="24"/>
          <w:lang w:val="ro-RO"/>
        </w:rPr>
        <w:t xml:space="preserve"> </w:t>
      </w:r>
      <w:r w:rsidRPr="00734E27">
        <w:rPr>
          <w:rFonts w:ascii="Times New Roman" w:hAnsi="Times New Roman" w:cs="Times New Roman"/>
          <w:b/>
          <w:sz w:val="24"/>
          <w:szCs w:val="24"/>
          <w:u w:val="single"/>
          <w:lang w:val="ro-RO"/>
        </w:rPr>
        <w:t xml:space="preserve">Crearea unor arhive  analogice </w:t>
      </w:r>
      <w:r w:rsidR="00734E27">
        <w:rPr>
          <w:rFonts w:ascii="Times New Roman" w:hAnsi="Times New Roman" w:cs="Times New Roman"/>
          <w:b/>
          <w:sz w:val="24"/>
          <w:szCs w:val="24"/>
          <w:u w:val="single"/>
          <w:lang w:val="ro-RO"/>
        </w:rPr>
        <w:t>ș</w:t>
      </w:r>
      <w:r w:rsidRPr="00734E27">
        <w:rPr>
          <w:rFonts w:ascii="Times New Roman" w:hAnsi="Times New Roman" w:cs="Times New Roman"/>
          <w:b/>
          <w:sz w:val="24"/>
          <w:szCs w:val="24"/>
          <w:u w:val="single"/>
          <w:lang w:val="ro-RO"/>
        </w:rPr>
        <w:t>i digitale</w:t>
      </w:r>
    </w:p>
    <w:p w14:paraId="1A8356AC" w14:textId="77777777" w:rsidR="000332FF" w:rsidRPr="00734E27" w:rsidRDefault="000332FF" w:rsidP="00734E27">
      <w:pPr>
        <w:spacing w:after="0" w:line="240" w:lineRule="auto"/>
        <w:rPr>
          <w:rFonts w:ascii="Times New Roman" w:hAnsi="Times New Roman" w:cs="Times New Roman"/>
          <w:sz w:val="24"/>
          <w:szCs w:val="24"/>
          <w:u w:val="single"/>
          <w:lang w:val="ro-RO"/>
        </w:rPr>
      </w:pPr>
    </w:p>
    <w:p w14:paraId="3BA0B7E3" w14:textId="77777777" w:rsidR="000332FF" w:rsidRPr="00734E27" w:rsidRDefault="000332FF" w:rsidP="00734E27">
      <w:pPr>
        <w:spacing w:after="0" w:line="240" w:lineRule="auto"/>
        <w:rPr>
          <w:rFonts w:ascii="Times New Roman" w:hAnsi="Times New Roman" w:cs="Times New Roman"/>
          <w:i/>
          <w:sz w:val="24"/>
          <w:szCs w:val="24"/>
          <w:lang w:val="ro-RO"/>
        </w:rPr>
      </w:pPr>
      <w:r w:rsidRPr="00734E27">
        <w:rPr>
          <w:rFonts w:ascii="Times New Roman" w:hAnsi="Times New Roman" w:cs="Times New Roman"/>
          <w:b/>
          <w:sz w:val="24"/>
          <w:szCs w:val="24"/>
          <w:lang w:val="ro-RO"/>
        </w:rPr>
        <w:tab/>
      </w:r>
      <w:r w:rsidRPr="00734E27">
        <w:rPr>
          <w:rFonts w:ascii="Times New Roman" w:hAnsi="Times New Roman" w:cs="Times New Roman"/>
          <w:b/>
          <w:i/>
          <w:sz w:val="24"/>
          <w:szCs w:val="24"/>
          <w:lang w:val="ro-RO"/>
        </w:rPr>
        <w:t>Activitatea 2.4.1.</w:t>
      </w:r>
      <w:r w:rsidRPr="00734E27">
        <w:rPr>
          <w:rFonts w:ascii="Times New Roman" w:hAnsi="Times New Roman" w:cs="Times New Roman"/>
          <w:sz w:val="24"/>
          <w:szCs w:val="24"/>
          <w:lang w:val="ro-RO"/>
        </w:rPr>
        <w:t xml:space="preserve"> </w:t>
      </w:r>
    </w:p>
    <w:p w14:paraId="1FBB4A2C" w14:textId="20C51D0A" w:rsidR="000332FF" w:rsidRPr="00734E27" w:rsidRDefault="000332FF" w:rsidP="00734E27">
      <w:pPr>
        <w:spacing w:after="0" w:line="240" w:lineRule="auto"/>
        <w:ind w:firstLine="708"/>
        <w:rPr>
          <w:rFonts w:ascii="Times New Roman" w:hAnsi="Times New Roman" w:cs="Times New Roman"/>
          <w:b/>
          <w:i/>
          <w:sz w:val="24"/>
          <w:szCs w:val="24"/>
          <w:lang w:val="ro-RO"/>
        </w:rPr>
      </w:pPr>
      <w:r w:rsidRPr="00734E27">
        <w:rPr>
          <w:rFonts w:ascii="Times New Roman" w:hAnsi="Times New Roman" w:cs="Times New Roman"/>
          <w:b/>
          <w:i/>
          <w:sz w:val="24"/>
          <w:szCs w:val="24"/>
          <w:lang w:val="ro-RO"/>
        </w:rPr>
        <w:t xml:space="preserve">Identificarea </w:t>
      </w:r>
      <w:r w:rsidR="00734E27">
        <w:rPr>
          <w:rFonts w:ascii="Times New Roman" w:hAnsi="Times New Roman" w:cs="Times New Roman"/>
          <w:b/>
          <w:i/>
          <w:sz w:val="24"/>
          <w:szCs w:val="24"/>
          <w:lang w:val="ro-RO"/>
        </w:rPr>
        <w:t>ș</w:t>
      </w:r>
      <w:r w:rsidRPr="00734E27">
        <w:rPr>
          <w:rFonts w:ascii="Times New Roman" w:hAnsi="Times New Roman" w:cs="Times New Roman"/>
          <w:b/>
          <w:i/>
          <w:sz w:val="24"/>
          <w:szCs w:val="24"/>
          <w:lang w:val="ro-RO"/>
        </w:rPr>
        <w:t>i conversia documenta</w:t>
      </w:r>
      <w:r w:rsidR="00734E27">
        <w:rPr>
          <w:rFonts w:ascii="Times New Roman" w:hAnsi="Times New Roman" w:cs="Times New Roman"/>
          <w:b/>
          <w:i/>
          <w:sz w:val="24"/>
          <w:szCs w:val="24"/>
          <w:lang w:val="ro-RO"/>
        </w:rPr>
        <w:t>ț</w:t>
      </w:r>
      <w:r w:rsidRPr="00734E27">
        <w:rPr>
          <w:rFonts w:ascii="Times New Roman" w:hAnsi="Times New Roman" w:cs="Times New Roman"/>
          <w:b/>
          <w:i/>
          <w:sz w:val="24"/>
          <w:szCs w:val="24"/>
          <w:lang w:val="ro-RO"/>
        </w:rPr>
        <w:t>iilor de cadastru</w:t>
      </w:r>
    </w:p>
    <w:p w14:paraId="6F193121" w14:textId="77777777" w:rsidR="000332FF" w:rsidRPr="00734E27" w:rsidRDefault="000332FF" w:rsidP="00734E27">
      <w:pPr>
        <w:tabs>
          <w:tab w:val="left" w:pos="2400"/>
        </w:tabs>
        <w:spacing w:after="0" w:line="240" w:lineRule="auto"/>
        <w:ind w:firstLine="708"/>
        <w:rPr>
          <w:rFonts w:ascii="Times New Roman" w:hAnsi="Times New Roman" w:cs="Times New Roman"/>
          <w:b/>
          <w:i/>
          <w:sz w:val="24"/>
          <w:szCs w:val="24"/>
          <w:lang w:val="ro-RO"/>
        </w:rPr>
      </w:pPr>
    </w:p>
    <w:p w14:paraId="347EB334" w14:textId="77777777" w:rsidR="000332FF" w:rsidRPr="00734E27" w:rsidRDefault="000332FF" w:rsidP="00734E27">
      <w:pPr>
        <w:spacing w:after="0" w:line="240" w:lineRule="auto"/>
        <w:rPr>
          <w:rFonts w:ascii="Times New Roman" w:hAnsi="Times New Roman" w:cs="Times New Roman"/>
          <w:sz w:val="24"/>
          <w:szCs w:val="24"/>
          <w:lang w:val="ro-RO"/>
        </w:rPr>
      </w:pPr>
      <w:r w:rsidRPr="00734E27">
        <w:rPr>
          <w:rFonts w:ascii="Times New Roman" w:hAnsi="Times New Roman" w:cs="Times New Roman"/>
          <w:sz w:val="24"/>
          <w:szCs w:val="24"/>
          <w:lang w:val="ro-RO"/>
        </w:rPr>
        <w:tab/>
        <w:t>Pe parcursul anului 2021 au fost convertite 41 PAD</w:t>
      </w:r>
    </w:p>
    <w:p w14:paraId="7BADA13D" w14:textId="77777777" w:rsidR="000332FF" w:rsidRPr="00734E27" w:rsidRDefault="000332FF" w:rsidP="00734E27">
      <w:pPr>
        <w:spacing w:after="0" w:line="240" w:lineRule="auto"/>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ab/>
      </w:r>
    </w:p>
    <w:p w14:paraId="4F0F88B6" w14:textId="77777777" w:rsidR="000332FF" w:rsidRPr="00734E27" w:rsidRDefault="000332FF" w:rsidP="00734E27">
      <w:pPr>
        <w:spacing w:after="0" w:line="240" w:lineRule="auto"/>
        <w:rPr>
          <w:rFonts w:ascii="Times New Roman" w:hAnsi="Times New Roman" w:cs="Times New Roman"/>
          <w:b/>
          <w:sz w:val="24"/>
          <w:szCs w:val="24"/>
          <w:lang w:val="ro-RO"/>
        </w:rPr>
      </w:pPr>
    </w:p>
    <w:p w14:paraId="21FC8928" w14:textId="77777777" w:rsidR="000332FF" w:rsidRPr="00734E27" w:rsidRDefault="000332FF" w:rsidP="00734E27">
      <w:pPr>
        <w:spacing w:after="0" w:line="240" w:lineRule="auto"/>
        <w:rPr>
          <w:rFonts w:ascii="Times New Roman" w:hAnsi="Times New Roman" w:cs="Times New Roman"/>
          <w:b/>
          <w:sz w:val="24"/>
          <w:szCs w:val="24"/>
          <w:lang w:val="ro-RO"/>
        </w:rPr>
      </w:pPr>
      <w:r w:rsidRPr="00734E27">
        <w:rPr>
          <w:rFonts w:ascii="Times New Roman" w:hAnsi="Times New Roman" w:cs="Times New Roman"/>
          <w:b/>
          <w:sz w:val="24"/>
          <w:szCs w:val="24"/>
          <w:lang w:val="ro-RO"/>
        </w:rPr>
        <w:t>Obiectivul general (strategic) numărul 3</w:t>
      </w:r>
    </w:p>
    <w:p w14:paraId="7026919B" w14:textId="710EF7C9" w:rsidR="000332FF" w:rsidRPr="00734E27" w:rsidRDefault="000332FF" w:rsidP="00734E27">
      <w:pPr>
        <w:spacing w:after="0" w:line="240" w:lineRule="auto"/>
        <w:rPr>
          <w:rFonts w:ascii="Times New Roman" w:hAnsi="Times New Roman" w:cs="Times New Roman"/>
          <w:b/>
          <w:sz w:val="24"/>
          <w:szCs w:val="24"/>
          <w:lang w:val="ro-RO"/>
        </w:rPr>
      </w:pPr>
      <w:r w:rsidRPr="00734E27">
        <w:rPr>
          <w:rFonts w:ascii="Times New Roman" w:hAnsi="Times New Roman" w:cs="Times New Roman"/>
          <w:i/>
          <w:sz w:val="24"/>
          <w:szCs w:val="24"/>
          <w:lang w:val="ro-RO"/>
        </w:rPr>
        <w:t xml:space="preserve"> </w:t>
      </w:r>
      <w:r w:rsidRPr="00734E27">
        <w:rPr>
          <w:rFonts w:ascii="Times New Roman" w:hAnsi="Times New Roman" w:cs="Times New Roman"/>
          <w:b/>
          <w:sz w:val="24"/>
          <w:szCs w:val="24"/>
          <w:lang w:val="ro-RO"/>
        </w:rPr>
        <w:t>Sprijin pentru dezvoltarea pie</w:t>
      </w:r>
      <w:r w:rsidR="00734E27">
        <w:rPr>
          <w:rFonts w:ascii="Times New Roman" w:hAnsi="Times New Roman" w:cs="Times New Roman"/>
          <w:b/>
          <w:sz w:val="24"/>
          <w:szCs w:val="24"/>
          <w:lang w:val="ro-RO"/>
        </w:rPr>
        <w:t>ț</w:t>
      </w:r>
      <w:r w:rsidRPr="00734E27">
        <w:rPr>
          <w:rFonts w:ascii="Times New Roman" w:hAnsi="Times New Roman" w:cs="Times New Roman"/>
          <w:b/>
          <w:sz w:val="24"/>
          <w:szCs w:val="24"/>
          <w:lang w:val="ro-RO"/>
        </w:rPr>
        <w:t xml:space="preserve">ei imobiliare </w:t>
      </w:r>
      <w:r w:rsidR="00734E27">
        <w:rPr>
          <w:rFonts w:ascii="Times New Roman" w:hAnsi="Times New Roman" w:cs="Times New Roman"/>
          <w:b/>
          <w:sz w:val="24"/>
          <w:szCs w:val="24"/>
          <w:lang w:val="ro-RO"/>
        </w:rPr>
        <w:t>ș</w:t>
      </w:r>
      <w:r w:rsidRPr="00734E27">
        <w:rPr>
          <w:rFonts w:ascii="Times New Roman" w:hAnsi="Times New Roman" w:cs="Times New Roman"/>
          <w:b/>
          <w:sz w:val="24"/>
          <w:szCs w:val="24"/>
          <w:lang w:val="ro-RO"/>
        </w:rPr>
        <w:t>i ipotecare</w:t>
      </w:r>
    </w:p>
    <w:p w14:paraId="12ACCB7E" w14:textId="77777777" w:rsidR="000332FF" w:rsidRPr="00734E27" w:rsidRDefault="000332FF" w:rsidP="00734E27">
      <w:pPr>
        <w:spacing w:after="0" w:line="240" w:lineRule="auto"/>
        <w:rPr>
          <w:rFonts w:ascii="Times New Roman" w:hAnsi="Times New Roman" w:cs="Times New Roman"/>
          <w:b/>
          <w:sz w:val="24"/>
          <w:szCs w:val="24"/>
          <w:lang w:val="ro-RO"/>
        </w:rPr>
      </w:pPr>
    </w:p>
    <w:p w14:paraId="0A074EB5" w14:textId="77777777" w:rsidR="000332FF" w:rsidRPr="00734E27" w:rsidRDefault="000332FF" w:rsidP="00734E27">
      <w:pPr>
        <w:spacing w:after="0" w:line="240" w:lineRule="auto"/>
        <w:rPr>
          <w:rFonts w:ascii="Times New Roman" w:hAnsi="Times New Roman" w:cs="Times New Roman"/>
          <w:sz w:val="24"/>
          <w:szCs w:val="24"/>
          <w:u w:val="single"/>
          <w:lang w:val="ro-RO"/>
        </w:rPr>
      </w:pPr>
      <w:r w:rsidRPr="00734E27">
        <w:rPr>
          <w:rFonts w:ascii="Times New Roman" w:hAnsi="Times New Roman" w:cs="Times New Roman"/>
          <w:b/>
          <w:i/>
          <w:sz w:val="24"/>
          <w:szCs w:val="24"/>
          <w:lang w:val="ro-RO"/>
        </w:rPr>
        <w:tab/>
      </w:r>
      <w:r w:rsidRPr="00734E27">
        <w:rPr>
          <w:rFonts w:ascii="Times New Roman" w:hAnsi="Times New Roman" w:cs="Times New Roman"/>
          <w:sz w:val="24"/>
          <w:szCs w:val="24"/>
          <w:u w:val="single"/>
          <w:lang w:val="ro-RO"/>
        </w:rPr>
        <w:t xml:space="preserve">Obiectivul specific 3.1 </w:t>
      </w:r>
    </w:p>
    <w:p w14:paraId="5563367E" w14:textId="7A800DEF" w:rsidR="000332FF" w:rsidRPr="00734E27" w:rsidRDefault="000332FF" w:rsidP="00734E27">
      <w:pPr>
        <w:spacing w:after="0" w:line="240" w:lineRule="auto"/>
        <w:rPr>
          <w:rFonts w:ascii="Times New Roman" w:hAnsi="Times New Roman" w:cs="Times New Roman"/>
          <w:sz w:val="24"/>
          <w:szCs w:val="24"/>
          <w:u w:val="single"/>
          <w:lang w:val="ro-RO"/>
        </w:rPr>
      </w:pPr>
      <w:r w:rsidRPr="00734E27">
        <w:rPr>
          <w:rFonts w:ascii="Times New Roman" w:hAnsi="Times New Roman" w:cs="Times New Roman"/>
          <w:sz w:val="24"/>
          <w:szCs w:val="24"/>
          <w:u w:val="single"/>
          <w:lang w:val="ro-RO"/>
        </w:rPr>
        <w:t>Realizarea infrastructurii necesare pentru înregistrarea  proprietă</w:t>
      </w:r>
      <w:r w:rsidR="00734E27">
        <w:rPr>
          <w:rFonts w:ascii="Times New Roman" w:hAnsi="Times New Roman" w:cs="Times New Roman"/>
          <w:sz w:val="24"/>
          <w:szCs w:val="24"/>
          <w:u w:val="single"/>
          <w:lang w:val="ro-RO"/>
        </w:rPr>
        <w:t>ț</w:t>
      </w:r>
      <w:r w:rsidRPr="00734E27">
        <w:rPr>
          <w:rFonts w:ascii="Times New Roman" w:hAnsi="Times New Roman" w:cs="Times New Roman"/>
          <w:sz w:val="24"/>
          <w:szCs w:val="24"/>
          <w:u w:val="single"/>
          <w:lang w:val="ro-RO"/>
        </w:rPr>
        <w:t>ii</w:t>
      </w:r>
    </w:p>
    <w:p w14:paraId="5A2E5737" w14:textId="77777777" w:rsidR="000332FF" w:rsidRPr="00734E27" w:rsidRDefault="000332FF" w:rsidP="00734E27">
      <w:pPr>
        <w:spacing w:after="0" w:line="240" w:lineRule="auto"/>
        <w:rPr>
          <w:rFonts w:ascii="Times New Roman" w:hAnsi="Times New Roman" w:cs="Times New Roman"/>
          <w:b/>
          <w:i/>
          <w:sz w:val="24"/>
          <w:szCs w:val="24"/>
          <w:lang w:val="ro-RO"/>
        </w:rPr>
      </w:pPr>
      <w:r w:rsidRPr="00734E27">
        <w:rPr>
          <w:rFonts w:ascii="Times New Roman" w:hAnsi="Times New Roman" w:cs="Times New Roman"/>
          <w:b/>
          <w:i/>
          <w:sz w:val="24"/>
          <w:szCs w:val="24"/>
          <w:lang w:val="ro-RO"/>
        </w:rPr>
        <w:tab/>
      </w:r>
    </w:p>
    <w:p w14:paraId="3ED4B1D9" w14:textId="77777777" w:rsidR="000332FF" w:rsidRPr="00734E27" w:rsidRDefault="000332FF" w:rsidP="00734E27">
      <w:pPr>
        <w:spacing w:after="0" w:line="240" w:lineRule="auto"/>
        <w:rPr>
          <w:rFonts w:ascii="Times New Roman" w:hAnsi="Times New Roman" w:cs="Times New Roman"/>
          <w:i/>
          <w:sz w:val="24"/>
          <w:szCs w:val="24"/>
          <w:lang w:val="ro-RO"/>
        </w:rPr>
      </w:pPr>
      <w:r w:rsidRPr="00734E27">
        <w:rPr>
          <w:rFonts w:ascii="Times New Roman" w:hAnsi="Times New Roman" w:cs="Times New Roman"/>
          <w:b/>
          <w:i/>
          <w:sz w:val="24"/>
          <w:szCs w:val="24"/>
          <w:lang w:val="ro-RO"/>
        </w:rPr>
        <w:t>Activitatea 3.1.1.</w:t>
      </w:r>
      <w:r w:rsidRPr="00734E27">
        <w:rPr>
          <w:rFonts w:ascii="Times New Roman" w:hAnsi="Times New Roman" w:cs="Times New Roman"/>
          <w:i/>
          <w:sz w:val="24"/>
          <w:szCs w:val="24"/>
          <w:lang w:val="ro-RO"/>
        </w:rPr>
        <w:t xml:space="preserve"> </w:t>
      </w:r>
    </w:p>
    <w:p w14:paraId="00B795A5" w14:textId="6BE08E8C" w:rsidR="000332FF" w:rsidRPr="00734E27" w:rsidRDefault="000332FF" w:rsidP="00734E27">
      <w:pPr>
        <w:spacing w:after="0" w:line="240" w:lineRule="auto"/>
        <w:jc w:val="both"/>
        <w:rPr>
          <w:rFonts w:ascii="Times New Roman" w:hAnsi="Times New Roman" w:cs="Times New Roman"/>
          <w:b/>
          <w:bCs/>
          <w:i/>
          <w:sz w:val="24"/>
          <w:szCs w:val="24"/>
          <w:lang w:val="ro-RO"/>
        </w:rPr>
      </w:pPr>
      <w:r w:rsidRPr="00734E27">
        <w:rPr>
          <w:rFonts w:ascii="Times New Roman" w:hAnsi="Times New Roman" w:cs="Times New Roman"/>
          <w:b/>
          <w:bCs/>
          <w:sz w:val="24"/>
          <w:szCs w:val="24"/>
          <w:lang w:val="ro-RO"/>
        </w:rPr>
        <w:t>Recep</w:t>
      </w:r>
      <w:r w:rsidR="00734E27">
        <w:rPr>
          <w:rFonts w:ascii="Times New Roman" w:hAnsi="Times New Roman" w:cs="Times New Roman"/>
          <w:b/>
          <w:bCs/>
          <w:sz w:val="24"/>
          <w:szCs w:val="24"/>
          <w:lang w:val="ro-RO"/>
        </w:rPr>
        <w:t>ț</w:t>
      </w:r>
      <w:r w:rsidRPr="00734E27">
        <w:rPr>
          <w:rFonts w:ascii="Times New Roman" w:hAnsi="Times New Roman" w:cs="Times New Roman"/>
          <w:b/>
          <w:bCs/>
          <w:sz w:val="24"/>
          <w:szCs w:val="24"/>
          <w:lang w:val="ro-RO"/>
        </w:rPr>
        <w:t xml:space="preserve">ionarea planurilor parcelare </w:t>
      </w:r>
      <w:r w:rsidR="00734E27">
        <w:rPr>
          <w:rFonts w:ascii="Times New Roman" w:hAnsi="Times New Roman" w:cs="Times New Roman"/>
          <w:b/>
          <w:bCs/>
          <w:sz w:val="24"/>
          <w:szCs w:val="24"/>
          <w:lang w:val="ro-RO"/>
        </w:rPr>
        <w:t>ș</w:t>
      </w:r>
      <w:r w:rsidRPr="00734E27">
        <w:rPr>
          <w:rFonts w:ascii="Times New Roman" w:hAnsi="Times New Roman" w:cs="Times New Roman"/>
          <w:b/>
          <w:bCs/>
          <w:sz w:val="24"/>
          <w:szCs w:val="24"/>
          <w:lang w:val="ro-RO"/>
        </w:rPr>
        <w:t>i a planurilor de încadrare în tarla la nivel jude</w:t>
      </w:r>
      <w:r w:rsidR="00734E27">
        <w:rPr>
          <w:rFonts w:ascii="Times New Roman" w:hAnsi="Times New Roman" w:cs="Times New Roman"/>
          <w:b/>
          <w:bCs/>
          <w:sz w:val="24"/>
          <w:szCs w:val="24"/>
          <w:lang w:val="ro-RO"/>
        </w:rPr>
        <w:t>ț</w:t>
      </w:r>
      <w:r w:rsidRPr="00734E27">
        <w:rPr>
          <w:rFonts w:ascii="Times New Roman" w:hAnsi="Times New Roman" w:cs="Times New Roman"/>
          <w:b/>
          <w:bCs/>
          <w:sz w:val="24"/>
          <w:szCs w:val="24"/>
          <w:lang w:val="ro-RO"/>
        </w:rPr>
        <w:t xml:space="preserve">ean cu atribuire de numere cadastrale imobilelor </w:t>
      </w:r>
      <w:r w:rsidR="00734E27">
        <w:rPr>
          <w:rFonts w:ascii="Times New Roman" w:hAnsi="Times New Roman" w:cs="Times New Roman"/>
          <w:b/>
          <w:bCs/>
          <w:sz w:val="24"/>
          <w:szCs w:val="24"/>
          <w:lang w:val="ro-RO"/>
        </w:rPr>
        <w:t>ș</w:t>
      </w:r>
      <w:r w:rsidRPr="00734E27">
        <w:rPr>
          <w:rFonts w:ascii="Times New Roman" w:hAnsi="Times New Roman" w:cs="Times New Roman"/>
          <w:b/>
          <w:bCs/>
          <w:sz w:val="24"/>
          <w:szCs w:val="24"/>
          <w:lang w:val="ro-RO"/>
        </w:rPr>
        <w:t>i înscrierea din oficiu a titlurilor de proprietate în cartea funciară.</w:t>
      </w:r>
    </w:p>
    <w:p w14:paraId="1DF49D2E" w14:textId="77777777" w:rsidR="000332FF" w:rsidRPr="00734E27" w:rsidRDefault="000332FF" w:rsidP="00734E27">
      <w:pPr>
        <w:spacing w:after="0" w:line="240" w:lineRule="auto"/>
        <w:jc w:val="both"/>
        <w:rPr>
          <w:rFonts w:ascii="Times New Roman" w:hAnsi="Times New Roman" w:cs="Times New Roman"/>
          <w:b/>
          <w:i/>
          <w:sz w:val="24"/>
          <w:szCs w:val="24"/>
          <w:lang w:val="ro-RO"/>
        </w:rPr>
      </w:pPr>
      <w:r w:rsidRPr="00734E27">
        <w:rPr>
          <w:rFonts w:ascii="Times New Roman" w:hAnsi="Times New Roman" w:cs="Times New Roman"/>
          <w:b/>
          <w:i/>
          <w:sz w:val="24"/>
          <w:szCs w:val="24"/>
          <w:lang w:val="ro-RO"/>
        </w:rPr>
        <w:tab/>
      </w:r>
    </w:p>
    <w:p w14:paraId="4C3EB711" w14:textId="77777777" w:rsidR="000332FF" w:rsidRPr="00734E27" w:rsidRDefault="000332FF" w:rsidP="00734E27">
      <w:pPr>
        <w:spacing w:after="0" w:line="240" w:lineRule="auto"/>
        <w:rPr>
          <w:rFonts w:ascii="Times New Roman" w:hAnsi="Times New Roman" w:cs="Times New Roman"/>
          <w:b/>
          <w:i/>
          <w:sz w:val="24"/>
          <w:szCs w:val="24"/>
          <w:lang w:val="ro-RO"/>
        </w:rPr>
      </w:pPr>
    </w:p>
    <w:p w14:paraId="1D01E5DA" w14:textId="597752AA" w:rsidR="000332FF" w:rsidRPr="00734E27" w:rsidRDefault="000332FF" w:rsidP="00734E27">
      <w:pPr>
        <w:spacing w:after="0" w:line="240" w:lineRule="auto"/>
        <w:jc w:val="both"/>
        <w:rPr>
          <w:rFonts w:ascii="Times New Roman" w:hAnsi="Times New Roman" w:cs="Times New Roman"/>
          <w:sz w:val="24"/>
          <w:szCs w:val="24"/>
          <w:u w:val="single"/>
          <w:lang w:val="ro-RO"/>
        </w:rPr>
      </w:pPr>
      <w:r w:rsidRPr="00734E27">
        <w:rPr>
          <w:rFonts w:ascii="Times New Roman" w:hAnsi="Times New Roman" w:cs="Times New Roman"/>
          <w:b/>
          <w:i/>
          <w:sz w:val="24"/>
          <w:szCs w:val="24"/>
          <w:lang w:val="ro-RO"/>
        </w:rPr>
        <w:tab/>
      </w:r>
      <w:r w:rsidRPr="00734E27">
        <w:rPr>
          <w:rFonts w:ascii="Times New Roman" w:hAnsi="Times New Roman" w:cs="Times New Roman"/>
          <w:sz w:val="24"/>
          <w:szCs w:val="24"/>
          <w:u w:val="single"/>
          <w:lang w:val="ro-RO"/>
        </w:rPr>
        <w:t>În urma analizei efectuate la nivelul jude</w:t>
      </w:r>
      <w:r w:rsidR="00734E27">
        <w:rPr>
          <w:rFonts w:ascii="Times New Roman" w:hAnsi="Times New Roman" w:cs="Times New Roman"/>
          <w:sz w:val="24"/>
          <w:szCs w:val="24"/>
          <w:u w:val="single"/>
          <w:lang w:val="ro-RO"/>
        </w:rPr>
        <w:t>ț</w:t>
      </w:r>
      <w:r w:rsidRPr="00734E27">
        <w:rPr>
          <w:rFonts w:ascii="Times New Roman" w:hAnsi="Times New Roman" w:cs="Times New Roman"/>
          <w:sz w:val="24"/>
          <w:szCs w:val="24"/>
          <w:u w:val="single"/>
          <w:lang w:val="ro-RO"/>
        </w:rPr>
        <w:t>ului, pornind de la datele care au rezultat urmare a întocmirii Situa</w:t>
      </w:r>
      <w:r w:rsidR="00734E27">
        <w:rPr>
          <w:rFonts w:ascii="Times New Roman" w:hAnsi="Times New Roman" w:cs="Times New Roman"/>
          <w:sz w:val="24"/>
          <w:szCs w:val="24"/>
          <w:u w:val="single"/>
          <w:lang w:val="ro-RO"/>
        </w:rPr>
        <w:t>ț</w:t>
      </w:r>
      <w:r w:rsidRPr="00734E27">
        <w:rPr>
          <w:rFonts w:ascii="Times New Roman" w:hAnsi="Times New Roman" w:cs="Times New Roman"/>
          <w:sz w:val="24"/>
          <w:szCs w:val="24"/>
          <w:u w:val="single"/>
          <w:lang w:val="ro-RO"/>
        </w:rPr>
        <w:t>iilor centralizatoare a necesarului de teren în vederea finalizării procesului de restituire în baza Legii nr. 165/2013 au rezultat următoarele:</w:t>
      </w:r>
    </w:p>
    <w:p w14:paraId="6CDB8FBE" w14:textId="77777777" w:rsidR="000332FF" w:rsidRPr="00734E27" w:rsidRDefault="000332FF" w:rsidP="00734E27">
      <w:pPr>
        <w:spacing w:after="0" w:line="240" w:lineRule="auto"/>
        <w:jc w:val="both"/>
        <w:rPr>
          <w:rFonts w:ascii="Times New Roman" w:hAnsi="Times New Roman" w:cs="Times New Roman"/>
          <w:sz w:val="24"/>
          <w:szCs w:val="24"/>
          <w:u w:val="single"/>
          <w:lang w:val="ro-RO"/>
        </w:rPr>
      </w:pPr>
    </w:p>
    <w:p w14:paraId="3E266B07" w14:textId="46DDB2DE"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Situa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ia centralizatoare a necesarului de teren în vederea finalizării procesului de restituire a fost comunicată de Institu</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ia Prefectului 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ul Covasna la OCPI Covasna în data de 14.07.2015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con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ine informa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ii pentru toate localită</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ile din 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ul Covasna.</w:t>
      </w:r>
    </w:p>
    <w:p w14:paraId="62E4C0E2" w14:textId="77777777" w:rsidR="000332FF" w:rsidRPr="00734E27" w:rsidRDefault="000332FF" w:rsidP="00734E27">
      <w:pPr>
        <w:spacing w:after="0" w:line="240" w:lineRule="auto"/>
        <w:ind w:firstLine="708"/>
        <w:jc w:val="both"/>
        <w:rPr>
          <w:rFonts w:ascii="Times New Roman" w:hAnsi="Times New Roman" w:cs="Times New Roman"/>
          <w:sz w:val="24"/>
          <w:szCs w:val="24"/>
          <w:lang w:val="ro-RO"/>
        </w:rPr>
      </w:pPr>
    </w:p>
    <w:p w14:paraId="7CC89A08" w14:textId="71F77345" w:rsidR="000332FF" w:rsidRPr="00734E27" w:rsidRDefault="000332FF" w:rsidP="00734E27">
      <w:pPr>
        <w:spacing w:after="0" w:line="240" w:lineRule="auto"/>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Suprafa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a pentru care s-au eliberat Titluri de proprietate:</w:t>
      </w:r>
    </w:p>
    <w:p w14:paraId="36CA0F61" w14:textId="77777777" w:rsidR="000332FF" w:rsidRPr="00734E27" w:rsidRDefault="000332FF" w:rsidP="00734E27">
      <w:pPr>
        <w:spacing w:after="0" w:line="240" w:lineRule="auto"/>
        <w:ind w:firstLine="708"/>
        <w:jc w:val="both"/>
        <w:rPr>
          <w:rFonts w:ascii="Times New Roman" w:hAnsi="Times New Roman" w:cs="Times New Roman"/>
          <w:i/>
          <w:sz w:val="24"/>
          <w:szCs w:val="24"/>
          <w:lang w:val="ro-RO"/>
        </w:rPr>
      </w:pPr>
      <w:r w:rsidRPr="00734E27">
        <w:rPr>
          <w:rFonts w:ascii="Times New Roman" w:hAnsi="Times New Roman" w:cs="Times New Roman"/>
          <w:i/>
          <w:sz w:val="24"/>
          <w:szCs w:val="24"/>
          <w:lang w:val="ro-RO"/>
        </w:rPr>
        <w:t>912  ha agricol</w:t>
      </w:r>
    </w:p>
    <w:p w14:paraId="00BCDA6D" w14:textId="77777777" w:rsidR="000332FF" w:rsidRPr="00734E27" w:rsidRDefault="000332FF" w:rsidP="00734E27">
      <w:pPr>
        <w:spacing w:after="0" w:line="240" w:lineRule="auto"/>
        <w:ind w:firstLine="708"/>
        <w:jc w:val="both"/>
        <w:rPr>
          <w:rFonts w:ascii="Times New Roman" w:hAnsi="Times New Roman" w:cs="Times New Roman"/>
          <w:i/>
          <w:sz w:val="24"/>
          <w:szCs w:val="24"/>
          <w:lang w:val="ro-RO"/>
        </w:rPr>
      </w:pPr>
      <w:r w:rsidRPr="00734E27">
        <w:rPr>
          <w:rFonts w:ascii="Times New Roman" w:hAnsi="Times New Roman" w:cs="Times New Roman"/>
          <w:i/>
          <w:sz w:val="24"/>
          <w:szCs w:val="24"/>
          <w:lang w:val="ro-RO"/>
        </w:rPr>
        <w:t>185 ha forestier</w:t>
      </w:r>
    </w:p>
    <w:p w14:paraId="6814476F" w14:textId="77777777" w:rsidR="000332FF" w:rsidRPr="00734E27" w:rsidRDefault="000332FF" w:rsidP="00734E27">
      <w:pPr>
        <w:spacing w:after="0" w:line="240" w:lineRule="auto"/>
        <w:jc w:val="both"/>
        <w:rPr>
          <w:rFonts w:ascii="Times New Roman" w:hAnsi="Times New Roman" w:cs="Times New Roman"/>
          <w:sz w:val="24"/>
          <w:szCs w:val="24"/>
          <w:lang w:val="ro-RO"/>
        </w:rPr>
      </w:pPr>
    </w:p>
    <w:p w14:paraId="6D05643C" w14:textId="5EB530F4" w:rsidR="000332FF" w:rsidRPr="00734E27" w:rsidRDefault="000332FF" w:rsidP="00734E27">
      <w:pPr>
        <w:spacing w:after="0" w:line="240" w:lineRule="auto"/>
        <w:ind w:firstLine="708"/>
        <w:jc w:val="both"/>
        <w:rPr>
          <w:rFonts w:ascii="Times New Roman" w:hAnsi="Times New Roman" w:cs="Times New Roman"/>
          <w:b/>
          <w:sz w:val="24"/>
          <w:szCs w:val="24"/>
          <w:lang w:val="ro-RO"/>
        </w:rPr>
      </w:pPr>
      <w:r w:rsidRPr="00734E27">
        <w:rPr>
          <w:rFonts w:ascii="Times New Roman" w:hAnsi="Times New Roman" w:cs="Times New Roman"/>
          <w:b/>
          <w:sz w:val="24"/>
          <w:szCs w:val="24"/>
          <w:lang w:val="ro-RO"/>
        </w:rPr>
        <w:t>La data de 17.02.2022 suprafa</w:t>
      </w:r>
      <w:r w:rsidR="00734E27">
        <w:rPr>
          <w:rFonts w:ascii="Times New Roman" w:hAnsi="Times New Roman" w:cs="Times New Roman"/>
          <w:b/>
          <w:sz w:val="24"/>
          <w:szCs w:val="24"/>
          <w:lang w:val="ro-RO"/>
        </w:rPr>
        <w:t>ț</w:t>
      </w:r>
      <w:r w:rsidRPr="00734E27">
        <w:rPr>
          <w:rFonts w:ascii="Times New Roman" w:hAnsi="Times New Roman" w:cs="Times New Roman"/>
          <w:b/>
          <w:sz w:val="24"/>
          <w:szCs w:val="24"/>
          <w:lang w:val="ro-RO"/>
        </w:rPr>
        <w:t>a acoperită cu planuri parcelare este de 125.126,72ha.</w:t>
      </w:r>
    </w:p>
    <w:p w14:paraId="02E34138" w14:textId="458C6F4F"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In cursul anului 2021 au fost recep</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ionate 10 planuri de parcelare.</w:t>
      </w:r>
    </w:p>
    <w:p w14:paraId="6349B8B7" w14:textId="36BA7EF4"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Au fost solicitate informa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ii de către comisiile locale din comuna Ozun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comuna Sânzieni pentru întocmirea planurilor parcelare cu alocare de număr cadastral.</w:t>
      </w:r>
    </w:p>
    <w:p w14:paraId="1E40273E" w14:textId="5B651CA8"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Au fost întocmite 219 titluri de proprietate pe terenuri agricole cu o suprafa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ă totală de 912 ha, pe terenuri forestiere au fost întocmite 92 titluri de proprietate cu o suprafa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ă totală de 185 ha.</w:t>
      </w:r>
    </w:p>
    <w:p w14:paraId="1E2E2914" w14:textId="513FE0FD"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La nivelul comisiei 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ene de fond funciar din 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ul Covasna este elaborat Regulamentul de organizare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func</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ionare în care este precizat că documenta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ia pentru eliberarea titlurilor de proprietate trebuie să con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ină planuri parcelare avizate de OCPI, în format digital, (sau planuri </w:t>
      </w:r>
      <w:r w:rsidRPr="00734E27">
        <w:rPr>
          <w:rFonts w:ascii="Times New Roman" w:hAnsi="Times New Roman" w:cs="Times New Roman"/>
          <w:sz w:val="24"/>
          <w:szCs w:val="24"/>
          <w:lang w:val="ro-RO"/>
        </w:rPr>
        <w:lastRenderedPageBreak/>
        <w:t>analogice care nu vor fi avizate deoarece nu sunt întocmite conform Ordinului ANCPI nr.700/2014) care vor fi confruntate cu eviden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ele OCPI/Ocoalele Silvice. Planurile analogice vor fi depuse doar prin excep</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ie, în situa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ia în care nu există fondurile necesare elaborării planurilor parcelare în format stereo 70. Acestea vor fi semnate de către primar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persoana autorizată în lucrări topografice care le-a întocmit.</w:t>
      </w:r>
    </w:p>
    <w:p w14:paraId="6BEA968A" w14:textId="3FEBF896"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Directorul oficiului teritorial a adus la cuno</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tin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a comisiilor locale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 xml:space="preserve">i </w:t>
      </w:r>
      <w:proofErr w:type="spellStart"/>
      <w:r w:rsidRPr="00734E27">
        <w:rPr>
          <w:rFonts w:ascii="Times New Roman" w:hAnsi="Times New Roman" w:cs="Times New Roman"/>
          <w:sz w:val="24"/>
          <w:szCs w:val="24"/>
          <w:lang w:val="ro-RO"/>
        </w:rPr>
        <w:t>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enă</w:t>
      </w:r>
      <w:proofErr w:type="spellEnd"/>
      <w:r w:rsidRPr="00734E27">
        <w:rPr>
          <w:rFonts w:ascii="Times New Roman" w:hAnsi="Times New Roman" w:cs="Times New Roman"/>
          <w:sz w:val="24"/>
          <w:szCs w:val="24"/>
          <w:lang w:val="ro-RO"/>
        </w:rPr>
        <w:t xml:space="preserve"> din jude</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 care sunt consecin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ele lipsei planurilor parcelare respectiv implica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ii negative în realizarea unor obiective de interes na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ional sau local pentru dezvoltarea infrastructurii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promovarea unor investi</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ii, accesarea de fonduri europene, în realizarea măsurilor stabilite în Programul de guvernare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în angajamentele asumate în fa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a Uniunii Europene.</w:t>
      </w:r>
    </w:p>
    <w:p w14:paraId="219E27C4" w14:textId="2451A437"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Orice proiect cu finan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are europeană presupune obligativitatea înscrierii prealabile a imobilelor în cartea funciară.</w:t>
      </w:r>
    </w:p>
    <w:p w14:paraId="4B6858F4" w14:textId="1C800F45" w:rsidR="000332FF" w:rsidRPr="00734E27" w:rsidRDefault="000332FF" w:rsidP="00734E27">
      <w:pPr>
        <w:spacing w:after="0" w:line="240" w:lineRule="auto"/>
        <w:ind w:firstLine="708"/>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Înregistrarea imobilelor reprezintă beneficii atât pentru cetă</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enii din mediul urban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 xml:space="preserve">i rural cât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pentru autorită</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ile administra</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iei publice centrale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locale prin eviden</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ierea strictă a domeniului public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 xml:space="preserve">i privat al Statului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al unită</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ilor administrativ-teritoriale.</w:t>
      </w:r>
    </w:p>
    <w:p w14:paraId="7D295ECE" w14:textId="7CEB3486" w:rsidR="000332FF" w:rsidRPr="00734E27" w:rsidRDefault="000332FF" w:rsidP="00734E27">
      <w:pPr>
        <w:spacing w:after="0" w:line="240" w:lineRule="auto"/>
        <w:jc w:val="both"/>
        <w:rPr>
          <w:rFonts w:ascii="Times New Roman" w:hAnsi="Times New Roman" w:cs="Times New Roman"/>
          <w:sz w:val="24"/>
          <w:szCs w:val="24"/>
          <w:lang w:val="ro-RO"/>
        </w:rPr>
      </w:pPr>
      <w:r w:rsidRPr="00734E27">
        <w:rPr>
          <w:rFonts w:ascii="Times New Roman" w:hAnsi="Times New Roman" w:cs="Times New Roman"/>
          <w:sz w:val="24"/>
          <w:szCs w:val="24"/>
          <w:lang w:val="ro-RO"/>
        </w:rPr>
        <w:t>Totodată va continua coordonarea de către oficiul teritorial a speciali</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tilor în măsurători topografice de la nivelul comisiilor locale de fond funciar în vederea întocmirii planurilor parcelare în formatul standard prevăzut de Regulamentul privind avizarea, recep</w:t>
      </w:r>
      <w:r w:rsidR="00734E27">
        <w:rPr>
          <w:rFonts w:ascii="Times New Roman" w:hAnsi="Times New Roman" w:cs="Times New Roman"/>
          <w:sz w:val="24"/>
          <w:szCs w:val="24"/>
          <w:lang w:val="ro-RO"/>
        </w:rPr>
        <w:t>ț</w:t>
      </w:r>
      <w:r w:rsidRPr="00734E27">
        <w:rPr>
          <w:rFonts w:ascii="Times New Roman" w:hAnsi="Times New Roman" w:cs="Times New Roman"/>
          <w:sz w:val="24"/>
          <w:szCs w:val="24"/>
          <w:lang w:val="ro-RO"/>
        </w:rPr>
        <w:t xml:space="preserve">ia </w:t>
      </w:r>
      <w:r w:rsidR="00734E27">
        <w:rPr>
          <w:rFonts w:ascii="Times New Roman" w:hAnsi="Times New Roman" w:cs="Times New Roman"/>
          <w:sz w:val="24"/>
          <w:szCs w:val="24"/>
          <w:lang w:val="ro-RO"/>
        </w:rPr>
        <w:t>ș</w:t>
      </w:r>
      <w:r w:rsidRPr="00734E27">
        <w:rPr>
          <w:rFonts w:ascii="Times New Roman" w:hAnsi="Times New Roman" w:cs="Times New Roman"/>
          <w:sz w:val="24"/>
          <w:szCs w:val="24"/>
          <w:lang w:val="ro-RO"/>
        </w:rPr>
        <w:t>i înscrierea în cartea funciară.</w:t>
      </w:r>
    </w:p>
    <w:p w14:paraId="372700B1" w14:textId="77777777" w:rsidR="000332FF" w:rsidRPr="00734E27" w:rsidRDefault="000332FF" w:rsidP="00734E27">
      <w:pPr>
        <w:spacing w:after="0" w:line="240" w:lineRule="auto"/>
        <w:jc w:val="center"/>
        <w:rPr>
          <w:rFonts w:ascii="Times New Roman" w:hAnsi="Times New Roman" w:cs="Times New Roman"/>
          <w:b/>
          <w:sz w:val="24"/>
          <w:szCs w:val="24"/>
          <w:lang w:val="ro-RO"/>
        </w:rPr>
      </w:pPr>
    </w:p>
    <w:p w14:paraId="6E5269E1" w14:textId="77777777" w:rsidR="000332FF" w:rsidRPr="00734E27" w:rsidRDefault="000332FF" w:rsidP="00734E27">
      <w:pPr>
        <w:spacing w:after="0" w:line="240" w:lineRule="auto"/>
        <w:jc w:val="center"/>
        <w:rPr>
          <w:rFonts w:ascii="Times New Roman" w:hAnsi="Times New Roman" w:cs="Times New Roman"/>
          <w:b/>
          <w:sz w:val="24"/>
          <w:szCs w:val="24"/>
          <w:lang w:val="ro-RO"/>
        </w:rPr>
      </w:pPr>
    </w:p>
    <w:p w14:paraId="6AB4C5EF" w14:textId="77777777" w:rsidR="000332FF" w:rsidRPr="00734E27" w:rsidRDefault="000332FF" w:rsidP="00734E27">
      <w:pPr>
        <w:spacing w:after="0" w:line="240" w:lineRule="auto"/>
        <w:jc w:val="center"/>
        <w:rPr>
          <w:rFonts w:ascii="Times New Roman" w:hAnsi="Times New Roman" w:cs="Times New Roman"/>
          <w:b/>
          <w:sz w:val="24"/>
          <w:szCs w:val="24"/>
          <w:lang w:val="ro-RO"/>
        </w:rPr>
      </w:pPr>
    </w:p>
    <w:p w14:paraId="341A62ED" w14:textId="77777777" w:rsidR="000332FF" w:rsidRPr="00734E27" w:rsidRDefault="000332FF" w:rsidP="00734E27">
      <w:pPr>
        <w:spacing w:after="0" w:line="240" w:lineRule="auto"/>
        <w:ind w:firstLine="708"/>
        <w:jc w:val="center"/>
        <w:rPr>
          <w:rFonts w:ascii="Times New Roman" w:hAnsi="Times New Roman" w:cs="Times New Roman"/>
          <w:sz w:val="24"/>
          <w:szCs w:val="24"/>
          <w:lang w:val="ro-RO"/>
        </w:rPr>
      </w:pPr>
      <w:r w:rsidRPr="00734E27">
        <w:rPr>
          <w:rFonts w:ascii="Times New Roman" w:hAnsi="Times New Roman" w:cs="Times New Roman"/>
          <w:sz w:val="24"/>
          <w:szCs w:val="24"/>
          <w:lang w:val="ro-RO"/>
        </w:rPr>
        <w:t>Felician URSACHE</w:t>
      </w:r>
    </w:p>
    <w:p w14:paraId="7351F6A9" w14:textId="77777777" w:rsidR="000332FF" w:rsidRPr="00734E27" w:rsidRDefault="000332FF" w:rsidP="00734E27">
      <w:pPr>
        <w:spacing w:after="0" w:line="240" w:lineRule="auto"/>
        <w:ind w:firstLine="708"/>
        <w:jc w:val="center"/>
        <w:rPr>
          <w:rFonts w:ascii="Times New Roman" w:hAnsi="Times New Roman" w:cs="Times New Roman"/>
          <w:sz w:val="24"/>
          <w:szCs w:val="24"/>
          <w:lang w:val="ro-RO"/>
        </w:rPr>
      </w:pPr>
      <w:r w:rsidRPr="00734E27">
        <w:rPr>
          <w:rFonts w:ascii="Times New Roman" w:hAnsi="Times New Roman" w:cs="Times New Roman"/>
          <w:sz w:val="24"/>
          <w:szCs w:val="24"/>
          <w:lang w:val="ro-RO"/>
        </w:rPr>
        <w:t>Director OCPI Covasna</w:t>
      </w:r>
    </w:p>
    <w:p w14:paraId="2A70A60F" w14:textId="77777777" w:rsidR="000332FF" w:rsidRPr="00734E27" w:rsidRDefault="000332FF" w:rsidP="00734E27">
      <w:pPr>
        <w:spacing w:after="0" w:line="240" w:lineRule="auto"/>
        <w:jc w:val="center"/>
        <w:rPr>
          <w:rFonts w:ascii="Times New Roman" w:hAnsi="Times New Roman" w:cs="Times New Roman"/>
          <w:b/>
          <w:sz w:val="24"/>
          <w:szCs w:val="24"/>
          <w:lang w:val="ro-RO"/>
        </w:rPr>
      </w:pPr>
    </w:p>
    <w:p w14:paraId="3E9F603F" w14:textId="77777777" w:rsidR="000332FF" w:rsidRPr="00247B49" w:rsidRDefault="000332FF" w:rsidP="000332FF">
      <w:pPr>
        <w:jc w:val="center"/>
        <w:rPr>
          <w:rFonts w:cs="Arial"/>
          <w:b/>
          <w:sz w:val="28"/>
          <w:szCs w:val="28"/>
        </w:rPr>
      </w:pPr>
    </w:p>
    <w:p w14:paraId="4A92B611" w14:textId="77777777" w:rsidR="004E4AFB" w:rsidRPr="004F154B" w:rsidRDefault="004E4AFB" w:rsidP="00E71117">
      <w:pPr>
        <w:spacing w:after="0" w:line="360" w:lineRule="auto"/>
        <w:jc w:val="both"/>
        <w:rPr>
          <w:rFonts w:ascii="Times New Roman" w:hAnsi="Times New Roman" w:cs="Times New Roman"/>
          <w:b/>
          <w:bCs/>
          <w:color w:val="FF0000"/>
          <w:sz w:val="24"/>
          <w:szCs w:val="24"/>
          <w:lang w:val="ro-RO"/>
        </w:rPr>
      </w:pPr>
    </w:p>
    <w:p w14:paraId="20C3C75D" w14:textId="77777777" w:rsidR="004E4AFB" w:rsidRPr="004F154B" w:rsidRDefault="004E4AFB" w:rsidP="004E4AFB">
      <w:pPr>
        <w:spacing w:after="0" w:line="240" w:lineRule="auto"/>
        <w:jc w:val="both"/>
        <w:rPr>
          <w:rFonts w:ascii="Times New Roman" w:hAnsi="Times New Roman" w:cs="Times New Roman"/>
          <w:b/>
          <w:bCs/>
          <w:color w:val="FF0000"/>
          <w:sz w:val="24"/>
          <w:szCs w:val="24"/>
          <w:lang w:val="ro-RO"/>
        </w:rPr>
      </w:pPr>
      <w:r w:rsidRPr="004F154B">
        <w:rPr>
          <w:rFonts w:ascii="Times New Roman" w:hAnsi="Times New Roman" w:cs="Times New Roman"/>
          <w:b/>
          <w:bCs/>
          <w:color w:val="FF0000"/>
          <w:sz w:val="24"/>
          <w:szCs w:val="24"/>
          <w:lang w:val="ro-RO"/>
        </w:rPr>
        <w:t>Punctul 3</w:t>
      </w:r>
    </w:p>
    <w:p w14:paraId="55702371" w14:textId="77777777" w:rsidR="00846A21" w:rsidRPr="004F154B" w:rsidRDefault="00846A21" w:rsidP="004E4AFB">
      <w:pPr>
        <w:spacing w:after="0" w:line="240" w:lineRule="auto"/>
        <w:jc w:val="both"/>
        <w:rPr>
          <w:rFonts w:ascii="Times New Roman" w:hAnsi="Times New Roman" w:cs="Times New Roman"/>
          <w:b/>
          <w:bCs/>
          <w:color w:val="FF0000"/>
          <w:sz w:val="24"/>
          <w:szCs w:val="24"/>
          <w:lang w:val="ro-RO"/>
        </w:rPr>
      </w:pPr>
    </w:p>
    <w:p w14:paraId="0EEFD70D" w14:textId="232A834F" w:rsidR="00846A21" w:rsidRPr="004F154B" w:rsidRDefault="00846A21" w:rsidP="00846A21">
      <w:pPr>
        <w:spacing w:line="360" w:lineRule="auto"/>
        <w:jc w:val="both"/>
        <w:rPr>
          <w:rFonts w:ascii="Times New Roman" w:hAnsi="Times New Roman" w:cs="Times New Roman"/>
          <w:bCs/>
          <w:i/>
          <w:iCs/>
          <w:color w:val="FF0000"/>
          <w:sz w:val="24"/>
          <w:szCs w:val="24"/>
          <w:lang w:val="ro-RO"/>
        </w:rPr>
      </w:pPr>
      <w:r w:rsidRPr="004F154B">
        <w:rPr>
          <w:rFonts w:ascii="Times New Roman" w:hAnsi="Times New Roman" w:cs="Times New Roman"/>
          <w:b/>
          <w:bCs/>
          <w:sz w:val="24"/>
          <w:szCs w:val="24"/>
          <w:lang w:val="ro-RO"/>
        </w:rPr>
        <w:t>DIREC</w:t>
      </w:r>
      <w:r w:rsidR="00734E27">
        <w:rPr>
          <w:rFonts w:ascii="Times New Roman" w:hAnsi="Times New Roman" w:cs="Times New Roman"/>
          <w:b/>
          <w:bCs/>
          <w:sz w:val="24"/>
          <w:szCs w:val="24"/>
          <w:lang w:val="ro-RO"/>
        </w:rPr>
        <w:t>Ț</w:t>
      </w:r>
      <w:r w:rsidRPr="004F154B">
        <w:rPr>
          <w:rFonts w:ascii="Times New Roman" w:hAnsi="Times New Roman" w:cs="Times New Roman"/>
          <w:b/>
          <w:bCs/>
          <w:sz w:val="24"/>
          <w:szCs w:val="24"/>
          <w:lang w:val="ro-RO"/>
        </w:rPr>
        <w:t>IA JUDE</w:t>
      </w:r>
      <w:r w:rsidR="00734E27">
        <w:rPr>
          <w:rFonts w:ascii="Times New Roman" w:hAnsi="Times New Roman" w:cs="Times New Roman"/>
          <w:b/>
          <w:bCs/>
          <w:sz w:val="24"/>
          <w:szCs w:val="24"/>
          <w:lang w:val="ro-RO"/>
        </w:rPr>
        <w:t>Ț</w:t>
      </w:r>
      <w:r w:rsidRPr="004F154B">
        <w:rPr>
          <w:rFonts w:ascii="Times New Roman" w:hAnsi="Times New Roman" w:cs="Times New Roman"/>
          <w:b/>
          <w:bCs/>
          <w:sz w:val="24"/>
          <w:szCs w:val="24"/>
          <w:lang w:val="ro-RO"/>
        </w:rPr>
        <w:t>EANĂ DE  STATISTICĂ COVASNA</w:t>
      </w:r>
    </w:p>
    <w:p w14:paraId="5F985CB6" w14:textId="77777777" w:rsidR="00846A21" w:rsidRPr="004F154B" w:rsidRDefault="00846A21" w:rsidP="004E4AFB">
      <w:pPr>
        <w:spacing w:after="0" w:line="240" w:lineRule="auto"/>
        <w:jc w:val="both"/>
        <w:rPr>
          <w:rFonts w:ascii="Times New Roman" w:hAnsi="Times New Roman" w:cs="Times New Roman"/>
          <w:b/>
          <w:bCs/>
          <w:color w:val="FF0000"/>
          <w:sz w:val="24"/>
          <w:szCs w:val="24"/>
          <w:lang w:val="ro-RO"/>
        </w:rPr>
      </w:pPr>
    </w:p>
    <w:p w14:paraId="73298F7A" w14:textId="77777777" w:rsidR="00846A21" w:rsidRPr="00191E58" w:rsidRDefault="00846A21" w:rsidP="003C032A">
      <w:pPr>
        <w:spacing w:after="0" w:line="240" w:lineRule="auto"/>
        <w:ind w:left="426"/>
        <w:jc w:val="center"/>
        <w:rPr>
          <w:rFonts w:ascii="Times New Roman" w:hAnsi="Times New Roman" w:cs="Times New Roman"/>
          <w:b/>
          <w:bCs/>
          <w:sz w:val="24"/>
          <w:szCs w:val="24"/>
          <w:lang w:val="ro-RO"/>
        </w:rPr>
      </w:pPr>
      <w:r w:rsidRPr="00191E58">
        <w:rPr>
          <w:rFonts w:ascii="Times New Roman" w:hAnsi="Times New Roman" w:cs="Times New Roman"/>
          <w:b/>
          <w:bCs/>
          <w:sz w:val="24"/>
          <w:szCs w:val="24"/>
          <w:lang w:val="ro-RO"/>
        </w:rPr>
        <w:t>I N F O R M A R E</w:t>
      </w:r>
    </w:p>
    <w:p w14:paraId="1C72219A" w14:textId="629073A2" w:rsidR="00846A21" w:rsidRPr="00191E58" w:rsidRDefault="00846A21" w:rsidP="003C032A">
      <w:pPr>
        <w:pStyle w:val="Titlu3"/>
        <w:spacing w:before="0" w:after="0"/>
        <w:jc w:val="center"/>
        <w:rPr>
          <w:rFonts w:ascii="Times New Roman" w:hAnsi="Times New Roman" w:cs="Times New Roman"/>
          <w:bCs w:val="0"/>
          <w:sz w:val="24"/>
          <w:szCs w:val="24"/>
          <w:lang w:val="ro-RO"/>
        </w:rPr>
      </w:pPr>
      <w:r w:rsidRPr="00191E58">
        <w:rPr>
          <w:rFonts w:ascii="Times New Roman" w:hAnsi="Times New Roman" w:cs="Times New Roman"/>
          <w:bCs w:val="0"/>
          <w:sz w:val="24"/>
          <w:szCs w:val="24"/>
          <w:lang w:val="ro-RO"/>
        </w:rPr>
        <w:t xml:space="preserve">PRIVIND PREGĂTIREA </w:t>
      </w:r>
      <w:r w:rsidR="00734E27">
        <w:rPr>
          <w:rFonts w:ascii="Times New Roman" w:hAnsi="Times New Roman" w:cs="Times New Roman"/>
          <w:bCs w:val="0"/>
          <w:sz w:val="24"/>
          <w:szCs w:val="24"/>
          <w:lang w:val="ro-RO"/>
        </w:rPr>
        <w:t>Ș</w:t>
      </w:r>
      <w:r w:rsidRPr="00191E58">
        <w:rPr>
          <w:rFonts w:ascii="Times New Roman" w:hAnsi="Times New Roman" w:cs="Times New Roman"/>
          <w:bCs w:val="0"/>
          <w:sz w:val="24"/>
          <w:szCs w:val="24"/>
          <w:lang w:val="ro-RO"/>
        </w:rPr>
        <w:t>I ORGANIZAREA RECENSĂMÂNTULUI POPULA</w:t>
      </w:r>
      <w:r w:rsidR="00734E27">
        <w:rPr>
          <w:rFonts w:ascii="Times New Roman" w:hAnsi="Times New Roman" w:cs="Times New Roman"/>
          <w:bCs w:val="0"/>
          <w:sz w:val="24"/>
          <w:szCs w:val="24"/>
          <w:lang w:val="ro-RO"/>
        </w:rPr>
        <w:t>Ț</w:t>
      </w:r>
      <w:r w:rsidRPr="00191E58">
        <w:rPr>
          <w:rFonts w:ascii="Times New Roman" w:hAnsi="Times New Roman" w:cs="Times New Roman"/>
          <w:bCs w:val="0"/>
          <w:sz w:val="24"/>
          <w:szCs w:val="24"/>
          <w:lang w:val="ro-RO"/>
        </w:rPr>
        <w:t xml:space="preserve">IEI </w:t>
      </w:r>
      <w:r w:rsidR="00734E27">
        <w:rPr>
          <w:rFonts w:ascii="Times New Roman" w:hAnsi="Times New Roman" w:cs="Times New Roman"/>
          <w:bCs w:val="0"/>
          <w:sz w:val="24"/>
          <w:szCs w:val="24"/>
          <w:lang w:val="ro-RO"/>
        </w:rPr>
        <w:t>Ș</w:t>
      </w:r>
      <w:r w:rsidRPr="00191E58">
        <w:rPr>
          <w:rFonts w:ascii="Times New Roman" w:hAnsi="Times New Roman" w:cs="Times New Roman"/>
          <w:bCs w:val="0"/>
          <w:sz w:val="24"/>
          <w:szCs w:val="24"/>
          <w:lang w:val="ro-RO"/>
        </w:rPr>
        <w:t>I LOCUIN</w:t>
      </w:r>
      <w:r w:rsidR="00734E27">
        <w:rPr>
          <w:rFonts w:ascii="Times New Roman" w:hAnsi="Times New Roman" w:cs="Times New Roman"/>
          <w:bCs w:val="0"/>
          <w:sz w:val="24"/>
          <w:szCs w:val="24"/>
          <w:lang w:val="ro-RO"/>
        </w:rPr>
        <w:t>Ț</w:t>
      </w:r>
      <w:r w:rsidRPr="00191E58">
        <w:rPr>
          <w:rFonts w:ascii="Times New Roman" w:hAnsi="Times New Roman" w:cs="Times New Roman"/>
          <w:bCs w:val="0"/>
          <w:sz w:val="24"/>
          <w:szCs w:val="24"/>
          <w:lang w:val="ro-RO"/>
        </w:rPr>
        <w:t>ELOR 2021 (RPL 2021)</w:t>
      </w:r>
    </w:p>
    <w:p w14:paraId="617FC22C" w14:textId="77777777" w:rsidR="00846A21" w:rsidRPr="00191E58" w:rsidRDefault="00846A21" w:rsidP="00846A21">
      <w:pPr>
        <w:rPr>
          <w:rFonts w:ascii="Times New Roman" w:hAnsi="Times New Roman" w:cs="Times New Roman"/>
          <w:b/>
          <w:sz w:val="24"/>
          <w:szCs w:val="24"/>
          <w:lang w:val="ro-RO"/>
        </w:rPr>
      </w:pPr>
    </w:p>
    <w:p w14:paraId="737D18F3" w14:textId="42E2ACD2"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Recensământul este o cercetare statistică de mare anvergură, care are ca obiectiv prioritar producerea de statistici oficiale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ionale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europene, sub forma unor indicatori statistici, în condi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ii de calitate, privind numărul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distribu</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ia teritorială a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rezidente, a structurii demografice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socioeconomice, date referitoare la gospodăriile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precum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la fondul locativ, condi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iile de locuit ale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clădirile în care se situează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ele. </w:t>
      </w:r>
    </w:p>
    <w:p w14:paraId="21330BB4" w14:textId="77777777"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p>
    <w:p w14:paraId="3E54C1BF" w14:textId="3ECB3F7B"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Măsurarea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rezidente a României pe diferite niveluri de agregare, în special la nivel de unitate administrativă teritorială. </w:t>
      </w:r>
    </w:p>
    <w:p w14:paraId="54998F8E" w14:textId="753FF11E"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Determinarea unor indicatori statistici care să descrie structura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rezidente pe diferite caracteristici demografice precum gen, vârstă, stare civilă etc. </w:t>
      </w:r>
    </w:p>
    <w:p w14:paraId="22252C41" w14:textId="1B0B42EB"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Ob</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inerea de statistici care să descrie stocul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structura fondului locativ. Surprinderea, prin indicatori statistici, a schimbărilor care au avut loc în ult</w:t>
      </w:r>
      <w:r w:rsidR="003C032A" w:rsidRPr="003C032A">
        <w:rPr>
          <w:rFonts w:ascii="Times New Roman" w:hAnsi="Times New Roman" w:cs="Times New Roman"/>
          <w:sz w:val="24"/>
          <w:szCs w:val="24"/>
          <w:lang w:val="ro-RO"/>
        </w:rPr>
        <w:t>i</w:t>
      </w:r>
      <w:r w:rsidRPr="003C032A">
        <w:rPr>
          <w:rFonts w:ascii="Times New Roman" w:hAnsi="Times New Roman" w:cs="Times New Roman"/>
          <w:sz w:val="24"/>
          <w:szCs w:val="24"/>
          <w:lang w:val="ro-RO"/>
        </w:rPr>
        <w:t xml:space="preserve">mii 10 ani în numărul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structura gospodăriilor, familiilor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nucleelor familiale din România. </w:t>
      </w:r>
    </w:p>
    <w:p w14:paraId="071F8226" w14:textId="348C5022"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Construirea de statistici europene care să răspundă cerin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elor regulamentelor europene din domeniu precum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celor ale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iunilor Unite. </w:t>
      </w:r>
    </w:p>
    <w:p w14:paraId="5ED098AF" w14:textId="77777777"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p>
    <w:p w14:paraId="037E6A36" w14:textId="7CFEC3AC"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Toate activită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ile de prelucrare a datelor cu caracter personal ce se vor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ura în cadrul sau în legătură cu Recensământul sunt în acord cu prevederile Regulamentului (UE) 2016/679 privind protec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ia persoanelor fizice în ceea ce prive</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te prelucrarea datelor cu caracter personal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privind libera circula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 a acestor date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cu Legea nr. 190/2018 privind măsuri de punere în aplicare a Regulamentului (UE) 2016/679 al Parlamentului European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al Consiliului.  </w:t>
      </w:r>
    </w:p>
    <w:p w14:paraId="23BD5E07" w14:textId="7245C7BF"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Datele cu caracter personal vor fi prelucrate într-un mod care asigură securitatea adecvată a datelor cu caracter personal, inclusiv protec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ia împotriva prelucrării neautorizate sau ilegale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împotriva pierderii, a distrugerii sau a deteriorării accidentale, prin luarea de măsuri tehnice sau organizatorice corespunzătoare. </w:t>
      </w:r>
    </w:p>
    <w:p w14:paraId="32CD062A" w14:textId="34A5FE94"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În vederea îndeplinirii sarcinilor ce-i revin pentru realizarea Recensământului, potrivit legisla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europene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ionale, INS este autorizat să prelucreze date cu caracter personal.</w:t>
      </w:r>
    </w:p>
    <w:p w14:paraId="7E724801" w14:textId="19ACCC50"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Recensământul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elor RUNDA 2021 este primul recensământ care se va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ura exclusiv on-line.</w:t>
      </w:r>
    </w:p>
    <w:p w14:paraId="01414AE6" w14:textId="77777777"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p>
    <w:p w14:paraId="40E308D6" w14:textId="649C4646" w:rsidR="00846A21" w:rsidRPr="003C032A" w:rsidRDefault="00846A21" w:rsidP="003C032A">
      <w:pPr>
        <w:spacing w:after="0" w:line="240" w:lineRule="auto"/>
        <w:ind w:firstLine="567"/>
        <w:contextualSpacing/>
        <w:jc w:val="both"/>
        <w:rPr>
          <w:rFonts w:ascii="Times New Roman" w:hAnsi="Times New Roman" w:cs="Times New Roman"/>
          <w:b/>
          <w:sz w:val="24"/>
          <w:szCs w:val="24"/>
          <w:lang w:val="ro-RO"/>
        </w:rPr>
      </w:pPr>
      <w:r w:rsidRPr="003C032A">
        <w:rPr>
          <w:rFonts w:ascii="Times New Roman" w:hAnsi="Times New Roman" w:cs="Times New Roman"/>
          <w:sz w:val="24"/>
          <w:szCs w:val="24"/>
          <w:lang w:val="ro-RO"/>
        </w:rPr>
        <w:t>Scopul fundamental al recensământului este acela de a oferi informa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 esen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iale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de calitate pentru politicile guvernamentale în domeniul economic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social, inclusiv pentru dezvoltarea umană, pentru cercetare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pentru mediul de afaceri.</w:t>
      </w:r>
    </w:p>
    <w:p w14:paraId="60D6C4D2" w14:textId="77777777" w:rsidR="00846A21" w:rsidRPr="003C032A" w:rsidRDefault="00846A21" w:rsidP="003C032A">
      <w:pPr>
        <w:spacing w:after="0" w:line="240" w:lineRule="auto"/>
        <w:ind w:firstLine="567"/>
        <w:contextualSpacing/>
        <w:jc w:val="both"/>
        <w:rPr>
          <w:rFonts w:ascii="Times New Roman" w:hAnsi="Times New Roman" w:cs="Times New Roman"/>
          <w:b/>
          <w:sz w:val="24"/>
          <w:szCs w:val="24"/>
          <w:lang w:val="ro-RO"/>
        </w:rPr>
      </w:pPr>
      <w:r w:rsidRPr="003C032A">
        <w:rPr>
          <w:rFonts w:ascii="Times New Roman" w:hAnsi="Times New Roman" w:cs="Times New Roman"/>
          <w:b/>
          <w:sz w:val="24"/>
          <w:szCs w:val="24"/>
          <w:lang w:val="ro-RO"/>
        </w:rPr>
        <w:t xml:space="preserve"> </w:t>
      </w:r>
    </w:p>
    <w:p w14:paraId="2A4991BE" w14:textId="64B0C21D" w:rsidR="00846A21" w:rsidRPr="003C032A" w:rsidRDefault="00846A21" w:rsidP="003C032A">
      <w:pPr>
        <w:spacing w:after="0" w:line="240" w:lineRule="auto"/>
        <w:contextualSpacing/>
        <w:jc w:val="both"/>
        <w:rPr>
          <w:rFonts w:ascii="Times New Roman" w:hAnsi="Times New Roman" w:cs="Times New Roman"/>
          <w:b/>
          <w:sz w:val="24"/>
          <w:szCs w:val="24"/>
          <w:lang w:val="ro-RO"/>
        </w:rPr>
      </w:pPr>
      <w:r w:rsidRPr="003C032A">
        <w:rPr>
          <w:rFonts w:ascii="Times New Roman" w:hAnsi="Times New Roman" w:cs="Times New Roman"/>
          <w:b/>
          <w:sz w:val="24"/>
          <w:szCs w:val="24"/>
          <w:lang w:val="ro-RO"/>
        </w:rPr>
        <w:t>La recensământul popula</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 xml:space="preserve">iei </w:t>
      </w:r>
      <w:r w:rsidR="00734E27">
        <w:rPr>
          <w:rFonts w:ascii="Times New Roman" w:hAnsi="Times New Roman" w:cs="Times New Roman"/>
          <w:b/>
          <w:sz w:val="24"/>
          <w:szCs w:val="24"/>
          <w:lang w:val="ro-RO"/>
        </w:rPr>
        <w:t>ș</w:t>
      </w:r>
      <w:r w:rsidRPr="003C032A">
        <w:rPr>
          <w:rFonts w:ascii="Times New Roman" w:hAnsi="Times New Roman" w:cs="Times New Roman"/>
          <w:b/>
          <w:sz w:val="24"/>
          <w:szCs w:val="24"/>
          <w:lang w:val="ro-RO"/>
        </w:rPr>
        <w:t>i locuin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elor se vor recenza:</w:t>
      </w:r>
    </w:p>
    <w:p w14:paraId="6368FD9D" w14:textId="28AF900E"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persoanele cu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enie română, străină sau fără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enie, cu re</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a obi</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nuită în România, iar aceste persoane vor fi înregistrate la locul unde î</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au re</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a obi</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nuită.</w:t>
      </w:r>
    </w:p>
    <w:p w14:paraId="4DD656D6" w14:textId="5B7A7440"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persoanele cu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enie română, cu domiciliul în România, dar cu re</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edin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a în altă </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ară pentru o perioadă mai mică de 12 luni, iar aceste persoane vor fi înregistrate la locul unde î</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au domiciliul.</w:t>
      </w:r>
    </w:p>
    <w:p w14:paraId="32CE31AD" w14:textId="4F565443"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persoanele cu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enie română care sunt membri ai personalului misiunilor diplomatice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oficiilor consulare ale României în străinătate, membrii for</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elor armate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ionale sta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ionate în restul lumii, personalul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ional al bazelor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tiin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ifice 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ionale stabilite în afara teritoriului geografic al </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ării, persoanele de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enie română care sunt membri ai echipajelor navelor de pescuit, altor nave, aeronave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platforme plutitoare operând par</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ial sau în întregime în afara teritoriului economic;</w:t>
      </w:r>
    </w:p>
    <w:p w14:paraId="2B547CD6" w14:textId="273A7395"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gospodăriile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nucleele familiale;</w:t>
      </w:r>
    </w:p>
    <w:p w14:paraId="6345E00D" w14:textId="77777777"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clădirile de locuit;</w:t>
      </w:r>
    </w:p>
    <w:p w14:paraId="0AB1496A" w14:textId="2F7DDD47"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clădirile cu altă destina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ie decât cea de locuit, dacă există cel pu</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in o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în acestea;</w:t>
      </w:r>
    </w:p>
    <w:p w14:paraId="4E5A1031" w14:textId="083CC645"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ele situate în orice clădire, indiferent de forma de proprietate, de pe teritoriul României;</w:t>
      </w:r>
    </w:p>
    <w:p w14:paraId="702C19D7" w14:textId="6C944D2B" w:rsidR="00846A21" w:rsidRPr="003C032A" w:rsidRDefault="00846A21" w:rsidP="003C032A">
      <w:pPr>
        <w:widowControl w:val="0"/>
        <w:numPr>
          <w:ilvl w:val="0"/>
          <w:numId w:val="24"/>
        </w:numPr>
        <w:autoSpaceDE w:val="0"/>
        <w:autoSpaceDN w:val="0"/>
        <w:spacing w:after="0" w:line="240" w:lineRule="auto"/>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spa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iile colective de locuit.</w:t>
      </w:r>
    </w:p>
    <w:p w14:paraId="66E8387A" w14:textId="77777777" w:rsidR="00846A21" w:rsidRPr="003C032A" w:rsidRDefault="00846A21" w:rsidP="003C032A">
      <w:pPr>
        <w:spacing w:after="0" w:line="240" w:lineRule="auto"/>
        <w:ind w:left="426"/>
        <w:contextualSpacing/>
        <w:jc w:val="both"/>
        <w:rPr>
          <w:rFonts w:ascii="Times New Roman" w:hAnsi="Times New Roman" w:cs="Times New Roman"/>
          <w:sz w:val="24"/>
          <w:szCs w:val="24"/>
          <w:lang w:val="ro-RO"/>
        </w:rPr>
      </w:pPr>
    </w:p>
    <w:p w14:paraId="75CB8565" w14:textId="7FA83A6E" w:rsidR="00846A21" w:rsidRPr="003C032A" w:rsidRDefault="00846A21" w:rsidP="003C032A">
      <w:pPr>
        <w:spacing w:after="0" w:line="240" w:lineRule="auto"/>
        <w:jc w:val="both"/>
        <w:rPr>
          <w:rFonts w:ascii="Times New Roman" w:hAnsi="Times New Roman" w:cs="Times New Roman"/>
          <w:b/>
          <w:sz w:val="24"/>
          <w:szCs w:val="24"/>
          <w:lang w:val="ro-RO"/>
        </w:rPr>
      </w:pPr>
      <w:r w:rsidRPr="003C032A">
        <w:rPr>
          <w:rFonts w:ascii="Times New Roman" w:hAnsi="Times New Roman" w:cs="Times New Roman"/>
          <w:b/>
          <w:sz w:val="24"/>
          <w:szCs w:val="24"/>
          <w:lang w:val="ro-RO"/>
        </w:rPr>
        <w:t>La recensământul popula</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 xml:space="preserve">iei </w:t>
      </w:r>
      <w:r w:rsidR="00734E27">
        <w:rPr>
          <w:rFonts w:ascii="Times New Roman" w:hAnsi="Times New Roman" w:cs="Times New Roman"/>
          <w:b/>
          <w:sz w:val="24"/>
          <w:szCs w:val="24"/>
          <w:lang w:val="ro-RO"/>
        </w:rPr>
        <w:t>ș</w:t>
      </w:r>
      <w:r w:rsidRPr="003C032A">
        <w:rPr>
          <w:rFonts w:ascii="Times New Roman" w:hAnsi="Times New Roman" w:cs="Times New Roman"/>
          <w:b/>
          <w:sz w:val="24"/>
          <w:szCs w:val="24"/>
          <w:lang w:val="ro-RO"/>
        </w:rPr>
        <w:t>i locuin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elor nu se vor recenza:</w:t>
      </w:r>
    </w:p>
    <w:p w14:paraId="1BC9752C" w14:textId="2FB32ABF"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persoanele de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enie străină din cadrul reprezentan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elor diplomatice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consulare, precum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membrii familiilor lor;</w:t>
      </w:r>
    </w:p>
    <w:p w14:paraId="1AA0C7AB" w14:textId="6B9FB886"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personalul for</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elor armate străine de pe teritoriul </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ării;</w:t>
      </w:r>
    </w:p>
    <w:p w14:paraId="2518A4D1" w14:textId="45C612E5"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personalul flotei comerciale navale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aeriene străine;</w:t>
      </w:r>
    </w:p>
    <w:p w14:paraId="3D77BA85" w14:textId="21D32F0D" w:rsidR="00846A21" w:rsidRPr="003C032A" w:rsidRDefault="00846A21" w:rsidP="003C032A">
      <w:pPr>
        <w:widowControl w:val="0"/>
        <w:numPr>
          <w:ilvl w:val="0"/>
          <w:numId w:val="24"/>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coresponde</w:t>
      </w:r>
      <w:r w:rsidR="000B662E">
        <w:rPr>
          <w:rFonts w:ascii="Times New Roman" w:hAnsi="Times New Roman" w:cs="Times New Roman"/>
          <w:sz w:val="24"/>
          <w:szCs w:val="24"/>
          <w:lang w:val="ro-RO"/>
        </w:rPr>
        <w:t>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 de presă străini care, la momentul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ă al recensământului, se află pe teritoriul </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ării.</w:t>
      </w:r>
    </w:p>
    <w:p w14:paraId="353B5CEE" w14:textId="603D903E" w:rsidR="00846A21" w:rsidRPr="003C032A" w:rsidRDefault="00846A21" w:rsidP="003C032A">
      <w:pPr>
        <w:spacing w:after="0" w:line="240" w:lineRule="auto"/>
        <w:jc w:val="both"/>
        <w:rPr>
          <w:rFonts w:ascii="Times New Roman" w:hAnsi="Times New Roman" w:cs="Times New Roman"/>
          <w:b/>
          <w:i/>
          <w:sz w:val="24"/>
          <w:szCs w:val="24"/>
          <w:u w:val="single"/>
          <w:lang w:val="ro-RO"/>
        </w:rPr>
      </w:pPr>
      <w:r w:rsidRPr="003C032A">
        <w:rPr>
          <w:rFonts w:ascii="Times New Roman" w:hAnsi="Times New Roman" w:cs="Times New Roman"/>
          <w:b/>
          <w:i/>
          <w:sz w:val="24"/>
          <w:szCs w:val="24"/>
          <w:u w:val="single"/>
          <w:lang w:val="ro-RO"/>
        </w:rPr>
        <w:t>Momentul de referin</w:t>
      </w:r>
      <w:r w:rsidR="00734E27">
        <w:rPr>
          <w:rFonts w:ascii="Times New Roman" w:hAnsi="Times New Roman" w:cs="Times New Roman"/>
          <w:b/>
          <w:i/>
          <w:sz w:val="24"/>
          <w:szCs w:val="24"/>
          <w:u w:val="single"/>
          <w:lang w:val="ro-RO"/>
        </w:rPr>
        <w:t>ț</w:t>
      </w:r>
      <w:r w:rsidRPr="003C032A">
        <w:rPr>
          <w:rFonts w:ascii="Times New Roman" w:hAnsi="Times New Roman" w:cs="Times New Roman"/>
          <w:b/>
          <w:i/>
          <w:sz w:val="24"/>
          <w:szCs w:val="24"/>
          <w:u w:val="single"/>
          <w:lang w:val="ro-RO"/>
        </w:rPr>
        <w:t>ă, respectiv datele care se vor înregistra în formularele electronice de recensământ se referă la starea de fapt existentă la ora “</w:t>
      </w:r>
      <w:smartTag w:uri="urn:schemas-microsoft-com:office:smarttags" w:element="metricconverter">
        <w:smartTagPr>
          <w:attr w:name="ProductID" w:val="0”"/>
        </w:smartTagPr>
        <w:r w:rsidRPr="003C032A">
          <w:rPr>
            <w:rFonts w:ascii="Times New Roman" w:hAnsi="Times New Roman" w:cs="Times New Roman"/>
            <w:b/>
            <w:i/>
            <w:sz w:val="24"/>
            <w:szCs w:val="24"/>
            <w:u w:val="single"/>
            <w:lang w:val="ro-RO"/>
          </w:rPr>
          <w:t>0”</w:t>
        </w:r>
      </w:smartTag>
      <w:r w:rsidRPr="003C032A">
        <w:rPr>
          <w:rFonts w:ascii="Times New Roman" w:hAnsi="Times New Roman" w:cs="Times New Roman"/>
          <w:b/>
          <w:i/>
          <w:sz w:val="24"/>
          <w:szCs w:val="24"/>
          <w:u w:val="single"/>
          <w:lang w:val="ro-RO"/>
        </w:rPr>
        <w:t xml:space="preserve"> din ziua de 1 decembrie 2021.</w:t>
      </w:r>
    </w:p>
    <w:p w14:paraId="4168DD6B" w14:textId="118593A7" w:rsidR="00846A21" w:rsidRPr="003C032A" w:rsidRDefault="00846A21" w:rsidP="003C032A">
      <w:pPr>
        <w:spacing w:after="0" w:line="240" w:lineRule="auto"/>
        <w:ind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La RPL 2021 se elimină complet chestionarele pe hârtie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recenzorii vor folosi tablete puse la dispozi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ie de Serviciul de Telecomunica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ii Speciale, iar fiecare persoană va avea posibilitatea de a se </w:t>
      </w:r>
      <w:proofErr w:type="spellStart"/>
      <w:r w:rsidRPr="003C032A">
        <w:rPr>
          <w:rFonts w:ascii="Times New Roman" w:hAnsi="Times New Roman" w:cs="Times New Roman"/>
          <w:sz w:val="24"/>
          <w:szCs w:val="24"/>
          <w:lang w:val="ro-RO"/>
        </w:rPr>
        <w:t>autorecenza</w:t>
      </w:r>
      <w:proofErr w:type="spellEnd"/>
      <w:r w:rsidRPr="003C032A">
        <w:rPr>
          <w:rFonts w:ascii="Times New Roman" w:hAnsi="Times New Roman" w:cs="Times New Roman"/>
          <w:sz w:val="24"/>
          <w:szCs w:val="24"/>
          <w:lang w:val="ro-RO"/>
        </w:rPr>
        <w:t xml:space="preserve"> prin simpla accesare a unui link care va fi mediatizat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postat de către I.N.S. pe site-ul RPL. </w:t>
      </w:r>
    </w:p>
    <w:p w14:paraId="6F032C3B" w14:textId="7DF102D0" w:rsidR="00846A21" w:rsidRPr="003C032A" w:rsidRDefault="00846A21" w:rsidP="003C032A">
      <w:pPr>
        <w:spacing w:after="0" w:line="240" w:lineRule="auto"/>
        <w:ind w:firstLine="567"/>
        <w:jc w:val="both"/>
        <w:rPr>
          <w:rFonts w:ascii="Times New Roman" w:hAnsi="Times New Roman" w:cs="Times New Roman"/>
          <w:b/>
          <w:sz w:val="24"/>
          <w:szCs w:val="24"/>
          <w:lang w:val="ro-RO"/>
        </w:rPr>
      </w:pPr>
      <w:r w:rsidRPr="003C032A">
        <w:rPr>
          <w:rFonts w:ascii="Times New Roman" w:hAnsi="Times New Roman" w:cs="Times New Roman"/>
          <w:sz w:val="24"/>
          <w:szCs w:val="24"/>
          <w:lang w:val="ro-RO"/>
        </w:rPr>
        <w:lastRenderedPageBreak/>
        <w:t>Prin urmare, la recensământul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elor se vor utiliza următoarele metode de recenzare:</w:t>
      </w:r>
    </w:p>
    <w:p w14:paraId="67C4D5E2" w14:textId="5646CDA5" w:rsidR="00846A21" w:rsidRPr="003C032A" w:rsidRDefault="00846A21" w:rsidP="003C032A">
      <w:pPr>
        <w:spacing w:after="0" w:line="240" w:lineRule="auto"/>
        <w:ind w:left="425"/>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a) colectare directă de la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 prin </w:t>
      </w:r>
      <w:proofErr w:type="spellStart"/>
      <w:r w:rsidRPr="003C032A">
        <w:rPr>
          <w:rFonts w:ascii="Times New Roman" w:hAnsi="Times New Roman" w:cs="Times New Roman"/>
          <w:sz w:val="24"/>
          <w:szCs w:val="24"/>
          <w:lang w:val="ro-RO"/>
        </w:rPr>
        <w:t>autorecenzare</w:t>
      </w:r>
      <w:proofErr w:type="spellEnd"/>
      <w:r w:rsidRPr="003C032A">
        <w:rPr>
          <w:rFonts w:ascii="Times New Roman" w:hAnsi="Times New Roman" w:cs="Times New Roman"/>
          <w:sz w:val="24"/>
          <w:szCs w:val="24"/>
          <w:lang w:val="ro-RO"/>
        </w:rPr>
        <w:t xml:space="preserve"> on-line, în perioada </w:t>
      </w:r>
      <w:r w:rsidRPr="003C032A">
        <w:rPr>
          <w:rFonts w:ascii="Times New Roman" w:hAnsi="Times New Roman" w:cs="Times New Roman"/>
          <w:b/>
          <w:sz w:val="24"/>
          <w:szCs w:val="24"/>
          <w:lang w:val="ro-RO"/>
        </w:rPr>
        <w:t>14.03.2022 - 15.05.2022</w:t>
      </w:r>
    </w:p>
    <w:p w14:paraId="054E2216" w14:textId="646EB2D8" w:rsidR="00846A21" w:rsidRPr="003C032A" w:rsidRDefault="00846A21" w:rsidP="003C032A">
      <w:pPr>
        <w:spacing w:after="0" w:line="240" w:lineRule="auto"/>
        <w:ind w:left="425"/>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b) interviu fa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ă-în-fa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ă cu recenzorul asistat de un terminal informatic (tabletă) în perioada </w:t>
      </w:r>
      <w:r w:rsidRPr="003C032A">
        <w:rPr>
          <w:rFonts w:ascii="Times New Roman" w:hAnsi="Times New Roman" w:cs="Times New Roman"/>
          <w:b/>
          <w:sz w:val="24"/>
          <w:szCs w:val="24"/>
          <w:lang w:val="ro-RO"/>
        </w:rPr>
        <w:t>16.05.2022 - 17.07.2022</w:t>
      </w:r>
    </w:p>
    <w:p w14:paraId="217E5772" w14:textId="77777777" w:rsidR="00846A21" w:rsidRPr="003C032A" w:rsidRDefault="00846A21" w:rsidP="003C032A">
      <w:pPr>
        <w:spacing w:after="0" w:line="240" w:lineRule="auto"/>
        <w:ind w:firstLine="425"/>
        <w:contextualSpacing/>
        <w:jc w:val="both"/>
        <w:rPr>
          <w:rFonts w:ascii="Times New Roman" w:hAnsi="Times New Roman" w:cs="Times New Roman"/>
          <w:sz w:val="24"/>
          <w:szCs w:val="24"/>
          <w:lang w:val="ro-RO"/>
        </w:rPr>
      </w:pPr>
      <w:r w:rsidRPr="003C032A">
        <w:rPr>
          <w:rFonts w:ascii="Times New Roman" w:hAnsi="Times New Roman" w:cs="Times New Roman"/>
          <w:b/>
          <w:bCs/>
          <w:color w:val="000000"/>
          <w:kern w:val="24"/>
          <w:sz w:val="24"/>
          <w:szCs w:val="24"/>
          <w:lang w:val="ro-RO"/>
        </w:rPr>
        <w:t xml:space="preserve">    </w:t>
      </w:r>
    </w:p>
    <w:p w14:paraId="06ED85C3" w14:textId="2DF96D16" w:rsidR="00846A21" w:rsidRPr="003C032A" w:rsidRDefault="00846A21" w:rsidP="003C032A">
      <w:pPr>
        <w:spacing w:after="0" w:line="240" w:lineRule="auto"/>
        <w:ind w:firstLine="567"/>
        <w:jc w:val="both"/>
        <w:rPr>
          <w:rFonts w:ascii="Times New Roman" w:hAnsi="Times New Roman" w:cs="Times New Roman"/>
          <w:b/>
          <w:sz w:val="24"/>
          <w:szCs w:val="24"/>
          <w:u w:val="single"/>
          <w:lang w:val="ro-RO"/>
        </w:rPr>
      </w:pPr>
      <w:r w:rsidRPr="003C032A">
        <w:rPr>
          <w:rFonts w:ascii="Times New Roman" w:hAnsi="Times New Roman" w:cs="Times New Roman"/>
          <w:b/>
          <w:sz w:val="24"/>
          <w:szCs w:val="24"/>
          <w:u w:val="single"/>
          <w:lang w:val="ro-RO"/>
        </w:rPr>
        <w:t xml:space="preserve">AUTORECENZAREA </w:t>
      </w:r>
      <w:r w:rsidR="00734E27">
        <w:rPr>
          <w:rFonts w:ascii="Times New Roman" w:hAnsi="Times New Roman" w:cs="Times New Roman"/>
          <w:b/>
          <w:sz w:val="24"/>
          <w:szCs w:val="24"/>
          <w:u w:val="single"/>
          <w:lang w:val="ro-RO"/>
        </w:rPr>
        <w:t>Ș</w:t>
      </w:r>
      <w:r w:rsidRPr="003C032A">
        <w:rPr>
          <w:rFonts w:ascii="Times New Roman" w:hAnsi="Times New Roman" w:cs="Times New Roman"/>
          <w:b/>
          <w:sz w:val="24"/>
          <w:szCs w:val="24"/>
          <w:u w:val="single"/>
          <w:lang w:val="ro-RO"/>
        </w:rPr>
        <w:t>I AUTORECENZAREA ASISTATĂ</w:t>
      </w:r>
    </w:p>
    <w:p w14:paraId="6131390B" w14:textId="6B4D87C4"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este ac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iunea prin care înregistrarea informa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iilor la recensământ este efectuată de către persoana însă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se poate realiza de pe echipamentul propriu al persoanei care se </w:t>
      </w:r>
      <w:proofErr w:type="spellStart"/>
      <w:r w:rsidRPr="003C032A">
        <w:rPr>
          <w:rFonts w:ascii="Times New Roman" w:hAnsi="Times New Roman" w:cs="Times New Roman"/>
          <w:sz w:val="24"/>
          <w:szCs w:val="24"/>
          <w:lang w:val="ro-RO"/>
        </w:rPr>
        <w:t>autorecenzează</w:t>
      </w:r>
      <w:proofErr w:type="spellEnd"/>
      <w:r w:rsidRPr="003C032A">
        <w:rPr>
          <w:rFonts w:ascii="Times New Roman" w:hAnsi="Times New Roman" w:cs="Times New Roman"/>
          <w:sz w:val="24"/>
          <w:szCs w:val="24"/>
          <w:lang w:val="ro-RO"/>
        </w:rPr>
        <w:t xml:space="preserve"> sau al gospodăriei din care aceasta face parte sau de pe echipamente (tablete) puse la dispozi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ie de către UJIR-uri prin intermediul primăriilor.</w:t>
      </w:r>
    </w:p>
    <w:p w14:paraId="38664578" w14:textId="77777777" w:rsidR="00846A21" w:rsidRPr="003C032A" w:rsidRDefault="00846A21" w:rsidP="003C032A">
      <w:pPr>
        <w:spacing w:after="0" w:line="240" w:lineRule="auto"/>
        <w:ind w:firstLine="567"/>
        <w:contextualSpacing/>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    </w:t>
      </w:r>
    </w:p>
    <w:p w14:paraId="4683EAB4" w14:textId="77777777" w:rsidR="00846A21" w:rsidRPr="003C032A" w:rsidRDefault="00846A21" w:rsidP="003C032A">
      <w:pPr>
        <w:spacing w:after="0" w:line="240" w:lineRule="auto"/>
        <w:ind w:firstLine="567"/>
        <w:contextualSpacing/>
        <w:jc w:val="both"/>
        <w:rPr>
          <w:rFonts w:ascii="Times New Roman" w:hAnsi="Times New Roman" w:cs="Times New Roman"/>
          <w:b/>
          <w:sz w:val="24"/>
          <w:szCs w:val="24"/>
          <w:lang w:val="ro-RO"/>
        </w:rPr>
      </w:pPr>
      <w:proofErr w:type="spellStart"/>
      <w:r w:rsidRPr="003C032A">
        <w:rPr>
          <w:rFonts w:ascii="Times New Roman" w:hAnsi="Times New Roman" w:cs="Times New Roman"/>
          <w:b/>
          <w:sz w:val="24"/>
          <w:szCs w:val="24"/>
          <w:lang w:val="ro-RO"/>
        </w:rPr>
        <w:t>Autorecenzarea</w:t>
      </w:r>
      <w:proofErr w:type="spellEnd"/>
      <w:r w:rsidRPr="003C032A">
        <w:rPr>
          <w:rFonts w:ascii="Times New Roman" w:hAnsi="Times New Roman" w:cs="Times New Roman"/>
          <w:b/>
          <w:sz w:val="24"/>
          <w:szCs w:val="24"/>
          <w:lang w:val="ro-RO"/>
        </w:rPr>
        <w:t xml:space="preserve"> presupune parcurgerea următoarelor:  </w:t>
      </w:r>
    </w:p>
    <w:p w14:paraId="4DCFDAA0" w14:textId="339C531E"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Se accesează site-ul </w:t>
      </w:r>
      <w:hyperlink r:id="rId12" w:history="1">
        <w:r w:rsidRPr="003C032A">
          <w:rPr>
            <w:rFonts w:ascii="Times New Roman" w:hAnsi="Times New Roman" w:cs="Times New Roman"/>
            <w:i/>
            <w:sz w:val="24"/>
            <w:szCs w:val="24"/>
            <w:u w:val="single"/>
            <w:lang w:val="ro-RO"/>
          </w:rPr>
          <w:t>www.recensamantromania.ro</w:t>
        </w:r>
      </w:hyperlink>
      <w:r w:rsidRPr="003C032A">
        <w:rPr>
          <w:rFonts w:ascii="Times New Roman" w:hAnsi="Times New Roman" w:cs="Times New Roman"/>
          <w:sz w:val="24"/>
          <w:szCs w:val="24"/>
          <w:lang w:val="ro-RO"/>
        </w:rPr>
        <w:t xml:space="preserv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se completează formularul de preînregistrare pentru membrii gospodăriei din care face parte persoana, utilizând butonul </w:t>
      </w:r>
      <w:r w:rsidRPr="003C032A">
        <w:rPr>
          <w:rFonts w:ascii="Times New Roman" w:hAnsi="Times New Roman" w:cs="Times New Roman"/>
          <w:b/>
          <w:sz w:val="24"/>
          <w:szCs w:val="24"/>
          <w:lang w:val="ro-RO"/>
        </w:rPr>
        <w:t>„PLATFORMĂ AUTORECENZARE”.</w:t>
      </w:r>
      <w:r w:rsidRPr="003C032A">
        <w:rPr>
          <w:rFonts w:ascii="Times New Roman" w:hAnsi="Times New Roman" w:cs="Times New Roman"/>
          <w:sz w:val="24"/>
          <w:szCs w:val="24"/>
          <w:lang w:val="ro-RO"/>
        </w:rPr>
        <w:t xml:space="preserve"> </w:t>
      </w:r>
    </w:p>
    <w:p w14:paraId="3A0300CB" w14:textId="75989264"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În acest formular de preînregistrare se vor completa adresa de e-mail ale persoanei care efectuează preînregistrarea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apoi, după caz, adresele de e-mail proprii ale altor membri ai gospodăriei sale, precum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celelalte informa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ii solicitate în formular. </w:t>
      </w:r>
    </w:p>
    <w:p w14:paraId="20424F54"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2. Sunt posibile două cazuri:</w:t>
      </w:r>
    </w:p>
    <w:p w14:paraId="2AEA0C5A" w14:textId="028ECBE1"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b/>
          <w:sz w:val="24"/>
          <w:szCs w:val="24"/>
          <w:lang w:val="ro-RO"/>
        </w:rPr>
        <w:t>cazul 1:</w:t>
      </w:r>
      <w:r w:rsidRPr="003C032A">
        <w:rPr>
          <w:rFonts w:ascii="Times New Roman" w:hAnsi="Times New Roman" w:cs="Times New Roman"/>
          <w:sz w:val="24"/>
          <w:szCs w:val="24"/>
          <w:lang w:val="ro-RO"/>
        </w:rPr>
        <w:t xml:space="preserve"> La preînregistrare s-a furnizat o singură adresă de email pentru to</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 membrii  gospodăriei (cea a capului gospodăriei/ 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w:t>
      </w:r>
    </w:p>
    <w:p w14:paraId="6FE8B36E" w14:textId="4040C3A2"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b/>
          <w:sz w:val="24"/>
          <w:szCs w:val="24"/>
          <w:lang w:val="ro-RO"/>
        </w:rPr>
        <w:t>cazul 2:</w:t>
      </w:r>
      <w:r w:rsidRPr="003C032A">
        <w:rPr>
          <w:rFonts w:ascii="Times New Roman" w:hAnsi="Times New Roman" w:cs="Times New Roman"/>
          <w:sz w:val="24"/>
          <w:szCs w:val="24"/>
          <w:lang w:val="ro-RO"/>
        </w:rPr>
        <w:t xml:space="preserve">  La preînregistrare s-au furnizat mai multe adrese de email (una pentru capul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câte o adresă de email pentru fiecare membru al gospodăriei sau numai pentru unii dintre membri gospodăriei.</w:t>
      </w:r>
    </w:p>
    <w:p w14:paraId="4D3881E4"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p>
    <w:p w14:paraId="0BDBD648" w14:textId="0D8A0BE4"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b/>
          <w:sz w:val="24"/>
          <w:szCs w:val="24"/>
          <w:lang w:val="ro-RO"/>
        </w:rPr>
        <w:t>CAZUL 1</w:t>
      </w:r>
      <w:r w:rsidRPr="003C032A">
        <w:rPr>
          <w:rFonts w:ascii="Times New Roman" w:hAnsi="Times New Roman" w:cs="Times New Roman"/>
          <w:sz w:val="24"/>
          <w:szCs w:val="24"/>
          <w:lang w:val="ro-RO"/>
        </w:rPr>
        <w:t>. În cazul în care la preînregistrare s-a furnizat o singură adresă de email pentru to</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 membrii gospodăriei (cea a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într-un interval de timp rezonabil, în func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ie de traficul de internet, pe adresa de email furnizată, se vor primi:</w:t>
      </w:r>
    </w:p>
    <w:p w14:paraId="0BB84274" w14:textId="0CCF131B" w:rsidR="00846A21" w:rsidRPr="003C032A" w:rsidRDefault="00846A21" w:rsidP="003C032A">
      <w:pPr>
        <w:numPr>
          <w:ilvl w:val="0"/>
          <w:numId w:val="22"/>
        </w:numPr>
        <w:spacing w:after="0" w:line="240" w:lineRule="auto"/>
        <w:ind w:right="281"/>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un mesaj cu link-</w:t>
      </w:r>
      <w:proofErr w:type="spellStart"/>
      <w:r w:rsidRPr="003C032A">
        <w:rPr>
          <w:rFonts w:ascii="Times New Roman" w:hAnsi="Times New Roman" w:cs="Times New Roman"/>
          <w:sz w:val="24"/>
          <w:szCs w:val="24"/>
          <w:lang w:val="ro-RO"/>
        </w:rPr>
        <w:t>ul</w:t>
      </w:r>
      <w:proofErr w:type="spellEnd"/>
      <w:r w:rsidRPr="003C032A">
        <w:rPr>
          <w:rFonts w:ascii="Times New Roman" w:hAnsi="Times New Roman" w:cs="Times New Roman"/>
          <w:sz w:val="24"/>
          <w:szCs w:val="24"/>
          <w:lang w:val="ro-RO"/>
        </w:rPr>
        <w:t xml:space="preserve"> către chestionarul electronic de recensământ al capului gospodăriei preînregistrate la pasul 1 (chestionarul electronic va include </w:t>
      </w:r>
      <w:r w:rsidRPr="003C032A">
        <w:rPr>
          <w:rFonts w:ascii="Times New Roman" w:hAnsi="Times New Roman" w:cs="Times New Roman"/>
          <w:b/>
          <w:sz w:val="24"/>
          <w:szCs w:val="24"/>
          <w:lang w:val="ro-RO"/>
        </w:rPr>
        <w:t>Sec</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iunea locuin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ă-clădire (LC)</w:t>
      </w:r>
      <w:r w:rsidRPr="003C032A">
        <w:rPr>
          <w:rFonts w:ascii="Times New Roman" w:hAnsi="Times New Roman" w:cs="Times New Roman"/>
          <w:sz w:val="24"/>
          <w:szCs w:val="24"/>
          <w:lang w:val="ro-RO"/>
        </w:rPr>
        <w:t xml:space="preserv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iunea de persoană </w:t>
      </w:r>
      <w:r w:rsidRPr="003C032A">
        <w:rPr>
          <w:rFonts w:ascii="Times New Roman" w:hAnsi="Times New Roman" w:cs="Times New Roman"/>
          <w:b/>
          <w:sz w:val="24"/>
          <w:szCs w:val="24"/>
          <w:lang w:val="ro-RO"/>
        </w:rPr>
        <w:t>(P)</w:t>
      </w:r>
      <w:r w:rsidRPr="003C032A">
        <w:rPr>
          <w:rFonts w:ascii="Times New Roman" w:hAnsi="Times New Roman" w:cs="Times New Roman"/>
          <w:sz w:val="24"/>
          <w:szCs w:val="24"/>
          <w:lang w:val="ro-RO"/>
        </w:rPr>
        <w:t xml:space="preserve"> proprie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w:t>
      </w:r>
    </w:p>
    <w:p w14:paraId="36DA1BC1" w14:textId="08A2B604" w:rsidR="00846A21" w:rsidRPr="003C032A" w:rsidRDefault="00846A21" w:rsidP="003C032A">
      <w:pPr>
        <w:numPr>
          <w:ilvl w:val="0"/>
          <w:numId w:val="22"/>
        </w:numPr>
        <w:spacing w:after="0" w:line="240" w:lineRule="auto"/>
        <w:ind w:right="281"/>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câte un mesaj cu câte un link către chestionarele electronice de recensământ ale fiecărui membru al gospodăriei preînregistrat la pasul 1 (chestionare vor include numai </w:t>
      </w:r>
      <w:r w:rsidRPr="003C032A">
        <w:rPr>
          <w:rFonts w:ascii="Times New Roman" w:hAnsi="Times New Roman" w:cs="Times New Roman"/>
          <w:b/>
          <w:sz w:val="24"/>
          <w:szCs w:val="24"/>
          <w:lang w:val="ro-RO"/>
        </w:rPr>
        <w:t>Sec</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iunea persoană (P)</w:t>
      </w:r>
      <w:r w:rsidRPr="003C032A">
        <w:rPr>
          <w:rFonts w:ascii="Times New Roman" w:hAnsi="Times New Roman" w:cs="Times New Roman"/>
          <w:sz w:val="24"/>
          <w:szCs w:val="24"/>
          <w:lang w:val="ro-RO"/>
        </w:rPr>
        <w:t>)</w:t>
      </w:r>
    </w:p>
    <w:p w14:paraId="68679D1E" w14:textId="77777777" w:rsidR="00846A21" w:rsidRPr="003C032A" w:rsidRDefault="00846A21" w:rsidP="003C032A">
      <w:pPr>
        <w:spacing w:after="0" w:line="240" w:lineRule="auto"/>
        <w:ind w:right="281"/>
        <w:jc w:val="both"/>
        <w:rPr>
          <w:rFonts w:ascii="Times New Roman" w:hAnsi="Times New Roman" w:cs="Times New Roman"/>
          <w:sz w:val="24"/>
          <w:szCs w:val="24"/>
          <w:lang w:val="ro-RO"/>
        </w:rPr>
      </w:pPr>
    </w:p>
    <w:p w14:paraId="6A037837" w14:textId="6CF00FFF" w:rsidR="00846A21" w:rsidRPr="003C032A" w:rsidRDefault="00846A21" w:rsidP="003C032A">
      <w:pPr>
        <w:pStyle w:val="Listparagraf"/>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În concluzie, pe adresa de email a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se vor primi un număr de linkuri către chestionarele individuale de recensământ egal cu numărul persoanelor preînregistrate. De exemplu dacă s-a preînregistrat o gospodărie cu 4 membrii, capul gospodăriei/persoana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va primi 4 linkuri, câte unul pentru fiecare membru al gospodăriei.</w:t>
      </w:r>
    </w:p>
    <w:p w14:paraId="2227BA89" w14:textId="77777777" w:rsidR="00846A21" w:rsidRPr="003C032A" w:rsidRDefault="00846A21" w:rsidP="003C032A">
      <w:pPr>
        <w:pStyle w:val="Listparagraf"/>
        <w:spacing w:after="0" w:line="240" w:lineRule="auto"/>
        <w:jc w:val="both"/>
        <w:rPr>
          <w:rFonts w:ascii="Times New Roman" w:hAnsi="Times New Roman" w:cs="Times New Roman"/>
          <w:sz w:val="24"/>
          <w:szCs w:val="24"/>
          <w:lang w:val="ro-RO"/>
        </w:rPr>
      </w:pPr>
    </w:p>
    <w:p w14:paraId="692BEA77" w14:textId="5105A425" w:rsidR="00846A21" w:rsidRPr="003C032A" w:rsidRDefault="00846A21" w:rsidP="003C032A">
      <w:pPr>
        <w:pStyle w:val="Listparagraf"/>
        <w:spacing w:after="0" w:line="240" w:lineRule="auto"/>
        <w:jc w:val="both"/>
        <w:rPr>
          <w:rFonts w:ascii="Times New Roman" w:hAnsi="Times New Roman" w:cs="Times New Roman"/>
          <w:sz w:val="24"/>
          <w:szCs w:val="24"/>
          <w:lang w:val="ro-RO"/>
        </w:rPr>
      </w:pPr>
      <w:r w:rsidRPr="003C032A">
        <w:rPr>
          <w:rFonts w:ascii="Times New Roman" w:hAnsi="Times New Roman" w:cs="Times New Roman"/>
          <w:b/>
          <w:sz w:val="24"/>
          <w:szCs w:val="24"/>
          <w:lang w:val="ro-RO"/>
        </w:rPr>
        <w:t>CAZUL 2.</w:t>
      </w:r>
      <w:r w:rsidRPr="003C032A">
        <w:rPr>
          <w:rFonts w:ascii="Times New Roman" w:hAnsi="Times New Roman" w:cs="Times New Roman"/>
          <w:sz w:val="24"/>
          <w:szCs w:val="24"/>
          <w:lang w:val="ro-RO"/>
        </w:rPr>
        <w:t xml:space="preserve"> În cazul în care la preînregistrare s-au furnizat mai multe adrese de email (una pentru capul gospodăriei/ 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ă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câte o adresă de email pentru fiecare membru al gospodăriei sau numai pentru unii dintre membrii gospodăriei, într-un interval de timp rezonabil, în func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ie de traficul de internet, se vor primi:</w:t>
      </w:r>
    </w:p>
    <w:p w14:paraId="54CEC91F" w14:textId="51AA5548" w:rsidR="00846A21" w:rsidRPr="003C032A" w:rsidRDefault="00846A21" w:rsidP="003C032A">
      <w:pPr>
        <w:pStyle w:val="Listparagraf"/>
        <w:spacing w:after="0" w:line="240" w:lineRule="auto"/>
        <w:ind w:right="69"/>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 - pe adresa de e-mail a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w:t>
      </w:r>
    </w:p>
    <w:p w14:paraId="1C0687B3" w14:textId="2B444A13" w:rsidR="00846A21" w:rsidRPr="003C032A" w:rsidRDefault="00846A21" w:rsidP="003C032A">
      <w:pPr>
        <w:pStyle w:val="Listparagraf"/>
        <w:widowControl w:val="0"/>
        <w:numPr>
          <w:ilvl w:val="2"/>
          <w:numId w:val="21"/>
        </w:numPr>
        <w:autoSpaceDE w:val="0"/>
        <w:autoSpaceDN w:val="0"/>
        <w:spacing w:after="0" w:line="240" w:lineRule="auto"/>
        <w:ind w:left="0" w:right="69" w:firstLine="330"/>
        <w:contextualSpacing w:val="0"/>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un mesaj cu link-</w:t>
      </w:r>
      <w:proofErr w:type="spellStart"/>
      <w:r w:rsidRPr="003C032A">
        <w:rPr>
          <w:rFonts w:ascii="Times New Roman" w:hAnsi="Times New Roman" w:cs="Times New Roman"/>
          <w:sz w:val="24"/>
          <w:szCs w:val="24"/>
          <w:lang w:val="ro-RO"/>
        </w:rPr>
        <w:t>ul</w:t>
      </w:r>
      <w:proofErr w:type="spellEnd"/>
      <w:r w:rsidRPr="003C032A">
        <w:rPr>
          <w:rFonts w:ascii="Times New Roman" w:hAnsi="Times New Roman" w:cs="Times New Roman"/>
          <w:sz w:val="24"/>
          <w:szCs w:val="24"/>
          <w:lang w:val="ro-RO"/>
        </w:rPr>
        <w:t xml:space="preserve"> către un chestionar electronic de recensământ destinat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ă (chestionarul electronic va include </w:t>
      </w:r>
      <w:r w:rsidRPr="003C032A">
        <w:rPr>
          <w:rFonts w:ascii="Times New Roman" w:hAnsi="Times New Roman" w:cs="Times New Roman"/>
          <w:b/>
          <w:sz w:val="24"/>
          <w:szCs w:val="24"/>
          <w:lang w:val="ro-RO"/>
        </w:rPr>
        <w:t>Sec</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iunea locuin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ă-clădire (LC)</w:t>
      </w:r>
      <w:r w:rsidRPr="003C032A">
        <w:rPr>
          <w:rFonts w:ascii="Times New Roman" w:hAnsi="Times New Roman" w:cs="Times New Roman"/>
          <w:sz w:val="24"/>
          <w:szCs w:val="24"/>
          <w:lang w:val="ro-RO"/>
        </w:rPr>
        <w:t xml:space="preserv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iunea de </w:t>
      </w:r>
      <w:r w:rsidRPr="003C032A">
        <w:rPr>
          <w:rFonts w:ascii="Times New Roman" w:hAnsi="Times New Roman" w:cs="Times New Roman"/>
          <w:b/>
          <w:sz w:val="24"/>
          <w:szCs w:val="24"/>
          <w:lang w:val="ro-RO"/>
        </w:rPr>
        <w:t>persoană (P)</w:t>
      </w:r>
      <w:r w:rsidRPr="003C032A">
        <w:rPr>
          <w:rFonts w:ascii="Times New Roman" w:hAnsi="Times New Roman" w:cs="Times New Roman"/>
          <w:sz w:val="24"/>
          <w:szCs w:val="24"/>
          <w:lang w:val="ro-RO"/>
        </w:rPr>
        <w:t xml:space="preserve"> proprie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w:t>
      </w:r>
    </w:p>
    <w:p w14:paraId="4190A4E9" w14:textId="0027F50C" w:rsidR="00846A21" w:rsidRPr="003C032A" w:rsidRDefault="00846A21" w:rsidP="003C032A">
      <w:pPr>
        <w:pStyle w:val="Listparagraf"/>
        <w:widowControl w:val="0"/>
        <w:numPr>
          <w:ilvl w:val="2"/>
          <w:numId w:val="21"/>
        </w:numPr>
        <w:autoSpaceDE w:val="0"/>
        <w:autoSpaceDN w:val="0"/>
        <w:spacing w:after="0" w:line="240" w:lineRule="auto"/>
        <w:ind w:left="0" w:right="69" w:firstLine="330"/>
        <w:contextualSpacing w:val="0"/>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câte un mesaj cu câte un link către chestionarele electronice de recensământ pentru fiecare </w:t>
      </w:r>
      <w:r w:rsidRPr="003C032A">
        <w:rPr>
          <w:rFonts w:ascii="Times New Roman" w:hAnsi="Times New Roman" w:cs="Times New Roman"/>
          <w:sz w:val="24"/>
          <w:szCs w:val="24"/>
          <w:lang w:val="ro-RO"/>
        </w:rPr>
        <w:lastRenderedPageBreak/>
        <w:t>membru al gospodăriei pentru care nu s-a furnizat o adresă de email proprie, ci s-a bifat că se utilizează adresa de email a capului gospodăriei (numai cu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iunea specifică P) pentru membrii gospodăriei pentru care la pre-înregistrare s-a bifat că se utilizează adresa de email a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(de exemplu pentru minori).</w:t>
      </w:r>
    </w:p>
    <w:p w14:paraId="6513520A" w14:textId="00912329" w:rsidR="00846A21" w:rsidRPr="003C032A" w:rsidRDefault="00846A21" w:rsidP="003C032A">
      <w:pPr>
        <w:pStyle w:val="Listparagraf"/>
        <w:widowControl w:val="0"/>
        <w:numPr>
          <w:ilvl w:val="2"/>
          <w:numId w:val="21"/>
        </w:numPr>
        <w:autoSpaceDE w:val="0"/>
        <w:autoSpaceDN w:val="0"/>
        <w:spacing w:after="0" w:line="240" w:lineRule="auto"/>
        <w:ind w:left="0" w:right="69" w:firstLine="330"/>
        <w:contextualSpacing w:val="0"/>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pe adresele de email ale membrilor gospodăriei pentru care la pre-înregistrare s-au furnizat adresele de email ale acestora, fiecare va primi pe propria adresă de email, câte un mesaj cu linkul către chestionarul electronic de recensământ (numai cu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iunea P). </w:t>
      </w:r>
    </w:p>
    <w:p w14:paraId="313F29D8" w14:textId="77777777" w:rsidR="00846A21" w:rsidRPr="003C032A" w:rsidRDefault="00846A21" w:rsidP="003C032A">
      <w:pPr>
        <w:pStyle w:val="Listparagraf"/>
        <w:spacing w:after="0" w:line="240" w:lineRule="auto"/>
        <w:ind w:right="69" w:firstLine="330"/>
        <w:jc w:val="both"/>
        <w:rPr>
          <w:rFonts w:ascii="Times New Roman" w:hAnsi="Times New Roman" w:cs="Times New Roman"/>
          <w:sz w:val="24"/>
          <w:szCs w:val="24"/>
          <w:lang w:val="ro-RO"/>
        </w:rPr>
      </w:pPr>
    </w:p>
    <w:p w14:paraId="5F34FFA2" w14:textId="78027FFE" w:rsidR="00846A21" w:rsidRPr="003C032A" w:rsidRDefault="00846A21" w:rsidP="003C032A">
      <w:pPr>
        <w:pStyle w:val="Listparagraf"/>
        <w:spacing w:after="0" w:line="240" w:lineRule="auto"/>
        <w:ind w:right="69"/>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De exemplu, în cazul 2, pentru o gospodărie formată din 5 persoane: tată, mamă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3 copii, din care unul major (pentru care, la preînregistrare, s-au furnizat 3 adrese de email, câte una pentru tată, mamă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copilul major), capul gospodăriei (tatăl în acest caz) va primi pe email 3 mesaje: unul care con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ine link-</w:t>
      </w:r>
      <w:proofErr w:type="spellStart"/>
      <w:r w:rsidRPr="003C032A">
        <w:rPr>
          <w:rFonts w:ascii="Times New Roman" w:hAnsi="Times New Roman" w:cs="Times New Roman"/>
          <w:sz w:val="24"/>
          <w:szCs w:val="24"/>
          <w:lang w:val="ro-RO"/>
        </w:rPr>
        <w:t>ul</w:t>
      </w:r>
      <w:proofErr w:type="spellEnd"/>
      <w:r w:rsidRPr="003C032A">
        <w:rPr>
          <w:rFonts w:ascii="Times New Roman" w:hAnsi="Times New Roman" w:cs="Times New Roman"/>
          <w:sz w:val="24"/>
          <w:szCs w:val="24"/>
          <w:lang w:val="ro-RO"/>
        </w:rPr>
        <w:t xml:space="preserve"> către chestionarul propriu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două mesaje care con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in link-urile către chestionarele celor doi copii minori; iar mama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copilul major vor primi pe adresele proprii de email link-</w:t>
      </w:r>
      <w:proofErr w:type="spellStart"/>
      <w:r w:rsidRPr="003C032A">
        <w:rPr>
          <w:rFonts w:ascii="Times New Roman" w:hAnsi="Times New Roman" w:cs="Times New Roman"/>
          <w:sz w:val="24"/>
          <w:szCs w:val="24"/>
          <w:lang w:val="ro-RO"/>
        </w:rPr>
        <w:t>ul</w:t>
      </w:r>
      <w:proofErr w:type="spellEnd"/>
      <w:r w:rsidRPr="003C032A">
        <w:rPr>
          <w:rFonts w:ascii="Times New Roman" w:hAnsi="Times New Roman" w:cs="Times New Roman"/>
          <w:sz w:val="24"/>
          <w:szCs w:val="24"/>
          <w:lang w:val="ro-RO"/>
        </w:rPr>
        <w:t xml:space="preserve"> către propriul formular.</w:t>
      </w:r>
    </w:p>
    <w:p w14:paraId="0F3FE496" w14:textId="6CC80D20" w:rsidR="00846A21" w:rsidRPr="003C032A" w:rsidRDefault="00846A21" w:rsidP="003C032A">
      <w:pPr>
        <w:spacing w:after="0" w:line="240" w:lineRule="auto"/>
        <w:ind w:firstLine="567"/>
        <w:jc w:val="both"/>
        <w:rPr>
          <w:rFonts w:ascii="Times New Roman" w:hAnsi="Times New Roman" w:cs="Times New Roman"/>
          <w:sz w:val="24"/>
          <w:szCs w:val="24"/>
          <w:lang w:val="ro-RO"/>
        </w:rPr>
      </w:pPr>
      <w:r w:rsidRPr="003C032A">
        <w:rPr>
          <w:rFonts w:ascii="Times New Roman" w:hAnsi="Times New Roman" w:cs="Times New Roman"/>
          <w:b/>
          <w:sz w:val="24"/>
          <w:szCs w:val="24"/>
          <w:lang w:val="ro-RO"/>
        </w:rPr>
        <w:t>Aten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ie!</w:t>
      </w:r>
      <w:r w:rsidRPr="003C032A">
        <w:rPr>
          <w:rFonts w:ascii="Times New Roman" w:hAnsi="Times New Roman" w:cs="Times New Roman"/>
          <w:sz w:val="24"/>
          <w:szCs w:val="24"/>
          <w:lang w:val="ro-RO"/>
        </w:rPr>
        <w:t xml:space="preserve"> În ambele cazuri numai chestionarul de recensământ al capului gospodăriei/persoanei de referin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va con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ine toate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iunile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iunea LC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iunea P), ceilal</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 membri ai gospodăriei vor primi chestionare care au numai sec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iunea P.</w:t>
      </w:r>
    </w:p>
    <w:p w14:paraId="21311633" w14:textId="77777777" w:rsidR="00846A21" w:rsidRPr="003C032A" w:rsidRDefault="00846A21" w:rsidP="003C032A">
      <w:pPr>
        <w:pStyle w:val="Listparagraf"/>
        <w:spacing w:after="0" w:line="240" w:lineRule="auto"/>
        <w:ind w:firstLine="567"/>
        <w:jc w:val="both"/>
        <w:rPr>
          <w:rFonts w:ascii="Times New Roman" w:hAnsi="Times New Roman" w:cs="Times New Roman"/>
          <w:sz w:val="24"/>
          <w:szCs w:val="24"/>
          <w:lang w:val="ro-RO"/>
        </w:rPr>
      </w:pPr>
    </w:p>
    <w:p w14:paraId="320EDF13" w14:textId="0C1066CC" w:rsidR="00846A21" w:rsidRPr="009E3814" w:rsidRDefault="00846A21" w:rsidP="009E3814">
      <w:pPr>
        <w:pStyle w:val="Listparagraf"/>
        <w:spacing w:after="0" w:line="240" w:lineRule="auto"/>
        <w:ind w:firstLine="567"/>
        <w:jc w:val="both"/>
        <w:rPr>
          <w:rFonts w:ascii="Times New Roman" w:hAnsi="Times New Roman" w:cs="Times New Roman"/>
          <w:b/>
          <w:sz w:val="24"/>
          <w:szCs w:val="24"/>
          <w:u w:val="single"/>
          <w:lang w:val="ro-RO"/>
        </w:rPr>
      </w:pPr>
      <w:r w:rsidRPr="003C032A">
        <w:rPr>
          <w:rFonts w:ascii="Times New Roman" w:hAnsi="Times New Roman" w:cs="Times New Roman"/>
          <w:b/>
          <w:sz w:val="24"/>
          <w:szCs w:val="24"/>
          <w:u w:val="single"/>
          <w:lang w:val="ro-RO"/>
        </w:rPr>
        <w:t>AUTORECENZAREA ASISTATĂ</w:t>
      </w:r>
    </w:p>
    <w:p w14:paraId="7F909C43" w14:textId="5FD2C8F8"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asistată se aplică în toate unită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ile administrativ-teritoriale.</w:t>
      </w:r>
    </w:p>
    <w:p w14:paraId="69C7B7AA" w14:textId="77777777"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asistată se poate realiza:</w:t>
      </w:r>
    </w:p>
    <w:p w14:paraId="2DDDE261" w14:textId="77777777" w:rsidR="00846A21" w:rsidRPr="003C032A" w:rsidRDefault="00846A21" w:rsidP="003C032A">
      <w:pPr>
        <w:pStyle w:val="Listparagraf"/>
        <w:numPr>
          <w:ilvl w:val="0"/>
          <w:numId w:val="23"/>
        </w:numPr>
        <w:spacing w:after="0" w:line="240" w:lineRule="auto"/>
        <w:ind w:right="284" w:firstLine="567"/>
        <w:contextualSpacing w:val="0"/>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de pe echipamentul propriu al persoanei care se </w:t>
      </w:r>
      <w:proofErr w:type="spellStart"/>
      <w:r w:rsidRPr="003C032A">
        <w:rPr>
          <w:rFonts w:ascii="Times New Roman" w:hAnsi="Times New Roman" w:cs="Times New Roman"/>
          <w:sz w:val="24"/>
          <w:szCs w:val="24"/>
          <w:lang w:val="ro-RO"/>
        </w:rPr>
        <w:t>autorecenzează</w:t>
      </w:r>
      <w:proofErr w:type="spellEnd"/>
      <w:r w:rsidRPr="003C032A">
        <w:rPr>
          <w:rFonts w:ascii="Times New Roman" w:hAnsi="Times New Roman" w:cs="Times New Roman"/>
          <w:sz w:val="24"/>
          <w:szCs w:val="24"/>
          <w:lang w:val="ro-RO"/>
        </w:rPr>
        <w:t>, sub îndrumarea recenzorului ARA</w:t>
      </w:r>
    </w:p>
    <w:p w14:paraId="3442731D" w14:textId="6FE566CE" w:rsidR="00846A21" w:rsidRPr="003C032A" w:rsidRDefault="00846A21" w:rsidP="003C032A">
      <w:pPr>
        <w:pStyle w:val="Listparagraf"/>
        <w:numPr>
          <w:ilvl w:val="0"/>
          <w:numId w:val="23"/>
        </w:numPr>
        <w:spacing w:after="0" w:line="240" w:lineRule="auto"/>
        <w:ind w:right="284" w:firstLine="567"/>
        <w:contextualSpacing w:val="0"/>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de pe tabletele electronice puse la dispozi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 de UJIR-uri prin intermediul primăriilor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instalate în spa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 special amenajate</w:t>
      </w:r>
    </w:p>
    <w:p w14:paraId="7446EB23" w14:textId="4CF99C2C"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Recenzorii pentru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asistată, denumi</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 în continuare recenzori ARA, î</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vor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ura activitatea în perioada </w:t>
      </w:r>
      <w:r w:rsidRPr="003C032A">
        <w:rPr>
          <w:rFonts w:ascii="Times New Roman" w:hAnsi="Times New Roman" w:cs="Times New Roman"/>
          <w:b/>
          <w:sz w:val="24"/>
          <w:szCs w:val="24"/>
          <w:lang w:val="ro-RO"/>
        </w:rPr>
        <w:t>14 martie – 15 mai 2022.</w:t>
      </w:r>
      <w:r w:rsidRPr="003C032A">
        <w:rPr>
          <w:rFonts w:ascii="Times New Roman" w:hAnsi="Times New Roman" w:cs="Times New Roman"/>
          <w:sz w:val="24"/>
          <w:szCs w:val="24"/>
          <w:lang w:val="ro-RO"/>
        </w:rPr>
        <w:t xml:space="preserve"> </w:t>
      </w:r>
    </w:p>
    <w:p w14:paraId="5FB7821E" w14:textId="277814C0"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Locurile în care se instalează posturile pentru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urarea </w:t>
      </w:r>
      <w:proofErr w:type="spellStart"/>
      <w:r w:rsidRPr="003C032A">
        <w:rPr>
          <w:rFonts w:ascii="Times New Roman" w:hAnsi="Times New Roman" w:cs="Times New Roman"/>
          <w:sz w:val="24"/>
          <w:szCs w:val="24"/>
          <w:lang w:val="ro-RO"/>
        </w:rPr>
        <w:t>autorecenzării</w:t>
      </w:r>
      <w:proofErr w:type="spellEnd"/>
      <w:r w:rsidRPr="003C032A">
        <w:rPr>
          <w:rFonts w:ascii="Times New Roman" w:hAnsi="Times New Roman" w:cs="Times New Roman"/>
          <w:sz w:val="24"/>
          <w:szCs w:val="24"/>
          <w:lang w:val="ro-RO"/>
        </w:rPr>
        <w:t xml:space="preserve"> asistate sunt stabilite de către primarul fiecărei localită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 prin consultare cu reprezentan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 Unită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ii Jude</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ene de Implementare a Recensământului (UJIR). </w:t>
      </w:r>
    </w:p>
    <w:p w14:paraId="1E07A206" w14:textId="36D98A2D"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Punctele de lucru instalate trebuie să devină opera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ionale până la data de </w:t>
      </w:r>
      <w:r w:rsidRPr="003C032A">
        <w:rPr>
          <w:rFonts w:ascii="Times New Roman" w:hAnsi="Times New Roman" w:cs="Times New Roman"/>
          <w:b/>
          <w:sz w:val="24"/>
          <w:szCs w:val="24"/>
          <w:lang w:val="ro-RO"/>
        </w:rPr>
        <w:t>10 martie 2022.</w:t>
      </w:r>
    </w:p>
    <w:p w14:paraId="25DF93F4" w14:textId="77777777"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p>
    <w:p w14:paraId="0D3BADF8" w14:textId="27090064" w:rsidR="00846A21" w:rsidRPr="003C032A" w:rsidRDefault="00846A21" w:rsidP="003C032A">
      <w:pPr>
        <w:pStyle w:val="NormalWeb"/>
        <w:spacing w:before="0" w:after="0"/>
        <w:ind w:right="284" w:firstLine="567"/>
        <w:jc w:val="both"/>
        <w:rPr>
          <w:lang w:val="ro-RO"/>
        </w:rPr>
      </w:pPr>
      <w:r w:rsidRPr="003C032A">
        <w:rPr>
          <w:lang w:val="ro-RO"/>
        </w:rPr>
        <w:t xml:space="preserve">Fiecare recenzor ARA va avea în gestiune două tablete astfel încât să poată asista, concomitent, două persoane care îi solicită acest serviciu </w:t>
      </w:r>
      <w:r w:rsidR="00734E27">
        <w:rPr>
          <w:lang w:val="ro-RO"/>
        </w:rPr>
        <w:t>ș</w:t>
      </w:r>
      <w:r w:rsidRPr="003C032A">
        <w:rPr>
          <w:lang w:val="ro-RO"/>
        </w:rPr>
        <w:t>i 2 exemplare de chestionar martor în limba română iar în unită</w:t>
      </w:r>
      <w:r w:rsidR="00734E27">
        <w:rPr>
          <w:lang w:val="ro-RO"/>
        </w:rPr>
        <w:t>ț</w:t>
      </w:r>
      <w:r w:rsidRPr="003C032A">
        <w:rPr>
          <w:lang w:val="ro-RO"/>
        </w:rPr>
        <w:t>ile administrativ-teritoriale unde ponderea popula</w:t>
      </w:r>
      <w:r w:rsidR="00734E27">
        <w:rPr>
          <w:lang w:val="ro-RO"/>
        </w:rPr>
        <w:t>ț</w:t>
      </w:r>
      <w:r w:rsidRPr="003C032A">
        <w:rPr>
          <w:lang w:val="ro-RO"/>
        </w:rPr>
        <w:t>iei apar</w:t>
      </w:r>
      <w:r w:rsidR="00734E27">
        <w:rPr>
          <w:lang w:val="ro-RO"/>
        </w:rPr>
        <w:t>ț</w:t>
      </w:r>
      <w:r w:rsidRPr="003C032A">
        <w:rPr>
          <w:lang w:val="ro-RO"/>
        </w:rPr>
        <w:t>inând unei minorită</w:t>
      </w:r>
      <w:r w:rsidR="00734E27">
        <w:rPr>
          <w:lang w:val="ro-RO"/>
        </w:rPr>
        <w:t>ț</w:t>
      </w:r>
      <w:r w:rsidRPr="003C032A">
        <w:rPr>
          <w:lang w:val="ro-RO"/>
        </w:rPr>
        <w:t>i na</w:t>
      </w:r>
      <w:r w:rsidR="00734E27">
        <w:rPr>
          <w:lang w:val="ro-RO"/>
        </w:rPr>
        <w:t>ț</w:t>
      </w:r>
      <w:r w:rsidRPr="003C032A">
        <w:rPr>
          <w:lang w:val="ro-RO"/>
        </w:rPr>
        <w:t>ionale depă</w:t>
      </w:r>
      <w:r w:rsidR="00734E27">
        <w:rPr>
          <w:lang w:val="ro-RO"/>
        </w:rPr>
        <w:t>ș</w:t>
      </w:r>
      <w:r w:rsidRPr="003C032A">
        <w:rPr>
          <w:lang w:val="ro-RO"/>
        </w:rPr>
        <w:t>e</w:t>
      </w:r>
      <w:r w:rsidR="00734E27">
        <w:rPr>
          <w:lang w:val="ro-RO"/>
        </w:rPr>
        <w:t>ș</w:t>
      </w:r>
      <w:r w:rsidRPr="003C032A">
        <w:rPr>
          <w:lang w:val="ro-RO"/>
        </w:rPr>
        <w:t>te pragul de 20% prevăzut de legisla</w:t>
      </w:r>
      <w:r w:rsidR="00734E27">
        <w:rPr>
          <w:lang w:val="ro-RO"/>
        </w:rPr>
        <w:t>ț</w:t>
      </w:r>
      <w:r w:rsidRPr="003C032A">
        <w:rPr>
          <w:lang w:val="ro-RO"/>
        </w:rPr>
        <w:t xml:space="preserve">ia în vigoare se vor asigura </w:t>
      </w:r>
      <w:r w:rsidR="00734E27">
        <w:rPr>
          <w:lang w:val="ro-RO"/>
        </w:rPr>
        <w:t>ș</w:t>
      </w:r>
      <w:r w:rsidRPr="003C032A">
        <w:rPr>
          <w:lang w:val="ro-RO"/>
        </w:rPr>
        <w:t>i 2 exemplare de chestionar în limba minorită</w:t>
      </w:r>
      <w:r w:rsidR="00734E27">
        <w:rPr>
          <w:lang w:val="ro-RO"/>
        </w:rPr>
        <w:t>ț</w:t>
      </w:r>
      <w:r w:rsidRPr="003C032A">
        <w:rPr>
          <w:lang w:val="ro-RO"/>
        </w:rPr>
        <w:t>ii na</w:t>
      </w:r>
      <w:r w:rsidR="00734E27">
        <w:rPr>
          <w:lang w:val="ro-RO"/>
        </w:rPr>
        <w:t>ț</w:t>
      </w:r>
      <w:r w:rsidRPr="003C032A">
        <w:rPr>
          <w:lang w:val="ro-RO"/>
        </w:rPr>
        <w:t>ionale respective.</w:t>
      </w:r>
    </w:p>
    <w:p w14:paraId="458DAAA8" w14:textId="4B442F57"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După completarea tuturor răspunsurilor la întrebările din chestionar, trebuie asigurat că nu sunt erori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se transmite către baza de date chestionarul prin apăsarea butonului de finalizare a recenzării.</w:t>
      </w:r>
    </w:p>
    <w:p w14:paraId="66D8C546" w14:textId="097180D2"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Persoana care s-a </w:t>
      </w:r>
      <w:proofErr w:type="spellStart"/>
      <w:r w:rsidRPr="003C032A">
        <w:rPr>
          <w:rFonts w:ascii="Times New Roman" w:hAnsi="Times New Roman" w:cs="Times New Roman"/>
          <w:sz w:val="24"/>
          <w:szCs w:val="24"/>
          <w:lang w:val="ro-RO"/>
        </w:rPr>
        <w:t>autorecenzat</w:t>
      </w:r>
      <w:proofErr w:type="spellEnd"/>
      <w:r w:rsidRPr="003C032A">
        <w:rPr>
          <w:rFonts w:ascii="Times New Roman" w:hAnsi="Times New Roman" w:cs="Times New Roman"/>
          <w:sz w:val="24"/>
          <w:szCs w:val="24"/>
          <w:lang w:val="ro-RO"/>
        </w:rPr>
        <w:t xml:space="preserve"> pe cont propriu, sau prin ajutorul recenzorului ARA prime</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te pe e-mailul propriu un mesaj automat care îl în</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tiin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ează că a fost recep</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ionat de către sistem chestionarul care va intra în procedura de validare, iar rezultatul acesteia va fi disponibil în maxim 7 zile.</w:t>
      </w:r>
    </w:p>
    <w:p w14:paraId="2514EAE5" w14:textId="03863C7B"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Pentru chestionarele validate din punct de vedere al corectitudinii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completitudinii se generează „DOVADĂ AUTO - RECENZARE”. Pentru cele nevalidate procesul de </w:t>
      </w:r>
      <w:proofErr w:type="spellStart"/>
      <w:r w:rsidRPr="003C032A">
        <w:rPr>
          <w:rFonts w:ascii="Times New Roman" w:hAnsi="Times New Roman" w:cs="Times New Roman"/>
          <w:sz w:val="24"/>
          <w:szCs w:val="24"/>
          <w:lang w:val="ro-RO"/>
        </w:rPr>
        <w:t>autorecenzare</w:t>
      </w:r>
      <w:proofErr w:type="spellEnd"/>
      <w:r w:rsidRPr="003C032A">
        <w:rPr>
          <w:rFonts w:ascii="Times New Roman" w:hAnsi="Times New Roman" w:cs="Times New Roman"/>
          <w:sz w:val="24"/>
          <w:szCs w:val="24"/>
          <w:lang w:val="ro-RO"/>
        </w:rPr>
        <w:t xml:space="preserve"> trebuie reluat. </w:t>
      </w:r>
    </w:p>
    <w:p w14:paraId="2E840C37"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Accesarea „DOVEZII de AUTO-RECENZARE” (sau a mesajului privind nerealizarea cu succes a </w:t>
      </w:r>
      <w:proofErr w:type="spellStart"/>
      <w:r w:rsidRPr="003C032A">
        <w:rPr>
          <w:rFonts w:ascii="Times New Roman" w:hAnsi="Times New Roman" w:cs="Times New Roman"/>
          <w:sz w:val="24"/>
          <w:szCs w:val="24"/>
          <w:lang w:val="ro-RO"/>
        </w:rPr>
        <w:t>autorecenzării</w:t>
      </w:r>
      <w:proofErr w:type="spellEnd"/>
      <w:r w:rsidRPr="003C032A">
        <w:rPr>
          <w:rFonts w:ascii="Times New Roman" w:hAnsi="Times New Roman" w:cs="Times New Roman"/>
          <w:sz w:val="24"/>
          <w:szCs w:val="24"/>
          <w:lang w:val="ro-RO"/>
        </w:rPr>
        <w:t xml:space="preserve"> pentru cele care nu trec de validare) se va putea face în baza CNP-ului, pe site-ul </w:t>
      </w:r>
      <w:hyperlink r:id="rId13" w:history="1">
        <w:r w:rsidRPr="003C032A">
          <w:rPr>
            <w:rFonts w:ascii="Times New Roman" w:hAnsi="Times New Roman" w:cs="Times New Roman"/>
            <w:sz w:val="24"/>
            <w:szCs w:val="24"/>
            <w:lang w:val="ro-RO"/>
          </w:rPr>
          <w:t>www.recensamantromania.ro</w:t>
        </w:r>
      </w:hyperlink>
      <w:r w:rsidRPr="003C032A">
        <w:rPr>
          <w:rFonts w:ascii="Times New Roman" w:hAnsi="Times New Roman" w:cs="Times New Roman"/>
          <w:sz w:val="24"/>
          <w:szCs w:val="24"/>
          <w:lang w:val="ro-RO"/>
        </w:rPr>
        <w:t xml:space="preserve">, butonul „VERIFICAREA AUTO-RECENZĂRII”. </w:t>
      </w:r>
    </w:p>
    <w:p w14:paraId="1AD5563A"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p>
    <w:p w14:paraId="27A17347" w14:textId="77777777" w:rsidR="000B662E" w:rsidRDefault="000B662E" w:rsidP="003C032A">
      <w:pPr>
        <w:spacing w:after="0" w:line="240" w:lineRule="auto"/>
        <w:ind w:right="281" w:firstLine="567"/>
        <w:jc w:val="both"/>
        <w:rPr>
          <w:rFonts w:ascii="Times New Roman" w:hAnsi="Times New Roman" w:cs="Times New Roman"/>
          <w:b/>
          <w:sz w:val="24"/>
          <w:szCs w:val="24"/>
          <w:lang w:val="ro-RO"/>
        </w:rPr>
      </w:pPr>
    </w:p>
    <w:p w14:paraId="0559A40C" w14:textId="3DC0C710" w:rsidR="00846A21" w:rsidRPr="003C032A" w:rsidRDefault="00846A21" w:rsidP="003C032A">
      <w:pPr>
        <w:spacing w:after="0" w:line="240" w:lineRule="auto"/>
        <w:ind w:right="281" w:firstLine="567"/>
        <w:jc w:val="both"/>
        <w:rPr>
          <w:rFonts w:ascii="Times New Roman" w:hAnsi="Times New Roman" w:cs="Times New Roman"/>
          <w:b/>
          <w:sz w:val="24"/>
          <w:szCs w:val="24"/>
          <w:lang w:val="ro-RO"/>
        </w:rPr>
      </w:pPr>
      <w:r w:rsidRPr="003C032A">
        <w:rPr>
          <w:rFonts w:ascii="Times New Roman" w:hAnsi="Times New Roman" w:cs="Times New Roman"/>
          <w:b/>
          <w:sz w:val="24"/>
          <w:szCs w:val="24"/>
          <w:lang w:val="ro-RO"/>
        </w:rPr>
        <w:lastRenderedPageBreak/>
        <w:t xml:space="preserve">Important! </w:t>
      </w:r>
    </w:p>
    <w:p w14:paraId="5AF723F2" w14:textId="47CB0BF2" w:rsidR="00846A21" w:rsidRPr="003C032A" w:rsidRDefault="00846A21" w:rsidP="003C032A">
      <w:pPr>
        <w:spacing w:after="0" w:line="240" w:lineRule="auto"/>
        <w:ind w:right="284"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Aici pute</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 verifica dacă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efectuată de o anumită persoană a fost realizată cu succes, sub forma unei dovezi de </w:t>
      </w:r>
      <w:proofErr w:type="spellStart"/>
      <w:r w:rsidRPr="003C032A">
        <w:rPr>
          <w:rFonts w:ascii="Times New Roman" w:hAnsi="Times New Roman" w:cs="Times New Roman"/>
          <w:sz w:val="24"/>
          <w:szCs w:val="24"/>
          <w:lang w:val="ro-RO"/>
        </w:rPr>
        <w:t>autorecenzare</w:t>
      </w:r>
      <w:proofErr w:type="spellEnd"/>
      <w:r w:rsidRPr="003C032A">
        <w:rPr>
          <w:rFonts w:ascii="Times New Roman" w:hAnsi="Times New Roman" w:cs="Times New Roman"/>
          <w:sz w:val="24"/>
          <w:szCs w:val="24"/>
          <w:lang w:val="ro-RO"/>
        </w:rPr>
        <w:t>. În caz contrar, se afi</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ează informa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ia cu privire la imposibilitatea acceptării în baza de date a RPL a chestionarului de recensământ din cauza completării par</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iale sau cu erori (iar persoana respectivă va putea relua procesul de preînregistrare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i apoi să continue cu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w:t>
      </w:r>
    </w:p>
    <w:p w14:paraId="562ACE9C" w14:textId="238D6AA2"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În cazul persoanelor salariate care au realizat cu succes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se acordă o zi liberă, plătită indiferent dacă aceasta a realizat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pentru sine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pentru al</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 membri ai gospodăriei (a copiilor minori, de exemplu) ori pentru alte persoane, conform art. 49 din OUG nr.19/2020 privind organizarea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urarea recensământului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elor din România în anul 2021, cu modificările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completările ulterioare.</w:t>
      </w:r>
    </w:p>
    <w:p w14:paraId="43450C64" w14:textId="7D34ED98"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În cazul celorlalte persoane (care nu sunt salariate), certificatul are în acest caz doar utilitatea de a dovedi că respectiva persoană s-a </w:t>
      </w:r>
      <w:proofErr w:type="spellStart"/>
      <w:r w:rsidRPr="003C032A">
        <w:rPr>
          <w:rFonts w:ascii="Times New Roman" w:hAnsi="Times New Roman" w:cs="Times New Roman"/>
          <w:sz w:val="24"/>
          <w:szCs w:val="24"/>
          <w:lang w:val="ro-RO"/>
        </w:rPr>
        <w:t>autorecenzat</w:t>
      </w:r>
      <w:proofErr w:type="spellEnd"/>
      <w:r w:rsidRPr="003C032A">
        <w:rPr>
          <w:rFonts w:ascii="Times New Roman" w:hAnsi="Times New Roman" w:cs="Times New Roman"/>
          <w:sz w:val="24"/>
          <w:szCs w:val="24"/>
          <w:lang w:val="ro-RO"/>
        </w:rPr>
        <w:t xml:space="preserve"> cu succes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nu mai trebuie să primească vizita recenzorului.</w:t>
      </w:r>
    </w:p>
    <w:p w14:paraId="3A0FD2A2" w14:textId="77777777" w:rsidR="009E3814" w:rsidRDefault="009E3814" w:rsidP="003C032A">
      <w:pPr>
        <w:spacing w:after="0" w:line="240" w:lineRule="auto"/>
        <w:ind w:right="281" w:firstLine="567"/>
        <w:jc w:val="both"/>
        <w:rPr>
          <w:rFonts w:ascii="Times New Roman" w:hAnsi="Times New Roman" w:cs="Times New Roman"/>
          <w:b/>
          <w:sz w:val="24"/>
          <w:szCs w:val="24"/>
          <w:u w:val="single"/>
          <w:lang w:val="ro-RO"/>
        </w:rPr>
      </w:pPr>
    </w:p>
    <w:p w14:paraId="4AF92A60" w14:textId="4FBCA1E2" w:rsidR="00846A21" w:rsidRPr="003C032A" w:rsidRDefault="00846A21" w:rsidP="003C032A">
      <w:pPr>
        <w:spacing w:after="0" w:line="240" w:lineRule="auto"/>
        <w:ind w:right="281" w:firstLine="567"/>
        <w:jc w:val="both"/>
        <w:rPr>
          <w:rFonts w:ascii="Times New Roman" w:hAnsi="Times New Roman" w:cs="Times New Roman"/>
          <w:b/>
          <w:sz w:val="24"/>
          <w:szCs w:val="24"/>
          <w:u w:val="single"/>
          <w:lang w:val="ro-RO"/>
        </w:rPr>
      </w:pPr>
      <w:r w:rsidRPr="003C032A">
        <w:rPr>
          <w:rFonts w:ascii="Times New Roman" w:hAnsi="Times New Roman" w:cs="Times New Roman"/>
          <w:b/>
          <w:sz w:val="24"/>
          <w:szCs w:val="24"/>
          <w:u w:val="single"/>
          <w:lang w:val="ro-RO"/>
        </w:rPr>
        <w:t>COLECTAREA DATELOR PRIN INTERVIU FA</w:t>
      </w:r>
      <w:r w:rsidR="00734E27">
        <w:rPr>
          <w:rFonts w:ascii="Times New Roman" w:hAnsi="Times New Roman" w:cs="Times New Roman"/>
          <w:b/>
          <w:sz w:val="24"/>
          <w:szCs w:val="24"/>
          <w:u w:val="single"/>
          <w:lang w:val="ro-RO"/>
        </w:rPr>
        <w:t>Ț</w:t>
      </w:r>
      <w:r w:rsidRPr="003C032A">
        <w:rPr>
          <w:rFonts w:ascii="Times New Roman" w:hAnsi="Times New Roman" w:cs="Times New Roman"/>
          <w:b/>
          <w:sz w:val="24"/>
          <w:szCs w:val="24"/>
          <w:u w:val="single"/>
          <w:lang w:val="ro-RO"/>
        </w:rPr>
        <w:t>Ă ÎN FA</w:t>
      </w:r>
      <w:r w:rsidR="00734E27">
        <w:rPr>
          <w:rFonts w:ascii="Times New Roman" w:hAnsi="Times New Roman" w:cs="Times New Roman"/>
          <w:b/>
          <w:sz w:val="24"/>
          <w:szCs w:val="24"/>
          <w:u w:val="single"/>
          <w:lang w:val="ro-RO"/>
        </w:rPr>
        <w:t>Ț</w:t>
      </w:r>
      <w:r w:rsidRPr="003C032A">
        <w:rPr>
          <w:rFonts w:ascii="Times New Roman" w:hAnsi="Times New Roman" w:cs="Times New Roman"/>
          <w:b/>
          <w:sz w:val="24"/>
          <w:szCs w:val="24"/>
          <w:u w:val="single"/>
          <w:lang w:val="ro-RO"/>
        </w:rPr>
        <w:t>Ă</w:t>
      </w:r>
    </w:p>
    <w:p w14:paraId="53DB7ABE"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Persoanele care din diferite motive nu s-au </w:t>
      </w:r>
      <w:proofErr w:type="spellStart"/>
      <w:r w:rsidRPr="003C032A">
        <w:rPr>
          <w:rFonts w:ascii="Times New Roman" w:hAnsi="Times New Roman" w:cs="Times New Roman"/>
          <w:sz w:val="24"/>
          <w:szCs w:val="24"/>
          <w:lang w:val="ro-RO"/>
        </w:rPr>
        <w:t>autorecenzat</w:t>
      </w:r>
      <w:proofErr w:type="spellEnd"/>
      <w:r w:rsidRPr="003C032A">
        <w:rPr>
          <w:rFonts w:ascii="Times New Roman" w:hAnsi="Times New Roman" w:cs="Times New Roman"/>
          <w:sz w:val="24"/>
          <w:szCs w:val="24"/>
          <w:lang w:val="ro-RO"/>
        </w:rPr>
        <w:t xml:space="preserve"> în perioada martie - mai 2022, vor primi vizita recenzorilor în perioada mai - iulie 2022, când datele vor fi colectate cu ajutorul terminalului informatic, neexistând chestionare pe suport de hârtie.</w:t>
      </w:r>
    </w:p>
    <w:p w14:paraId="2600AB02"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Furnizarea datelor sunt obligatorii pentru toată lumea.</w:t>
      </w:r>
    </w:p>
    <w:p w14:paraId="02AD395B" w14:textId="6A5DBE06"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OUG nr. 19/2020 privind organizarea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urarea recensământului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elor din România în anul 2021 prevede sanc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iuni contraven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ionale pentru următoarele fapte, pentru persoane fizice:</w:t>
      </w:r>
    </w:p>
    <w:p w14:paraId="4A7E126D" w14:textId="09A63F2E" w:rsidR="00846A21" w:rsidRPr="003C032A" w:rsidRDefault="00846A21" w:rsidP="003C032A">
      <w:pPr>
        <w:numPr>
          <w:ilvl w:val="0"/>
          <w:numId w:val="25"/>
        </w:num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împiedicarea persoanelor implicate în ac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iunea de recensământ pentru efectuarea înregistrărilor ce fac obiectul recensământului în conformitate cu prevederile prezentei ordonan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e de urgen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ă sau a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urării, în orice mod, a lucrărilor recensământului (amendă de la 1.000 lei la 3.000 lei);</w:t>
      </w:r>
    </w:p>
    <w:p w14:paraId="6195CC8B" w14:textId="2CC0DB9C" w:rsidR="00846A21" w:rsidRPr="003C032A" w:rsidRDefault="00846A21" w:rsidP="003C032A">
      <w:pPr>
        <w:numPr>
          <w:ilvl w:val="0"/>
          <w:numId w:val="25"/>
        </w:num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refuzul furnizării informa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iilor solicitate sau furnizarea de date eronate sau incomplete (amendă de la 1.000 lei la 3.000 lei); </w:t>
      </w:r>
    </w:p>
    <w:p w14:paraId="4AD4E562" w14:textId="024A7BA7" w:rsidR="00846A21" w:rsidRPr="003C032A" w:rsidRDefault="00846A21" w:rsidP="003C032A">
      <w:pPr>
        <w:numPr>
          <w:ilvl w:val="0"/>
          <w:numId w:val="25"/>
        </w:num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nerespectarea de către personalul de recensământ a instruc</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iunilor privind modul de înregistrare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prelucrare a datelor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de păstrare a caracterului confiden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ial al datelor personale declarate de cetă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eni (amendă de la 1.500 lei la 5.000 lei); </w:t>
      </w:r>
    </w:p>
    <w:p w14:paraId="6470C83A" w14:textId="1E383701" w:rsidR="00846A21" w:rsidRPr="003C032A" w:rsidRDefault="00846A21" w:rsidP="003C032A">
      <w:pPr>
        <w:numPr>
          <w:ilvl w:val="0"/>
          <w:numId w:val="25"/>
        </w:num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împiedicarea accesului în interiorul </w:t>
      </w:r>
      <w:proofErr w:type="spellStart"/>
      <w:r w:rsidRPr="003C032A">
        <w:rPr>
          <w:rFonts w:ascii="Times New Roman" w:hAnsi="Times New Roman" w:cs="Times New Roman"/>
          <w:sz w:val="24"/>
          <w:szCs w:val="24"/>
          <w:lang w:val="ro-RO"/>
        </w:rPr>
        <w:t>complexurilor</w:t>
      </w:r>
      <w:proofErr w:type="spellEnd"/>
      <w:r w:rsidRPr="003C032A">
        <w:rPr>
          <w:rFonts w:ascii="Times New Roman" w:hAnsi="Times New Roman" w:cs="Times New Roman"/>
          <w:sz w:val="24"/>
          <w:szCs w:val="24"/>
          <w:lang w:val="ro-RO"/>
        </w:rPr>
        <w:t xml:space="preserve"> reziden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iale aflate în proprietate privată, precum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în cele apar</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inând cultelor religioase a personalului de recensământ în vederea desfă</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urării tuturor activită</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ilor aferente recensământului (amendă de la 1.500 lei la 5.000 lei); </w:t>
      </w:r>
    </w:p>
    <w:p w14:paraId="55BE3AED" w14:textId="1DE56A16" w:rsidR="00846A21" w:rsidRPr="003C032A" w:rsidRDefault="00846A21" w:rsidP="003C032A">
      <w:pPr>
        <w:numPr>
          <w:ilvl w:val="0"/>
          <w:numId w:val="25"/>
        </w:numPr>
        <w:spacing w:after="0" w:line="240" w:lineRule="auto"/>
        <w:ind w:right="281"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utilizarea de către personalul de recensământ a datelor ob</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inute în alte scopuri decât cele statistice (amendă de la 1.500 lei la 5.000 lei). </w:t>
      </w:r>
    </w:p>
    <w:p w14:paraId="7DE7787A" w14:textId="77777777" w:rsidR="00846A21" w:rsidRPr="003C032A" w:rsidRDefault="00846A21" w:rsidP="003C032A">
      <w:pPr>
        <w:spacing w:after="0" w:line="240" w:lineRule="auto"/>
        <w:ind w:right="281" w:firstLine="567"/>
        <w:jc w:val="both"/>
        <w:rPr>
          <w:rFonts w:ascii="Times New Roman" w:hAnsi="Times New Roman" w:cs="Times New Roman"/>
          <w:sz w:val="24"/>
          <w:szCs w:val="24"/>
          <w:lang w:val="ro-RO"/>
        </w:rPr>
      </w:pPr>
    </w:p>
    <w:p w14:paraId="3405CD1E" w14:textId="77777777" w:rsidR="00846A21" w:rsidRPr="003C032A" w:rsidRDefault="00846A21" w:rsidP="003C032A">
      <w:pPr>
        <w:spacing w:after="0" w:line="240" w:lineRule="auto"/>
        <w:ind w:right="281" w:firstLine="567"/>
        <w:jc w:val="both"/>
        <w:rPr>
          <w:rFonts w:ascii="Times New Roman" w:hAnsi="Times New Roman" w:cs="Times New Roman"/>
          <w:b/>
          <w:sz w:val="24"/>
          <w:szCs w:val="24"/>
          <w:u w:val="single"/>
          <w:lang w:val="ro-RO"/>
        </w:rPr>
      </w:pPr>
      <w:r w:rsidRPr="003C032A">
        <w:rPr>
          <w:rFonts w:ascii="Times New Roman" w:hAnsi="Times New Roman" w:cs="Times New Roman"/>
          <w:b/>
          <w:sz w:val="24"/>
          <w:szCs w:val="24"/>
          <w:u w:val="single"/>
          <w:lang w:val="ro-RO"/>
        </w:rPr>
        <w:t>CATEGORIILE DE PERSONAL DE RECENSĂMÂNT</w:t>
      </w:r>
    </w:p>
    <w:p w14:paraId="15F1A268" w14:textId="702CF0A1" w:rsidR="00846A21" w:rsidRPr="003C032A" w:rsidRDefault="00846A21" w:rsidP="003C032A">
      <w:pPr>
        <w:spacing w:after="0" w:line="240" w:lineRule="auto"/>
        <w:ind w:firstLine="567"/>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Categoriile de personal de recensământ aferente Recensământului Popula</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iei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Locuin</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elor runda 2021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numărul de personal aferent fiecărei categorii, pentru jude</w:t>
      </w:r>
      <w:r w:rsidR="00734E27">
        <w:rPr>
          <w:rFonts w:ascii="Times New Roman" w:hAnsi="Times New Roman" w:cs="Times New Roman"/>
          <w:sz w:val="24"/>
          <w:szCs w:val="24"/>
          <w:lang w:val="ro-RO"/>
        </w:rPr>
        <w:t>ț</w:t>
      </w:r>
      <w:r w:rsidRPr="003C032A">
        <w:rPr>
          <w:rFonts w:ascii="Times New Roman" w:hAnsi="Times New Roman" w:cs="Times New Roman"/>
          <w:sz w:val="24"/>
          <w:szCs w:val="24"/>
          <w:lang w:val="ro-RO"/>
        </w:rPr>
        <w:t xml:space="preserve">ul Covasna, la nivel de UAT, stabilit pe baza normelor elaborate de Unitatea de Coordonare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Implementare a Recensământului (UCIR):</w:t>
      </w:r>
    </w:p>
    <w:p w14:paraId="71F029B3" w14:textId="77777777" w:rsidR="00846A21" w:rsidRPr="003C032A" w:rsidRDefault="00846A21" w:rsidP="003C032A">
      <w:pPr>
        <w:spacing w:after="0" w:line="240" w:lineRule="auto"/>
        <w:jc w:val="both"/>
        <w:rPr>
          <w:rFonts w:ascii="Times New Roman" w:hAnsi="Times New Roman" w:cs="Times New Roman"/>
          <w:sz w:val="24"/>
          <w:szCs w:val="24"/>
          <w:lang w:val="ro-RO"/>
        </w:rPr>
      </w:pPr>
    </w:p>
    <w:p w14:paraId="257CA187" w14:textId="77777777" w:rsidR="00846A21" w:rsidRPr="003C032A" w:rsidRDefault="00846A21" w:rsidP="003C032A">
      <w:pPr>
        <w:widowControl w:val="0"/>
        <w:numPr>
          <w:ilvl w:val="0"/>
          <w:numId w:val="26"/>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coordonator – 45 (1/UAT)</w:t>
      </w:r>
    </w:p>
    <w:p w14:paraId="394D884B" w14:textId="417D8552" w:rsidR="00846A21" w:rsidRPr="003C032A" w:rsidRDefault="00846A21" w:rsidP="003C032A">
      <w:pPr>
        <w:widowControl w:val="0"/>
        <w:numPr>
          <w:ilvl w:val="0"/>
          <w:numId w:val="26"/>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recenzori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 xml:space="preserve">ef – 9 (municipii </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i ora</w:t>
      </w:r>
      <w:r w:rsidR="00734E27">
        <w:rPr>
          <w:rFonts w:ascii="Times New Roman" w:hAnsi="Times New Roman" w:cs="Times New Roman"/>
          <w:sz w:val="24"/>
          <w:szCs w:val="24"/>
          <w:lang w:val="ro-RO"/>
        </w:rPr>
        <w:t>ș</w:t>
      </w:r>
      <w:r w:rsidRPr="003C032A">
        <w:rPr>
          <w:rFonts w:ascii="Times New Roman" w:hAnsi="Times New Roman" w:cs="Times New Roman"/>
          <w:sz w:val="24"/>
          <w:szCs w:val="24"/>
          <w:lang w:val="ro-RO"/>
        </w:rPr>
        <w:t>e)</w:t>
      </w:r>
    </w:p>
    <w:p w14:paraId="6E726D53" w14:textId="77777777" w:rsidR="00846A21" w:rsidRPr="003C032A" w:rsidRDefault="00846A21" w:rsidP="003C032A">
      <w:pPr>
        <w:widowControl w:val="0"/>
        <w:numPr>
          <w:ilvl w:val="0"/>
          <w:numId w:val="26"/>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 xml:space="preserve">recenzori pentru </w:t>
      </w:r>
      <w:proofErr w:type="spellStart"/>
      <w:r w:rsidRPr="003C032A">
        <w:rPr>
          <w:rFonts w:ascii="Times New Roman" w:hAnsi="Times New Roman" w:cs="Times New Roman"/>
          <w:sz w:val="24"/>
          <w:szCs w:val="24"/>
          <w:lang w:val="ro-RO"/>
        </w:rPr>
        <w:t>autorecenzarea</w:t>
      </w:r>
      <w:proofErr w:type="spellEnd"/>
      <w:r w:rsidRPr="003C032A">
        <w:rPr>
          <w:rFonts w:ascii="Times New Roman" w:hAnsi="Times New Roman" w:cs="Times New Roman"/>
          <w:sz w:val="24"/>
          <w:szCs w:val="24"/>
          <w:lang w:val="ro-RO"/>
        </w:rPr>
        <w:t xml:space="preserve"> asistată (ARA) – 93</w:t>
      </w:r>
    </w:p>
    <w:p w14:paraId="36D8FF51" w14:textId="77777777" w:rsidR="00846A21" w:rsidRPr="003C032A" w:rsidRDefault="00846A21" w:rsidP="003C032A">
      <w:pPr>
        <w:widowControl w:val="0"/>
        <w:numPr>
          <w:ilvl w:val="0"/>
          <w:numId w:val="26"/>
        </w:numPr>
        <w:autoSpaceDE w:val="0"/>
        <w:autoSpaceDN w:val="0"/>
        <w:spacing w:after="0" w:line="240" w:lineRule="auto"/>
        <w:jc w:val="both"/>
        <w:rPr>
          <w:rFonts w:ascii="Times New Roman" w:hAnsi="Times New Roman" w:cs="Times New Roman"/>
          <w:sz w:val="24"/>
          <w:szCs w:val="24"/>
          <w:lang w:val="ro-RO"/>
        </w:rPr>
      </w:pPr>
      <w:r w:rsidRPr="003C032A">
        <w:rPr>
          <w:rFonts w:ascii="Times New Roman" w:hAnsi="Times New Roman" w:cs="Times New Roman"/>
          <w:sz w:val="24"/>
          <w:szCs w:val="24"/>
          <w:lang w:val="ro-RO"/>
        </w:rPr>
        <w:t>recenzori teren– 228</w:t>
      </w:r>
    </w:p>
    <w:p w14:paraId="3DC78B23" w14:textId="77777777" w:rsidR="00846A21" w:rsidRPr="003C032A" w:rsidRDefault="00846A21" w:rsidP="003C032A">
      <w:pPr>
        <w:spacing w:after="0" w:line="240" w:lineRule="auto"/>
        <w:ind w:left="360"/>
        <w:jc w:val="both"/>
        <w:rPr>
          <w:rFonts w:ascii="Times New Roman" w:hAnsi="Times New Roman" w:cs="Times New Roman"/>
          <w:sz w:val="24"/>
          <w:szCs w:val="24"/>
          <w:lang w:val="ro-RO"/>
        </w:rPr>
      </w:pPr>
    </w:p>
    <w:p w14:paraId="06CFA71D" w14:textId="77777777" w:rsidR="000B662E" w:rsidRDefault="000B662E" w:rsidP="003C032A">
      <w:pPr>
        <w:spacing w:after="0" w:line="240" w:lineRule="auto"/>
        <w:jc w:val="center"/>
        <w:rPr>
          <w:rFonts w:ascii="Times New Roman" w:hAnsi="Times New Roman" w:cs="Times New Roman"/>
          <w:b/>
          <w:sz w:val="24"/>
          <w:szCs w:val="24"/>
          <w:lang w:val="ro-RO"/>
        </w:rPr>
      </w:pPr>
    </w:p>
    <w:p w14:paraId="2B3186D9" w14:textId="77D022B0" w:rsidR="00846A21" w:rsidRPr="003C032A" w:rsidRDefault="00846A21" w:rsidP="003C032A">
      <w:pPr>
        <w:spacing w:after="0" w:line="240" w:lineRule="auto"/>
        <w:jc w:val="center"/>
        <w:rPr>
          <w:rFonts w:ascii="Times New Roman" w:hAnsi="Times New Roman" w:cs="Times New Roman"/>
          <w:b/>
          <w:color w:val="000000"/>
          <w:sz w:val="24"/>
          <w:szCs w:val="24"/>
          <w:lang w:val="ro-RO"/>
        </w:rPr>
      </w:pPr>
      <w:r w:rsidRPr="003C032A">
        <w:rPr>
          <w:rFonts w:ascii="Times New Roman" w:hAnsi="Times New Roman" w:cs="Times New Roman"/>
          <w:b/>
          <w:sz w:val="24"/>
          <w:szCs w:val="24"/>
          <w:lang w:val="ro-RO"/>
        </w:rPr>
        <w:lastRenderedPageBreak/>
        <w:t>CALENDARUL RECENSĂMÂNTULUI POPULA</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 xml:space="preserve">IEI </w:t>
      </w:r>
      <w:r w:rsidR="00734E27">
        <w:rPr>
          <w:rFonts w:ascii="Times New Roman" w:hAnsi="Times New Roman" w:cs="Times New Roman"/>
          <w:b/>
          <w:sz w:val="24"/>
          <w:szCs w:val="24"/>
          <w:lang w:val="ro-RO"/>
        </w:rPr>
        <w:t>Ș</w:t>
      </w:r>
      <w:r w:rsidRPr="003C032A">
        <w:rPr>
          <w:rFonts w:ascii="Times New Roman" w:hAnsi="Times New Roman" w:cs="Times New Roman"/>
          <w:b/>
          <w:sz w:val="24"/>
          <w:szCs w:val="24"/>
          <w:lang w:val="ro-RO"/>
        </w:rPr>
        <w:t>I AL LOCUIN</w:t>
      </w:r>
      <w:r w:rsidR="00734E27">
        <w:rPr>
          <w:rFonts w:ascii="Times New Roman" w:hAnsi="Times New Roman" w:cs="Times New Roman"/>
          <w:b/>
          <w:sz w:val="24"/>
          <w:szCs w:val="24"/>
          <w:lang w:val="ro-RO"/>
        </w:rPr>
        <w:t>Ț</w:t>
      </w:r>
      <w:r w:rsidRPr="003C032A">
        <w:rPr>
          <w:rFonts w:ascii="Times New Roman" w:hAnsi="Times New Roman" w:cs="Times New Roman"/>
          <w:b/>
          <w:sz w:val="24"/>
          <w:szCs w:val="24"/>
          <w:lang w:val="ro-RO"/>
        </w:rPr>
        <w:t>ELOR 2021</w:t>
      </w: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5628"/>
        <w:gridCol w:w="2807"/>
      </w:tblGrid>
      <w:tr w:rsidR="00846A21" w:rsidRPr="004F154B" w14:paraId="1A6F9058" w14:textId="77777777" w:rsidTr="006646BA">
        <w:trPr>
          <w:trHeight w:val="324"/>
          <w:tblHeader/>
          <w:jc w:val="center"/>
        </w:trPr>
        <w:tc>
          <w:tcPr>
            <w:tcW w:w="582" w:type="dxa"/>
            <w:shd w:val="clear" w:color="auto" w:fill="D9D9D9"/>
          </w:tcPr>
          <w:p w14:paraId="260EF119"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shd w:val="clear" w:color="auto" w:fill="D9D9D9"/>
          </w:tcPr>
          <w:p w14:paraId="264423C0"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Activitatea</w:t>
            </w:r>
          </w:p>
        </w:tc>
        <w:tc>
          <w:tcPr>
            <w:tcW w:w="2807" w:type="dxa"/>
            <w:shd w:val="clear" w:color="auto" w:fill="D9D9D9"/>
          </w:tcPr>
          <w:p w14:paraId="1F1C4429" w14:textId="564457B9"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Perioada de desfă</w:t>
            </w:r>
            <w:r w:rsidR="00734E27">
              <w:rPr>
                <w:rFonts w:ascii="Times New Roman" w:hAnsi="Times New Roman" w:cs="Times New Roman"/>
                <w:sz w:val="24"/>
                <w:szCs w:val="24"/>
                <w:lang w:val="ro-RO"/>
              </w:rPr>
              <w:t>ș</w:t>
            </w:r>
            <w:r w:rsidRPr="004F154B">
              <w:rPr>
                <w:rFonts w:ascii="Times New Roman" w:hAnsi="Times New Roman" w:cs="Times New Roman"/>
                <w:sz w:val="24"/>
                <w:szCs w:val="24"/>
                <w:lang w:val="ro-RO"/>
              </w:rPr>
              <w:t xml:space="preserve">urare / Termen de finalizare </w:t>
            </w:r>
          </w:p>
        </w:tc>
      </w:tr>
      <w:tr w:rsidR="00846A21" w:rsidRPr="004F154B" w14:paraId="198CB7D1" w14:textId="77777777" w:rsidTr="006646BA">
        <w:trPr>
          <w:trHeight w:val="336"/>
          <w:jc w:val="center"/>
        </w:trPr>
        <w:tc>
          <w:tcPr>
            <w:tcW w:w="582" w:type="dxa"/>
          </w:tcPr>
          <w:p w14:paraId="45014354" w14:textId="77777777" w:rsidR="00846A21" w:rsidRPr="004F154B" w:rsidRDefault="00846A21" w:rsidP="006646BA">
            <w:pPr>
              <w:spacing w:before="40" w:after="40"/>
              <w:rPr>
                <w:rFonts w:ascii="Times New Roman" w:hAnsi="Times New Roman" w:cs="Times New Roman"/>
                <w:sz w:val="24"/>
                <w:szCs w:val="24"/>
                <w:lang w:val="ro-RO"/>
              </w:rPr>
            </w:pPr>
            <w:r w:rsidRPr="004F154B">
              <w:rPr>
                <w:rFonts w:ascii="Times New Roman" w:hAnsi="Times New Roman" w:cs="Times New Roman"/>
                <w:sz w:val="24"/>
                <w:szCs w:val="24"/>
                <w:lang w:val="ro-RO"/>
              </w:rPr>
              <w:t>I.</w:t>
            </w:r>
          </w:p>
        </w:tc>
        <w:tc>
          <w:tcPr>
            <w:tcW w:w="5628" w:type="dxa"/>
          </w:tcPr>
          <w:p w14:paraId="5C80D2AB" w14:textId="77777777" w:rsidR="00846A21" w:rsidRPr="004F154B" w:rsidRDefault="00846A21" w:rsidP="006646BA">
            <w:pPr>
              <w:spacing w:before="40" w:after="40"/>
              <w:rPr>
                <w:rFonts w:ascii="Times New Roman" w:hAnsi="Times New Roman" w:cs="Times New Roman"/>
                <w:b/>
                <w:sz w:val="24"/>
                <w:szCs w:val="24"/>
                <w:lang w:val="ro-RO"/>
              </w:rPr>
            </w:pPr>
            <w:r w:rsidRPr="004F154B">
              <w:rPr>
                <w:rFonts w:ascii="Times New Roman" w:hAnsi="Times New Roman" w:cs="Times New Roman"/>
                <w:b/>
                <w:sz w:val="24"/>
                <w:szCs w:val="24"/>
                <w:lang w:val="ro-RO"/>
              </w:rPr>
              <w:t>Recenzare RPL2021</w:t>
            </w:r>
          </w:p>
        </w:tc>
        <w:tc>
          <w:tcPr>
            <w:tcW w:w="2807" w:type="dxa"/>
          </w:tcPr>
          <w:p w14:paraId="551ECC34" w14:textId="77777777" w:rsidR="00846A21" w:rsidRPr="004F154B" w:rsidRDefault="00846A21" w:rsidP="006646BA">
            <w:pPr>
              <w:spacing w:before="40" w:after="40"/>
              <w:rPr>
                <w:rFonts w:ascii="Times New Roman" w:hAnsi="Times New Roman" w:cs="Times New Roman"/>
                <w:sz w:val="24"/>
                <w:szCs w:val="24"/>
                <w:lang w:val="ro-RO"/>
              </w:rPr>
            </w:pPr>
          </w:p>
        </w:tc>
      </w:tr>
      <w:tr w:rsidR="00846A21" w:rsidRPr="004F154B" w14:paraId="05E4C789" w14:textId="77777777" w:rsidTr="006646BA">
        <w:trPr>
          <w:trHeight w:val="292"/>
          <w:jc w:val="center"/>
        </w:trPr>
        <w:tc>
          <w:tcPr>
            <w:tcW w:w="582" w:type="dxa"/>
          </w:tcPr>
          <w:p w14:paraId="467486FF"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tcPr>
          <w:p w14:paraId="7F6BB5B5" w14:textId="77777777" w:rsidR="00846A21" w:rsidRPr="004F154B" w:rsidRDefault="00846A21" w:rsidP="00846A21">
            <w:pPr>
              <w:numPr>
                <w:ilvl w:val="0"/>
                <w:numId w:val="19"/>
              </w:numPr>
              <w:spacing w:before="40" w:after="40" w:line="240" w:lineRule="auto"/>
              <w:ind w:left="357" w:hanging="357"/>
              <w:rPr>
                <w:rFonts w:ascii="Times New Roman" w:hAnsi="Times New Roman" w:cs="Times New Roman"/>
                <w:sz w:val="24"/>
                <w:szCs w:val="24"/>
                <w:lang w:val="ro-RO"/>
              </w:rPr>
            </w:pPr>
            <w:r w:rsidRPr="004F154B">
              <w:rPr>
                <w:rFonts w:ascii="Times New Roman" w:hAnsi="Times New Roman" w:cs="Times New Roman"/>
                <w:sz w:val="24"/>
                <w:szCs w:val="24"/>
                <w:lang w:val="ro-RO"/>
              </w:rPr>
              <w:t>Instruire recenzori</w:t>
            </w:r>
          </w:p>
        </w:tc>
        <w:tc>
          <w:tcPr>
            <w:tcW w:w="2807" w:type="dxa"/>
          </w:tcPr>
          <w:p w14:paraId="6226CF1F" w14:textId="77777777" w:rsidR="00846A21" w:rsidRPr="004F154B" w:rsidRDefault="00846A21" w:rsidP="006646BA">
            <w:pPr>
              <w:spacing w:before="40" w:after="40"/>
              <w:jc w:val="center"/>
              <w:rPr>
                <w:rFonts w:ascii="Times New Roman" w:hAnsi="Times New Roman" w:cs="Times New Roman"/>
                <w:sz w:val="24"/>
                <w:szCs w:val="24"/>
                <w:highlight w:val="yellow"/>
                <w:lang w:val="ro-RO"/>
              </w:rPr>
            </w:pPr>
            <w:r w:rsidRPr="004F154B">
              <w:rPr>
                <w:rFonts w:ascii="Times New Roman" w:hAnsi="Times New Roman" w:cs="Times New Roman"/>
                <w:sz w:val="24"/>
                <w:szCs w:val="24"/>
                <w:lang w:val="ro-RO"/>
              </w:rPr>
              <w:t>Februarie -mai 2022</w:t>
            </w:r>
          </w:p>
        </w:tc>
      </w:tr>
      <w:tr w:rsidR="00846A21" w:rsidRPr="004F154B" w14:paraId="1BA2C776" w14:textId="77777777" w:rsidTr="006646BA">
        <w:trPr>
          <w:trHeight w:val="636"/>
          <w:jc w:val="center"/>
        </w:trPr>
        <w:tc>
          <w:tcPr>
            <w:tcW w:w="582" w:type="dxa"/>
          </w:tcPr>
          <w:p w14:paraId="34C77C22"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tcPr>
          <w:p w14:paraId="63F1E204" w14:textId="17D79027" w:rsidR="00846A21" w:rsidRPr="004F154B" w:rsidRDefault="00846A21" w:rsidP="00846A21">
            <w:pPr>
              <w:numPr>
                <w:ilvl w:val="0"/>
                <w:numId w:val="19"/>
              </w:numPr>
              <w:spacing w:before="40" w:after="40" w:line="240" w:lineRule="auto"/>
              <w:ind w:left="357" w:hanging="357"/>
              <w:rPr>
                <w:rFonts w:ascii="Times New Roman" w:hAnsi="Times New Roman" w:cs="Times New Roman"/>
                <w:sz w:val="24"/>
                <w:szCs w:val="24"/>
                <w:lang w:val="ro-RO"/>
              </w:rPr>
            </w:pPr>
            <w:r w:rsidRPr="004F154B">
              <w:rPr>
                <w:rFonts w:ascii="Times New Roman" w:hAnsi="Times New Roman" w:cs="Times New Roman"/>
                <w:sz w:val="24"/>
                <w:szCs w:val="24"/>
                <w:lang w:val="ro-RO"/>
              </w:rPr>
              <w:t xml:space="preserve">Preluare date din surse administrative </w:t>
            </w:r>
            <w:r w:rsidR="00734E27">
              <w:rPr>
                <w:rFonts w:ascii="Times New Roman" w:hAnsi="Times New Roman" w:cs="Times New Roman"/>
                <w:sz w:val="24"/>
                <w:szCs w:val="24"/>
                <w:lang w:val="ro-RO"/>
              </w:rPr>
              <w:t>ș</w:t>
            </w:r>
            <w:r w:rsidRPr="004F154B">
              <w:rPr>
                <w:rFonts w:ascii="Times New Roman" w:hAnsi="Times New Roman" w:cs="Times New Roman"/>
                <w:sz w:val="24"/>
                <w:szCs w:val="24"/>
                <w:lang w:val="ro-RO"/>
              </w:rPr>
              <w:t>i populare bază de date RPL2021</w:t>
            </w:r>
          </w:p>
        </w:tc>
        <w:tc>
          <w:tcPr>
            <w:tcW w:w="2807" w:type="dxa"/>
            <w:vAlign w:val="center"/>
          </w:tcPr>
          <w:p w14:paraId="5178A019" w14:textId="77777777" w:rsidR="00846A21" w:rsidRPr="004F154B" w:rsidRDefault="00846A21" w:rsidP="006646BA">
            <w:pPr>
              <w:spacing w:before="40" w:after="40"/>
              <w:jc w:val="center"/>
              <w:rPr>
                <w:rFonts w:ascii="Times New Roman" w:hAnsi="Times New Roman" w:cs="Times New Roman"/>
                <w:sz w:val="24"/>
                <w:szCs w:val="24"/>
                <w:highlight w:val="yellow"/>
                <w:lang w:val="ro-RO"/>
              </w:rPr>
            </w:pPr>
            <w:r w:rsidRPr="004F154B">
              <w:rPr>
                <w:rFonts w:ascii="Times New Roman" w:hAnsi="Times New Roman" w:cs="Times New Roman"/>
                <w:sz w:val="24"/>
                <w:szCs w:val="24"/>
                <w:lang w:val="ro-RO"/>
              </w:rPr>
              <w:t>1 februarie – 13 martie 2022</w:t>
            </w:r>
          </w:p>
        </w:tc>
      </w:tr>
      <w:tr w:rsidR="00846A21" w:rsidRPr="004F154B" w14:paraId="61F770F4" w14:textId="77777777" w:rsidTr="006646BA">
        <w:trPr>
          <w:trHeight w:val="392"/>
          <w:jc w:val="center"/>
        </w:trPr>
        <w:tc>
          <w:tcPr>
            <w:tcW w:w="582" w:type="dxa"/>
          </w:tcPr>
          <w:p w14:paraId="4ECAAE51"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tcPr>
          <w:p w14:paraId="508E38F5" w14:textId="77777777" w:rsidR="00846A21" w:rsidRPr="004F154B" w:rsidRDefault="00846A21" w:rsidP="00846A21">
            <w:pPr>
              <w:numPr>
                <w:ilvl w:val="0"/>
                <w:numId w:val="19"/>
              </w:numPr>
              <w:spacing w:before="40" w:after="40" w:line="240" w:lineRule="auto"/>
              <w:ind w:left="357" w:hanging="357"/>
              <w:rPr>
                <w:rFonts w:ascii="Times New Roman" w:hAnsi="Times New Roman" w:cs="Times New Roman"/>
                <w:sz w:val="24"/>
                <w:szCs w:val="24"/>
                <w:lang w:val="ro-RO"/>
              </w:rPr>
            </w:pPr>
            <w:r w:rsidRPr="004F154B">
              <w:rPr>
                <w:rFonts w:ascii="Times New Roman" w:hAnsi="Times New Roman" w:cs="Times New Roman"/>
                <w:sz w:val="24"/>
                <w:szCs w:val="24"/>
                <w:lang w:val="ro-RO"/>
              </w:rPr>
              <w:t>Auto-recenzarea (metoda CAWI)</w:t>
            </w:r>
          </w:p>
        </w:tc>
        <w:tc>
          <w:tcPr>
            <w:tcW w:w="2807" w:type="dxa"/>
            <w:vAlign w:val="center"/>
          </w:tcPr>
          <w:p w14:paraId="7B2BFF8B"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14 martie – 15 mai 2022</w:t>
            </w:r>
          </w:p>
        </w:tc>
      </w:tr>
      <w:tr w:rsidR="00846A21" w:rsidRPr="004F154B" w14:paraId="7326A5E6" w14:textId="77777777" w:rsidTr="006646BA">
        <w:trPr>
          <w:trHeight w:val="636"/>
          <w:jc w:val="center"/>
        </w:trPr>
        <w:tc>
          <w:tcPr>
            <w:tcW w:w="582" w:type="dxa"/>
          </w:tcPr>
          <w:p w14:paraId="6CB52B69"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tcPr>
          <w:p w14:paraId="7D4F5520" w14:textId="2F6F29D9" w:rsidR="00846A21" w:rsidRPr="004F154B" w:rsidRDefault="00846A21" w:rsidP="00846A21">
            <w:pPr>
              <w:numPr>
                <w:ilvl w:val="0"/>
                <w:numId w:val="19"/>
              </w:numPr>
              <w:spacing w:before="40" w:after="40" w:line="240" w:lineRule="auto"/>
              <w:ind w:left="357" w:hanging="357"/>
              <w:rPr>
                <w:rFonts w:ascii="Times New Roman" w:hAnsi="Times New Roman" w:cs="Times New Roman"/>
                <w:sz w:val="24"/>
                <w:szCs w:val="24"/>
                <w:lang w:val="ro-RO"/>
              </w:rPr>
            </w:pPr>
            <w:r w:rsidRPr="004F154B">
              <w:rPr>
                <w:rFonts w:ascii="Times New Roman" w:hAnsi="Times New Roman" w:cs="Times New Roman"/>
                <w:sz w:val="24"/>
                <w:szCs w:val="24"/>
                <w:lang w:val="ro-RO"/>
              </w:rPr>
              <w:t>Colectarea datelor de către recenzori, prin interviuri fa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ă-în-fa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ă (cu ajutorul tabletelor)</w:t>
            </w:r>
          </w:p>
        </w:tc>
        <w:tc>
          <w:tcPr>
            <w:tcW w:w="2807" w:type="dxa"/>
            <w:vAlign w:val="center"/>
          </w:tcPr>
          <w:p w14:paraId="6781A1BC"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16 mai – 17 iulie 2022</w:t>
            </w:r>
          </w:p>
        </w:tc>
      </w:tr>
      <w:tr w:rsidR="00846A21" w:rsidRPr="004F154B" w14:paraId="3F7BA245" w14:textId="77777777" w:rsidTr="006646BA">
        <w:trPr>
          <w:trHeight w:val="324"/>
          <w:jc w:val="center"/>
        </w:trPr>
        <w:tc>
          <w:tcPr>
            <w:tcW w:w="582" w:type="dxa"/>
          </w:tcPr>
          <w:p w14:paraId="2CB76B62" w14:textId="77777777" w:rsidR="00846A21" w:rsidRPr="004F154B" w:rsidRDefault="00846A21" w:rsidP="006646BA">
            <w:pPr>
              <w:spacing w:before="40" w:after="40"/>
              <w:rPr>
                <w:rFonts w:ascii="Times New Roman" w:hAnsi="Times New Roman" w:cs="Times New Roman"/>
                <w:sz w:val="24"/>
                <w:szCs w:val="24"/>
                <w:lang w:val="ro-RO"/>
              </w:rPr>
            </w:pPr>
            <w:r w:rsidRPr="004F154B">
              <w:rPr>
                <w:rFonts w:ascii="Times New Roman" w:hAnsi="Times New Roman" w:cs="Times New Roman"/>
                <w:sz w:val="24"/>
                <w:szCs w:val="24"/>
                <w:lang w:val="ro-RO"/>
              </w:rPr>
              <w:t>II.</w:t>
            </w:r>
          </w:p>
        </w:tc>
        <w:tc>
          <w:tcPr>
            <w:tcW w:w="5628" w:type="dxa"/>
            <w:vAlign w:val="bottom"/>
          </w:tcPr>
          <w:p w14:paraId="139F47C6" w14:textId="77777777" w:rsidR="00846A21" w:rsidRPr="004F154B" w:rsidRDefault="00846A21" w:rsidP="006646BA">
            <w:pPr>
              <w:spacing w:before="40" w:after="40"/>
              <w:jc w:val="both"/>
              <w:rPr>
                <w:rFonts w:ascii="Times New Roman" w:hAnsi="Times New Roman" w:cs="Times New Roman"/>
                <w:b/>
                <w:sz w:val="24"/>
                <w:szCs w:val="24"/>
                <w:lang w:val="ro-RO"/>
              </w:rPr>
            </w:pPr>
            <w:r w:rsidRPr="004F154B">
              <w:rPr>
                <w:rFonts w:ascii="Times New Roman" w:hAnsi="Times New Roman" w:cs="Times New Roman"/>
                <w:b/>
                <w:sz w:val="24"/>
                <w:szCs w:val="24"/>
                <w:lang w:val="ro-RO"/>
              </w:rPr>
              <w:t>Prelucrarea datelor</w:t>
            </w:r>
          </w:p>
        </w:tc>
        <w:tc>
          <w:tcPr>
            <w:tcW w:w="2807" w:type="dxa"/>
          </w:tcPr>
          <w:p w14:paraId="6091411B"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octombrie 2023</w:t>
            </w:r>
          </w:p>
        </w:tc>
      </w:tr>
      <w:tr w:rsidR="00846A21" w:rsidRPr="004F154B" w14:paraId="4A9DC7F0" w14:textId="77777777" w:rsidTr="006646BA">
        <w:trPr>
          <w:trHeight w:val="336"/>
          <w:jc w:val="center"/>
        </w:trPr>
        <w:tc>
          <w:tcPr>
            <w:tcW w:w="582" w:type="dxa"/>
          </w:tcPr>
          <w:p w14:paraId="050CF568" w14:textId="77777777" w:rsidR="00846A21" w:rsidRPr="004F154B" w:rsidRDefault="00846A21" w:rsidP="006646BA">
            <w:pPr>
              <w:spacing w:before="40" w:after="40"/>
              <w:rPr>
                <w:rFonts w:ascii="Times New Roman" w:hAnsi="Times New Roman" w:cs="Times New Roman"/>
                <w:sz w:val="24"/>
                <w:szCs w:val="24"/>
                <w:lang w:val="ro-RO"/>
              </w:rPr>
            </w:pPr>
            <w:r w:rsidRPr="004F154B">
              <w:rPr>
                <w:rFonts w:ascii="Times New Roman" w:hAnsi="Times New Roman" w:cs="Times New Roman"/>
                <w:sz w:val="24"/>
                <w:szCs w:val="24"/>
                <w:lang w:val="ro-RO"/>
              </w:rPr>
              <w:t>III.</w:t>
            </w:r>
          </w:p>
        </w:tc>
        <w:tc>
          <w:tcPr>
            <w:tcW w:w="5628" w:type="dxa"/>
          </w:tcPr>
          <w:p w14:paraId="5D2F3D11" w14:textId="037AE7EC" w:rsidR="00846A21" w:rsidRPr="004F154B" w:rsidRDefault="00846A21" w:rsidP="006646BA">
            <w:pPr>
              <w:spacing w:before="40" w:after="40"/>
              <w:jc w:val="both"/>
              <w:rPr>
                <w:rFonts w:ascii="Times New Roman" w:hAnsi="Times New Roman" w:cs="Times New Roman"/>
                <w:b/>
                <w:sz w:val="24"/>
                <w:szCs w:val="24"/>
                <w:lang w:val="ro-RO"/>
              </w:rPr>
            </w:pPr>
            <w:r w:rsidRPr="004F154B">
              <w:rPr>
                <w:rFonts w:ascii="Times New Roman" w:hAnsi="Times New Roman" w:cs="Times New Roman"/>
                <w:b/>
                <w:sz w:val="24"/>
                <w:szCs w:val="24"/>
                <w:lang w:val="ro-RO"/>
              </w:rPr>
              <w:t xml:space="preserve">Diseminarea </w:t>
            </w:r>
            <w:r w:rsidR="00734E27">
              <w:rPr>
                <w:rFonts w:ascii="Times New Roman" w:hAnsi="Times New Roman" w:cs="Times New Roman"/>
                <w:b/>
                <w:sz w:val="24"/>
                <w:szCs w:val="24"/>
                <w:lang w:val="ro-RO"/>
              </w:rPr>
              <w:t>ș</w:t>
            </w:r>
            <w:r w:rsidRPr="004F154B">
              <w:rPr>
                <w:rFonts w:ascii="Times New Roman" w:hAnsi="Times New Roman" w:cs="Times New Roman"/>
                <w:b/>
                <w:sz w:val="24"/>
                <w:szCs w:val="24"/>
                <w:lang w:val="ro-RO"/>
              </w:rPr>
              <w:t>i publicarea rezultatelor</w:t>
            </w:r>
          </w:p>
        </w:tc>
        <w:tc>
          <w:tcPr>
            <w:tcW w:w="2807" w:type="dxa"/>
          </w:tcPr>
          <w:p w14:paraId="7846AE68" w14:textId="77777777" w:rsidR="00846A21" w:rsidRPr="004F154B" w:rsidRDefault="00846A21" w:rsidP="006646BA">
            <w:pPr>
              <w:spacing w:before="40" w:after="40"/>
              <w:jc w:val="center"/>
              <w:rPr>
                <w:rFonts w:ascii="Times New Roman" w:hAnsi="Times New Roman" w:cs="Times New Roman"/>
                <w:sz w:val="24"/>
                <w:szCs w:val="24"/>
                <w:lang w:val="ro-RO"/>
              </w:rPr>
            </w:pPr>
          </w:p>
        </w:tc>
      </w:tr>
      <w:tr w:rsidR="00846A21" w:rsidRPr="004F154B" w14:paraId="43191DB6" w14:textId="77777777" w:rsidTr="006646BA">
        <w:trPr>
          <w:trHeight w:val="361"/>
          <w:jc w:val="center"/>
        </w:trPr>
        <w:tc>
          <w:tcPr>
            <w:tcW w:w="582" w:type="dxa"/>
          </w:tcPr>
          <w:p w14:paraId="220C1B48"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457F4B82" w14:textId="3C8B32C5"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Diseminarea indicatorilor geo-</w:t>
            </w:r>
            <w:proofErr w:type="spellStart"/>
            <w:r w:rsidRPr="004F154B">
              <w:rPr>
                <w:rFonts w:ascii="Times New Roman" w:hAnsi="Times New Roman" w:cs="Times New Roman"/>
                <w:sz w:val="24"/>
                <w:szCs w:val="24"/>
                <w:lang w:val="ro-RO"/>
              </w:rPr>
              <w:t>referen</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ia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i</w:t>
            </w:r>
            <w:proofErr w:type="spellEnd"/>
          </w:p>
        </w:tc>
        <w:tc>
          <w:tcPr>
            <w:tcW w:w="2807" w:type="dxa"/>
          </w:tcPr>
          <w:p w14:paraId="3F809677"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2022</w:t>
            </w:r>
          </w:p>
        </w:tc>
      </w:tr>
      <w:tr w:rsidR="00846A21" w:rsidRPr="004F154B" w14:paraId="1577E1C0" w14:textId="77777777" w:rsidTr="006646BA">
        <w:trPr>
          <w:trHeight w:val="361"/>
          <w:jc w:val="center"/>
        </w:trPr>
        <w:tc>
          <w:tcPr>
            <w:tcW w:w="582" w:type="dxa"/>
          </w:tcPr>
          <w:p w14:paraId="359597B9"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46EA6E6C" w14:textId="77777777"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Comunicat de presă privind rezultatele provizorii</w:t>
            </w:r>
          </w:p>
        </w:tc>
        <w:tc>
          <w:tcPr>
            <w:tcW w:w="2807" w:type="dxa"/>
          </w:tcPr>
          <w:p w14:paraId="2A9AF363"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2022</w:t>
            </w:r>
          </w:p>
        </w:tc>
      </w:tr>
      <w:tr w:rsidR="00846A21" w:rsidRPr="004F154B" w14:paraId="35C54831" w14:textId="77777777" w:rsidTr="006646BA">
        <w:trPr>
          <w:trHeight w:val="361"/>
          <w:jc w:val="center"/>
        </w:trPr>
        <w:tc>
          <w:tcPr>
            <w:tcW w:w="582" w:type="dxa"/>
          </w:tcPr>
          <w:p w14:paraId="331C52D9"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60A32F57" w14:textId="77777777"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Publicarea rezultatelor provizorii</w:t>
            </w:r>
          </w:p>
        </w:tc>
        <w:tc>
          <w:tcPr>
            <w:tcW w:w="2807" w:type="dxa"/>
          </w:tcPr>
          <w:p w14:paraId="6F5BF4A5"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2022</w:t>
            </w:r>
          </w:p>
        </w:tc>
      </w:tr>
      <w:tr w:rsidR="00846A21" w:rsidRPr="004F154B" w14:paraId="2EFEEEF0" w14:textId="77777777" w:rsidTr="006646BA">
        <w:trPr>
          <w:trHeight w:val="361"/>
          <w:jc w:val="center"/>
        </w:trPr>
        <w:tc>
          <w:tcPr>
            <w:tcW w:w="582" w:type="dxa"/>
          </w:tcPr>
          <w:p w14:paraId="6C6F4927"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045656B5" w14:textId="77777777"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Publicarea rezultatelor definitive</w:t>
            </w:r>
          </w:p>
        </w:tc>
        <w:tc>
          <w:tcPr>
            <w:tcW w:w="2807" w:type="dxa"/>
          </w:tcPr>
          <w:p w14:paraId="7F4902D7"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2023</w:t>
            </w:r>
          </w:p>
        </w:tc>
      </w:tr>
      <w:tr w:rsidR="00846A21" w:rsidRPr="004F154B" w14:paraId="47A8AEFF" w14:textId="77777777" w:rsidTr="006646BA">
        <w:trPr>
          <w:trHeight w:val="636"/>
          <w:jc w:val="center"/>
        </w:trPr>
        <w:tc>
          <w:tcPr>
            <w:tcW w:w="582" w:type="dxa"/>
          </w:tcPr>
          <w:p w14:paraId="05213858"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667B4290" w14:textId="77777777"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Publicarea volumului sintetic de rezultate definitive ale RPL2021</w:t>
            </w:r>
          </w:p>
        </w:tc>
        <w:tc>
          <w:tcPr>
            <w:tcW w:w="2807" w:type="dxa"/>
          </w:tcPr>
          <w:p w14:paraId="21B569CD"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2023</w:t>
            </w:r>
          </w:p>
        </w:tc>
      </w:tr>
      <w:tr w:rsidR="00846A21" w:rsidRPr="004F154B" w14:paraId="3515C50E" w14:textId="77777777" w:rsidTr="006646BA">
        <w:trPr>
          <w:trHeight w:val="250"/>
          <w:jc w:val="center"/>
        </w:trPr>
        <w:tc>
          <w:tcPr>
            <w:tcW w:w="582" w:type="dxa"/>
          </w:tcPr>
          <w:p w14:paraId="2D4E3817" w14:textId="77777777" w:rsidR="00846A21" w:rsidRPr="004F154B" w:rsidRDefault="00846A21" w:rsidP="006646BA">
            <w:pPr>
              <w:spacing w:before="40" w:after="40"/>
              <w:rPr>
                <w:rFonts w:ascii="Times New Roman" w:hAnsi="Times New Roman" w:cs="Times New Roman"/>
                <w:sz w:val="24"/>
                <w:szCs w:val="24"/>
                <w:lang w:val="ro-RO"/>
              </w:rPr>
            </w:pPr>
          </w:p>
        </w:tc>
        <w:tc>
          <w:tcPr>
            <w:tcW w:w="5628" w:type="dxa"/>
            <w:vAlign w:val="bottom"/>
          </w:tcPr>
          <w:p w14:paraId="2CCAA0D3" w14:textId="5FE32009" w:rsidR="00846A21" w:rsidRPr="004F154B" w:rsidRDefault="00846A21" w:rsidP="00846A21">
            <w:pPr>
              <w:numPr>
                <w:ilvl w:val="0"/>
                <w:numId w:val="20"/>
              </w:numPr>
              <w:spacing w:before="40" w:after="40" w:line="240" w:lineRule="auto"/>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Încărcarea indicatorilor în aplica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 xml:space="preserve">ia </w:t>
            </w:r>
            <w:proofErr w:type="spellStart"/>
            <w:r w:rsidRPr="004F154B">
              <w:rPr>
                <w:rFonts w:ascii="Times New Roman" w:hAnsi="Times New Roman" w:cs="Times New Roman"/>
                <w:sz w:val="24"/>
                <w:szCs w:val="24"/>
                <w:lang w:val="ro-RO"/>
              </w:rPr>
              <w:t>Eurostat</w:t>
            </w:r>
            <w:proofErr w:type="spellEnd"/>
            <w:r w:rsidRPr="004F154B">
              <w:rPr>
                <w:rFonts w:ascii="Times New Roman" w:hAnsi="Times New Roman" w:cs="Times New Roman"/>
                <w:sz w:val="24"/>
                <w:szCs w:val="24"/>
                <w:lang w:val="ro-RO"/>
              </w:rPr>
              <w:t xml:space="preserve"> de </w:t>
            </w:r>
            <w:proofErr w:type="spellStart"/>
            <w:r w:rsidRPr="004F154B">
              <w:rPr>
                <w:rFonts w:ascii="Times New Roman" w:hAnsi="Times New Roman" w:cs="Times New Roman"/>
                <w:sz w:val="24"/>
                <w:szCs w:val="24"/>
                <w:lang w:val="ro-RO"/>
              </w:rPr>
              <w:t>hipercuburi</w:t>
            </w:r>
            <w:proofErr w:type="spellEnd"/>
          </w:p>
        </w:tc>
        <w:tc>
          <w:tcPr>
            <w:tcW w:w="2807" w:type="dxa"/>
          </w:tcPr>
          <w:p w14:paraId="748889A7"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2023</w:t>
            </w:r>
          </w:p>
        </w:tc>
      </w:tr>
      <w:tr w:rsidR="00846A21" w:rsidRPr="004F154B" w14:paraId="3459EA2E" w14:textId="77777777" w:rsidTr="006646BA">
        <w:trPr>
          <w:trHeight w:val="336"/>
          <w:jc w:val="center"/>
        </w:trPr>
        <w:tc>
          <w:tcPr>
            <w:tcW w:w="582" w:type="dxa"/>
          </w:tcPr>
          <w:p w14:paraId="1F356774" w14:textId="77777777" w:rsidR="00846A21" w:rsidRPr="004F154B" w:rsidRDefault="00846A21" w:rsidP="006646BA">
            <w:pPr>
              <w:spacing w:before="40" w:after="40"/>
              <w:rPr>
                <w:rFonts w:ascii="Times New Roman" w:hAnsi="Times New Roman" w:cs="Times New Roman"/>
                <w:sz w:val="24"/>
                <w:szCs w:val="24"/>
                <w:lang w:val="ro-RO"/>
              </w:rPr>
            </w:pPr>
            <w:r w:rsidRPr="004F154B">
              <w:rPr>
                <w:rFonts w:ascii="Times New Roman" w:hAnsi="Times New Roman" w:cs="Times New Roman"/>
                <w:sz w:val="24"/>
                <w:szCs w:val="24"/>
                <w:lang w:val="ro-RO"/>
              </w:rPr>
              <w:t>IV.</w:t>
            </w:r>
          </w:p>
        </w:tc>
        <w:tc>
          <w:tcPr>
            <w:tcW w:w="5628" w:type="dxa"/>
          </w:tcPr>
          <w:p w14:paraId="5ECE9DE9" w14:textId="77777777" w:rsidR="00846A21" w:rsidRPr="004F154B" w:rsidRDefault="00846A21" w:rsidP="006646BA">
            <w:pPr>
              <w:spacing w:before="40" w:after="40"/>
              <w:jc w:val="both"/>
              <w:rPr>
                <w:rFonts w:ascii="Times New Roman" w:hAnsi="Times New Roman" w:cs="Times New Roman"/>
                <w:b/>
                <w:sz w:val="24"/>
                <w:szCs w:val="24"/>
                <w:lang w:val="ro-RO"/>
              </w:rPr>
            </w:pPr>
            <w:r w:rsidRPr="004F154B">
              <w:rPr>
                <w:rFonts w:ascii="Times New Roman" w:hAnsi="Times New Roman" w:cs="Times New Roman"/>
                <w:b/>
                <w:sz w:val="24"/>
                <w:szCs w:val="24"/>
                <w:lang w:val="ro-RO"/>
              </w:rPr>
              <w:t>Elaborarea Raportului de calitate al RPL2021</w:t>
            </w:r>
          </w:p>
        </w:tc>
        <w:tc>
          <w:tcPr>
            <w:tcW w:w="2807" w:type="dxa"/>
          </w:tcPr>
          <w:p w14:paraId="378CEC81" w14:textId="77777777" w:rsidR="00846A21" w:rsidRPr="004F154B" w:rsidRDefault="00846A21" w:rsidP="006646BA">
            <w:pPr>
              <w:spacing w:before="40" w:after="40"/>
              <w:jc w:val="center"/>
              <w:rPr>
                <w:rFonts w:ascii="Times New Roman" w:hAnsi="Times New Roman" w:cs="Times New Roman"/>
                <w:sz w:val="24"/>
                <w:szCs w:val="24"/>
                <w:lang w:val="ro-RO"/>
              </w:rPr>
            </w:pPr>
            <w:r w:rsidRPr="004F154B">
              <w:rPr>
                <w:rFonts w:ascii="Times New Roman" w:hAnsi="Times New Roman" w:cs="Times New Roman"/>
                <w:sz w:val="24"/>
                <w:szCs w:val="24"/>
                <w:lang w:val="ro-RO"/>
              </w:rPr>
              <w:t>decembrie 2023</w:t>
            </w:r>
          </w:p>
        </w:tc>
      </w:tr>
    </w:tbl>
    <w:p w14:paraId="7879ADF7" w14:textId="77777777" w:rsidR="00846A21" w:rsidRPr="004F154B" w:rsidRDefault="00846A21" w:rsidP="00846A21">
      <w:pPr>
        <w:spacing w:after="120"/>
        <w:contextualSpacing/>
        <w:jc w:val="both"/>
        <w:rPr>
          <w:rFonts w:ascii="Times New Roman" w:hAnsi="Times New Roman" w:cs="Times New Roman"/>
          <w:color w:val="000000"/>
          <w:sz w:val="24"/>
          <w:szCs w:val="24"/>
          <w:lang w:val="ro-RO"/>
        </w:rPr>
      </w:pPr>
    </w:p>
    <w:p w14:paraId="66913FD8" w14:textId="77777777" w:rsidR="00846A21" w:rsidRPr="004F154B" w:rsidRDefault="00846A21" w:rsidP="003C032A">
      <w:pPr>
        <w:spacing w:after="0" w:line="240" w:lineRule="auto"/>
        <w:ind w:firstLine="567"/>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 xml:space="preserve">După cum v-am prezentat mai sus, se poate observa că, recensământul din 2022 este un recensământ cu totul aparte, este complet informatizat, este un recensământ fără hârtie. </w:t>
      </w:r>
    </w:p>
    <w:p w14:paraId="6D4B33E2" w14:textId="04E7A14F" w:rsidR="00846A21" w:rsidRPr="004F154B" w:rsidRDefault="00846A21" w:rsidP="003C032A">
      <w:pPr>
        <w:spacing w:after="0" w:line="240" w:lineRule="auto"/>
        <w:ind w:firstLine="567"/>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Un alt aspect important este că, Institutul Na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ional de Statistică speră că va avea capacitatea calculării popula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 xml:space="preserve">iei rezidente la nivel de UAT în fiecare an de acum încolo. </w:t>
      </w:r>
    </w:p>
    <w:p w14:paraId="79124CF3" w14:textId="117C234D" w:rsidR="00846A21" w:rsidRPr="004F154B" w:rsidRDefault="00846A21" w:rsidP="003C032A">
      <w:pPr>
        <w:spacing w:after="0" w:line="240" w:lineRule="auto"/>
        <w:ind w:firstLine="567"/>
        <w:jc w:val="both"/>
        <w:rPr>
          <w:rFonts w:ascii="Times New Roman" w:hAnsi="Times New Roman" w:cs="Times New Roman"/>
          <w:sz w:val="24"/>
          <w:szCs w:val="24"/>
          <w:lang w:val="ro-RO"/>
        </w:rPr>
      </w:pPr>
      <w:r w:rsidRPr="004F154B">
        <w:rPr>
          <w:rFonts w:ascii="Times New Roman" w:hAnsi="Times New Roman" w:cs="Times New Roman"/>
          <w:sz w:val="24"/>
          <w:szCs w:val="24"/>
          <w:lang w:val="ro-RO"/>
        </w:rPr>
        <w:t>Actualmente acest indicator se calculează numai la nivel na</w:t>
      </w:r>
      <w:r w:rsidR="00734E27">
        <w:rPr>
          <w:rFonts w:ascii="Times New Roman" w:hAnsi="Times New Roman" w:cs="Times New Roman"/>
          <w:sz w:val="24"/>
          <w:szCs w:val="24"/>
          <w:lang w:val="ro-RO"/>
        </w:rPr>
        <w:t>ț</w:t>
      </w:r>
      <w:r w:rsidRPr="004F154B">
        <w:rPr>
          <w:rFonts w:ascii="Times New Roman" w:hAnsi="Times New Roman" w:cs="Times New Roman"/>
          <w:sz w:val="24"/>
          <w:szCs w:val="24"/>
          <w:lang w:val="ro-RO"/>
        </w:rPr>
        <w:t>ional.</w:t>
      </w:r>
    </w:p>
    <w:p w14:paraId="4E1EFD30" w14:textId="77777777" w:rsidR="00846A21" w:rsidRPr="004F154B" w:rsidRDefault="00846A21" w:rsidP="003C032A">
      <w:pPr>
        <w:spacing w:after="0" w:line="240" w:lineRule="auto"/>
        <w:ind w:firstLine="567"/>
        <w:jc w:val="both"/>
        <w:rPr>
          <w:rFonts w:ascii="Times New Roman" w:hAnsi="Times New Roman" w:cs="Times New Roman"/>
          <w:sz w:val="24"/>
          <w:szCs w:val="24"/>
          <w:lang w:val="ro-RO"/>
        </w:rPr>
      </w:pPr>
    </w:p>
    <w:p w14:paraId="15E3FE78" w14:textId="087F7A81" w:rsidR="00846A21" w:rsidRPr="004F154B" w:rsidRDefault="00846A21" w:rsidP="003C032A">
      <w:pPr>
        <w:spacing w:after="0" w:line="240" w:lineRule="auto"/>
        <w:ind w:firstLine="567"/>
        <w:jc w:val="both"/>
        <w:rPr>
          <w:rFonts w:ascii="Times New Roman" w:hAnsi="Times New Roman" w:cs="Times New Roman"/>
          <w:b/>
          <w:sz w:val="24"/>
          <w:szCs w:val="24"/>
          <w:lang w:val="ro-RO"/>
        </w:rPr>
      </w:pPr>
      <w:r w:rsidRPr="004F154B">
        <w:rPr>
          <w:rFonts w:ascii="Times New Roman" w:hAnsi="Times New Roman" w:cs="Times New Roman"/>
          <w:b/>
          <w:sz w:val="24"/>
          <w:szCs w:val="24"/>
          <w:lang w:val="ro-RO"/>
        </w:rPr>
        <w:t>Având în vedere condi</w:t>
      </w:r>
      <w:r w:rsidR="00734E27">
        <w:rPr>
          <w:rFonts w:ascii="Times New Roman" w:hAnsi="Times New Roman" w:cs="Times New Roman"/>
          <w:b/>
          <w:sz w:val="24"/>
          <w:szCs w:val="24"/>
          <w:lang w:val="ro-RO"/>
        </w:rPr>
        <w:t>ț</w:t>
      </w:r>
      <w:r w:rsidRPr="004F154B">
        <w:rPr>
          <w:rFonts w:ascii="Times New Roman" w:hAnsi="Times New Roman" w:cs="Times New Roman"/>
          <w:b/>
          <w:sz w:val="24"/>
          <w:szCs w:val="24"/>
          <w:lang w:val="ro-RO"/>
        </w:rPr>
        <w:t xml:space="preserve">iile sanitare impuse de pandemie, recomandarea noastră este pentru </w:t>
      </w:r>
      <w:proofErr w:type="spellStart"/>
      <w:r w:rsidRPr="004F154B">
        <w:rPr>
          <w:rFonts w:ascii="Times New Roman" w:hAnsi="Times New Roman" w:cs="Times New Roman"/>
          <w:b/>
          <w:sz w:val="24"/>
          <w:szCs w:val="24"/>
          <w:lang w:val="ro-RO"/>
        </w:rPr>
        <w:t>autorecenzare</w:t>
      </w:r>
      <w:proofErr w:type="spellEnd"/>
      <w:r w:rsidRPr="004F154B">
        <w:rPr>
          <w:rFonts w:ascii="Times New Roman" w:hAnsi="Times New Roman" w:cs="Times New Roman"/>
          <w:b/>
          <w:sz w:val="24"/>
          <w:szCs w:val="24"/>
          <w:lang w:val="ro-RO"/>
        </w:rPr>
        <w:t xml:space="preserve"> (prin completarea chestionarului online). </w:t>
      </w:r>
    </w:p>
    <w:p w14:paraId="66A607E0" w14:textId="13B46F3A" w:rsidR="00846A21" w:rsidRPr="004F154B" w:rsidRDefault="00846A21" w:rsidP="003C032A">
      <w:pPr>
        <w:spacing w:after="0" w:line="240" w:lineRule="auto"/>
        <w:ind w:firstLine="567"/>
        <w:jc w:val="both"/>
        <w:rPr>
          <w:rFonts w:ascii="Times New Roman" w:hAnsi="Times New Roman" w:cs="Times New Roman"/>
          <w:b/>
          <w:sz w:val="24"/>
          <w:szCs w:val="24"/>
          <w:lang w:val="ro-RO"/>
        </w:rPr>
      </w:pPr>
      <w:proofErr w:type="spellStart"/>
      <w:r w:rsidRPr="004F154B">
        <w:rPr>
          <w:rFonts w:ascii="Times New Roman" w:hAnsi="Times New Roman" w:cs="Times New Roman"/>
          <w:b/>
          <w:sz w:val="24"/>
          <w:szCs w:val="24"/>
          <w:lang w:val="ro-RO"/>
        </w:rPr>
        <w:t>Autorecenzarea</w:t>
      </w:r>
      <w:proofErr w:type="spellEnd"/>
      <w:r w:rsidRPr="004F154B">
        <w:rPr>
          <w:rFonts w:ascii="Times New Roman" w:hAnsi="Times New Roman" w:cs="Times New Roman"/>
          <w:b/>
          <w:sz w:val="24"/>
          <w:szCs w:val="24"/>
          <w:lang w:val="ro-RO"/>
        </w:rPr>
        <w:t xml:space="preserve"> aduce mai multe beneficii: evitarea contactului cu persoane externe locuin</w:t>
      </w:r>
      <w:r w:rsidR="00734E27">
        <w:rPr>
          <w:rFonts w:ascii="Times New Roman" w:hAnsi="Times New Roman" w:cs="Times New Roman"/>
          <w:b/>
          <w:sz w:val="24"/>
          <w:szCs w:val="24"/>
          <w:lang w:val="ro-RO"/>
        </w:rPr>
        <w:t>ț</w:t>
      </w:r>
      <w:r w:rsidRPr="004F154B">
        <w:rPr>
          <w:rFonts w:ascii="Times New Roman" w:hAnsi="Times New Roman" w:cs="Times New Roman"/>
          <w:b/>
          <w:sz w:val="24"/>
          <w:szCs w:val="24"/>
          <w:lang w:val="ro-RO"/>
        </w:rPr>
        <w:t>ei, gestionarea timpului liber conform preferin</w:t>
      </w:r>
      <w:r w:rsidR="00734E27">
        <w:rPr>
          <w:rFonts w:ascii="Times New Roman" w:hAnsi="Times New Roman" w:cs="Times New Roman"/>
          <w:b/>
          <w:sz w:val="24"/>
          <w:szCs w:val="24"/>
          <w:lang w:val="ro-RO"/>
        </w:rPr>
        <w:t>ț</w:t>
      </w:r>
      <w:r w:rsidRPr="004F154B">
        <w:rPr>
          <w:rFonts w:ascii="Times New Roman" w:hAnsi="Times New Roman" w:cs="Times New Roman"/>
          <w:b/>
          <w:sz w:val="24"/>
          <w:szCs w:val="24"/>
          <w:lang w:val="ro-RO"/>
        </w:rPr>
        <w:t xml:space="preserve">elor, precum </w:t>
      </w:r>
      <w:r w:rsidR="00734E27">
        <w:rPr>
          <w:rFonts w:ascii="Times New Roman" w:hAnsi="Times New Roman" w:cs="Times New Roman"/>
          <w:b/>
          <w:sz w:val="24"/>
          <w:szCs w:val="24"/>
          <w:lang w:val="ro-RO"/>
        </w:rPr>
        <w:t>ș</w:t>
      </w:r>
      <w:r w:rsidRPr="004F154B">
        <w:rPr>
          <w:rFonts w:ascii="Times New Roman" w:hAnsi="Times New Roman" w:cs="Times New Roman"/>
          <w:b/>
          <w:sz w:val="24"/>
          <w:szCs w:val="24"/>
          <w:lang w:val="ro-RO"/>
        </w:rPr>
        <w:t>i asigurarea calită</w:t>
      </w:r>
      <w:r w:rsidR="00734E27">
        <w:rPr>
          <w:rFonts w:ascii="Times New Roman" w:hAnsi="Times New Roman" w:cs="Times New Roman"/>
          <w:b/>
          <w:sz w:val="24"/>
          <w:szCs w:val="24"/>
          <w:lang w:val="ro-RO"/>
        </w:rPr>
        <w:t>ț</w:t>
      </w:r>
      <w:r w:rsidRPr="004F154B">
        <w:rPr>
          <w:rFonts w:ascii="Times New Roman" w:hAnsi="Times New Roman" w:cs="Times New Roman"/>
          <w:b/>
          <w:sz w:val="24"/>
          <w:szCs w:val="24"/>
          <w:lang w:val="ro-RO"/>
        </w:rPr>
        <w:t>ii răspunsurilor furnizate direct de fiecare persoană.</w:t>
      </w:r>
    </w:p>
    <w:p w14:paraId="0A8904C1" w14:textId="77777777" w:rsidR="00846A21" w:rsidRPr="004F154B" w:rsidRDefault="00846A21" w:rsidP="003C032A">
      <w:pPr>
        <w:spacing w:after="0" w:line="240" w:lineRule="auto"/>
        <w:jc w:val="both"/>
        <w:rPr>
          <w:rFonts w:ascii="Times New Roman" w:hAnsi="Times New Roman" w:cs="Times New Roman"/>
          <w:b/>
          <w:sz w:val="24"/>
          <w:szCs w:val="24"/>
          <w:lang w:val="ro-RO"/>
        </w:rPr>
      </w:pPr>
    </w:p>
    <w:p w14:paraId="45881490" w14:textId="77777777" w:rsidR="00846A21" w:rsidRPr="004F154B" w:rsidRDefault="00846A21" w:rsidP="003C032A">
      <w:pPr>
        <w:spacing w:after="0" w:line="240" w:lineRule="auto"/>
        <w:jc w:val="center"/>
        <w:rPr>
          <w:rFonts w:ascii="Times New Roman" w:hAnsi="Times New Roman" w:cs="Times New Roman"/>
          <w:b/>
          <w:sz w:val="24"/>
          <w:szCs w:val="24"/>
          <w:lang w:val="ro-RO"/>
        </w:rPr>
      </w:pPr>
      <w:r w:rsidRPr="004F154B">
        <w:rPr>
          <w:rFonts w:ascii="Times New Roman" w:hAnsi="Times New Roman" w:cs="Times New Roman"/>
          <w:b/>
          <w:sz w:val="24"/>
          <w:szCs w:val="24"/>
          <w:lang w:val="ro-RO"/>
        </w:rPr>
        <w:t>Director Executiv</w:t>
      </w:r>
    </w:p>
    <w:p w14:paraId="565E8CA7" w14:textId="2D24E157" w:rsidR="00846A21" w:rsidRPr="000B662E" w:rsidRDefault="00846A21" w:rsidP="000B662E">
      <w:pPr>
        <w:spacing w:after="0" w:line="240" w:lineRule="auto"/>
        <w:jc w:val="center"/>
        <w:rPr>
          <w:rFonts w:ascii="Times New Roman" w:hAnsi="Times New Roman" w:cs="Times New Roman"/>
          <w:sz w:val="24"/>
          <w:szCs w:val="24"/>
          <w:lang w:val="ro-RO"/>
        </w:rPr>
        <w:sectPr w:rsidR="00846A21" w:rsidRPr="000B662E" w:rsidSect="003C032A">
          <w:headerReference w:type="default" r:id="rId14"/>
          <w:pgSz w:w="11906" w:h="16838" w:code="9"/>
          <w:pgMar w:top="426" w:right="1134" w:bottom="851" w:left="1276" w:header="720" w:footer="720" w:gutter="0"/>
          <w:cols w:space="720"/>
          <w:docGrid w:linePitch="360"/>
        </w:sectPr>
      </w:pPr>
      <w:proofErr w:type="spellStart"/>
      <w:r w:rsidRPr="004F154B">
        <w:rPr>
          <w:rFonts w:ascii="Times New Roman" w:hAnsi="Times New Roman" w:cs="Times New Roman"/>
          <w:b/>
          <w:sz w:val="24"/>
          <w:szCs w:val="24"/>
          <w:lang w:val="ro-RO"/>
        </w:rPr>
        <w:t>Illes</w:t>
      </w:r>
      <w:proofErr w:type="spellEnd"/>
      <w:r w:rsidRPr="004F154B">
        <w:rPr>
          <w:rFonts w:ascii="Times New Roman" w:hAnsi="Times New Roman" w:cs="Times New Roman"/>
          <w:b/>
          <w:sz w:val="24"/>
          <w:szCs w:val="24"/>
          <w:lang w:val="ro-RO"/>
        </w:rPr>
        <w:t xml:space="preserve"> Andrea</w:t>
      </w:r>
    </w:p>
    <w:p w14:paraId="6FB6E539" w14:textId="77777777" w:rsidR="00065FB6" w:rsidRPr="004F154B" w:rsidRDefault="00065FB6" w:rsidP="00E71117">
      <w:pPr>
        <w:spacing w:after="0" w:line="240" w:lineRule="auto"/>
        <w:jc w:val="both"/>
        <w:rPr>
          <w:rFonts w:ascii="Times New Roman" w:hAnsi="Times New Roman" w:cs="Times New Roman"/>
          <w:bCs/>
          <w:sz w:val="24"/>
          <w:szCs w:val="24"/>
          <w:lang w:val="ro-RO" w:eastAsia="zh-CN"/>
        </w:rPr>
      </w:pPr>
    </w:p>
    <w:sectPr w:rsidR="00065FB6" w:rsidRPr="004F154B" w:rsidSect="00AA7D4D">
      <w:pgSz w:w="16838" w:h="11906" w:orient="landscape" w:code="9"/>
      <w:pgMar w:top="1276" w:right="425"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D72F" w14:textId="77777777" w:rsidR="00EF5D4F" w:rsidRDefault="00EF5D4F" w:rsidP="00A61211">
      <w:pPr>
        <w:spacing w:after="0" w:line="240" w:lineRule="auto"/>
      </w:pPr>
      <w:r>
        <w:separator/>
      </w:r>
    </w:p>
  </w:endnote>
  <w:endnote w:type="continuationSeparator" w:id="0">
    <w:p w14:paraId="78B20C4A" w14:textId="77777777" w:rsidR="00EF5D4F" w:rsidRDefault="00EF5D4F" w:rsidP="00A61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86"/>
    <w:family w:val="auto"/>
    <w:notTrueType/>
    <w:pitch w:val="default"/>
    <w:sig w:usb0="00000000" w:usb1="080E0000" w:usb2="00000010" w:usb3="00000000" w:csb0="00040000" w:csb1="00000000"/>
  </w:font>
  <w:font w:name="Trajan Pro">
    <w:altName w:val="Cambria"/>
    <w:panose1 w:val="00000000000000000000"/>
    <w:charset w:val="00"/>
    <w:family w:val="roman"/>
    <w:notTrueType/>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68C4" w14:textId="2A51B576" w:rsidR="000332FF" w:rsidRPr="009B26AB" w:rsidRDefault="000332FF" w:rsidP="009B26A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84FC" w14:textId="77777777" w:rsidR="00EF5D4F" w:rsidRDefault="00EF5D4F" w:rsidP="00A61211">
      <w:pPr>
        <w:spacing w:after="0" w:line="240" w:lineRule="auto"/>
      </w:pPr>
      <w:r>
        <w:separator/>
      </w:r>
    </w:p>
  </w:footnote>
  <w:footnote w:type="continuationSeparator" w:id="0">
    <w:p w14:paraId="5036E3C0" w14:textId="77777777" w:rsidR="00EF5D4F" w:rsidRDefault="00EF5D4F" w:rsidP="00A61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1FB7" w14:textId="3EFCDF7E" w:rsidR="000332FF" w:rsidRDefault="000332FF" w:rsidP="00522403">
    <w:pPr>
      <w:pStyle w:val="Antet"/>
    </w:pPr>
    <w:r>
      <w:t xml:space="preserve">                                                                                  </w:t>
    </w:r>
  </w:p>
  <w:p w14:paraId="72376A6D" w14:textId="0616CA4E" w:rsidR="000332FF" w:rsidRPr="00936A46" w:rsidRDefault="000332FF" w:rsidP="00522403">
    <w:pPr>
      <w:jc w:val="both"/>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9F4A" w14:textId="1BAB4896" w:rsidR="000332FF" w:rsidRDefault="000332FF" w:rsidP="009B26AB">
    <w:pPr>
      <w:pStyle w:val="Antet"/>
      <w:rPr>
        <w:rFonts w:cs="Arial"/>
        <w:color w:val="000000"/>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0F5" w14:textId="3D86B53D" w:rsidR="001432A5" w:rsidRPr="00B948FC" w:rsidRDefault="001432A5" w:rsidP="00AE2E4F">
    <w:pPr>
      <w:pStyle w:val="Antet"/>
      <w:tabs>
        <w:tab w:val="clear" w:pos="9360"/>
        <w:tab w:val="right" w:pos="0"/>
        <w:tab w:val="right" w:pos="9072"/>
      </w:tabs>
      <w:rPr>
        <w:rFonts w:ascii="Trajan Pro" w:hAnsi="Trajan Pro"/>
      </w:rPr>
    </w:pPr>
    <w:r w:rsidRPr="006F3FE9">
      <w:rPr>
        <w:rFonts w:ascii="Trajan Pro" w:hAnsi="Trajan Pro"/>
        <w:noProof/>
        <w:lang w:val="ro-RO" w:eastAsia="ro-RO"/>
      </w:rPr>
      <mc:AlternateContent>
        <mc:Choice Requires="wps">
          <w:drawing>
            <wp:anchor distT="45720" distB="45720" distL="114300" distR="114300" simplePos="0" relativeHeight="251659264" behindDoc="0" locked="0" layoutInCell="1" allowOverlap="1" wp14:anchorId="17319F76" wp14:editId="65BF25DE">
              <wp:simplePos x="0" y="0"/>
              <wp:positionH relativeFrom="margin">
                <wp:posOffset>2133600</wp:posOffset>
              </wp:positionH>
              <wp:positionV relativeFrom="paragraph">
                <wp:posOffset>403860</wp:posOffset>
              </wp:positionV>
              <wp:extent cx="471043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1404620"/>
                      </a:xfrm>
                      <a:prstGeom prst="rect">
                        <a:avLst/>
                      </a:prstGeom>
                      <a:solidFill>
                        <a:srgbClr val="FFFFFF"/>
                      </a:solidFill>
                      <a:ln w="9525">
                        <a:noFill/>
                        <a:miter lim="800000"/>
                        <a:headEnd/>
                        <a:tailEnd/>
                      </a:ln>
                    </wps:spPr>
                    <wps:txbx>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319F76" id="_x0000_t202" coordsize="21600,21600" o:spt="202" path="m,l,21600r21600,l21600,xe">
              <v:stroke joinstyle="miter"/>
              <v:path gradientshapeok="t" o:connecttype="rect"/>
            </v:shapetype>
            <v:shape id="Text Box 2" o:spid="_x0000_s1026" type="#_x0000_t202" style="position:absolute;left:0;text-align:left;margin-left:168pt;margin-top:31.8pt;width:370.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" stroked="f">
              <v:textbox style="mso-fit-shape-to-text:t" inset="1mm,0,1mm,0">
                <w:txbxContent>
                  <w:p w14:paraId="5EED9C54" w14:textId="68508973" w:rsidR="001432A5" w:rsidRPr="00B948FC" w:rsidRDefault="001432A5" w:rsidP="00AE2E4F">
                    <w:pPr>
                      <w:pStyle w:val="Antet"/>
                      <w:tabs>
                        <w:tab w:val="clear" w:pos="4680"/>
                        <w:tab w:val="clear" w:pos="9360"/>
                        <w:tab w:val="left" w:pos="4536"/>
                        <w:tab w:val="right" w:pos="9072"/>
                      </w:tabs>
                      <w:rPr>
                        <w:rFonts w:ascii="Trajan Pro" w:hAnsi="Trajan Pro"/>
                      </w:rPr>
                    </w:pPr>
                  </w:p>
                </w:txbxContent>
              </v:textbox>
              <w10:wrap anchorx="margin"/>
            </v:shape>
          </w:pict>
        </mc:Fallback>
      </mc:AlternateContent>
    </w:r>
  </w:p>
  <w:p w14:paraId="5740A93F" w14:textId="77777777" w:rsidR="001432A5" w:rsidRDefault="001432A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nothing"/>
      <w:lvlText w:val=""/>
      <w:lvlJc w:val="left"/>
      <w:pPr>
        <w:tabs>
          <w:tab w:val="num" w:pos="-76"/>
        </w:tabs>
        <w:ind w:left="-76" w:firstLine="0"/>
      </w:pPr>
      <w:rPr>
        <w:rFonts w:ascii="Symbol" w:hAnsi="Symbol" w:cs="OpenSymbol"/>
      </w:rPr>
    </w:lvl>
    <w:lvl w:ilvl="1">
      <w:start w:val="1"/>
      <w:numFmt w:val="none"/>
      <w:suff w:val="nothing"/>
      <w:lvlText w:val=""/>
      <w:lvlJc w:val="left"/>
      <w:pPr>
        <w:tabs>
          <w:tab w:val="num" w:pos="-76"/>
        </w:tabs>
        <w:ind w:left="-76" w:firstLine="0"/>
      </w:pPr>
    </w:lvl>
    <w:lvl w:ilvl="2">
      <w:start w:val="1"/>
      <w:numFmt w:val="none"/>
      <w:suff w:val="nothing"/>
      <w:lvlText w:val=""/>
      <w:lvlJc w:val="left"/>
      <w:pPr>
        <w:tabs>
          <w:tab w:val="num" w:pos="-76"/>
        </w:tabs>
        <w:ind w:left="-76" w:firstLine="0"/>
      </w:pPr>
    </w:lvl>
    <w:lvl w:ilvl="3">
      <w:start w:val="1"/>
      <w:numFmt w:val="none"/>
      <w:suff w:val="nothing"/>
      <w:lvlText w:val=""/>
      <w:lvlJc w:val="left"/>
      <w:pPr>
        <w:tabs>
          <w:tab w:val="num" w:pos="-76"/>
        </w:tabs>
        <w:ind w:left="-76" w:firstLine="0"/>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hint="default"/>
        <w:sz w:val="28"/>
        <w:szCs w:val="28"/>
        <w:lang w:val="ro-RO"/>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sz w:val="28"/>
        <w:szCs w:val="28"/>
        <w:lang w:val="it-IT"/>
      </w:r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lang w:val="pt-BR"/>
      </w:rPr>
    </w:lvl>
  </w:abstractNum>
  <w:abstractNum w:abstractNumId="4"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s="Symbol" w:hint="default"/>
        <w:sz w:val="28"/>
        <w:lang w:val="it-IT"/>
      </w:rPr>
    </w:lvl>
  </w:abstractNum>
  <w:abstractNum w:abstractNumId="5"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cs="Symbol" w:hint="default"/>
        <w:lang w:val="ro-RO"/>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hint="default"/>
        <w:lang w:val="ro-RO"/>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2E1380"/>
    <w:multiLevelType w:val="hybridMultilevel"/>
    <w:tmpl w:val="A9129D62"/>
    <w:lvl w:ilvl="0" w:tplc="07DE48D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3F6B0A"/>
    <w:multiLevelType w:val="multilevel"/>
    <w:tmpl w:val="9F5ACB80"/>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15:restartNumberingAfterBreak="0">
    <w:nsid w:val="05763C5F"/>
    <w:multiLevelType w:val="hybridMultilevel"/>
    <w:tmpl w:val="B706045A"/>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8B276E"/>
    <w:multiLevelType w:val="hybridMultilevel"/>
    <w:tmpl w:val="BC06E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950854"/>
    <w:multiLevelType w:val="hybridMultilevel"/>
    <w:tmpl w:val="1FC4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1D60D7"/>
    <w:multiLevelType w:val="hybridMultilevel"/>
    <w:tmpl w:val="B0205F34"/>
    <w:lvl w:ilvl="0" w:tplc="D4FC60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AC502D"/>
    <w:multiLevelType w:val="hybridMultilevel"/>
    <w:tmpl w:val="F7D68EE0"/>
    <w:lvl w:ilvl="0" w:tplc="A37E8C18">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476405"/>
    <w:multiLevelType w:val="hybridMultilevel"/>
    <w:tmpl w:val="D8166B82"/>
    <w:lvl w:ilvl="0" w:tplc="0418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47E30"/>
    <w:multiLevelType w:val="hybridMultilevel"/>
    <w:tmpl w:val="A8B22F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F763BBA">
      <w:start w:val="2017"/>
      <w:numFmt w:val="bullet"/>
      <w:lvlText w:val="-"/>
      <w:lvlJc w:val="left"/>
      <w:pPr>
        <w:ind w:left="1800" w:hanging="360"/>
      </w:pPr>
      <w:rPr>
        <w:rFonts w:ascii="Times New Roman" w:eastAsia="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1CC0300E"/>
    <w:multiLevelType w:val="hybridMultilevel"/>
    <w:tmpl w:val="EA9C1CF6"/>
    <w:lvl w:ilvl="0" w:tplc="E586ED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3E1469"/>
    <w:multiLevelType w:val="hybridMultilevel"/>
    <w:tmpl w:val="737CC1EC"/>
    <w:lvl w:ilvl="0" w:tplc="4418BFD2">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09F2192"/>
    <w:multiLevelType w:val="hybridMultilevel"/>
    <w:tmpl w:val="2F3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AB42F7"/>
    <w:multiLevelType w:val="hybridMultilevel"/>
    <w:tmpl w:val="67268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8D178B"/>
    <w:multiLevelType w:val="hybridMultilevel"/>
    <w:tmpl w:val="C5FA7B40"/>
    <w:lvl w:ilvl="0" w:tplc="0418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CD2E82"/>
    <w:multiLevelType w:val="hybridMultilevel"/>
    <w:tmpl w:val="B57258FC"/>
    <w:lvl w:ilvl="0" w:tplc="04180009">
      <w:start w:val="1"/>
      <w:numFmt w:val="bullet"/>
      <w:lvlText w:val=""/>
      <w:lvlJc w:val="left"/>
      <w:pPr>
        <w:ind w:left="1620" w:hanging="360"/>
      </w:pPr>
      <w:rPr>
        <w:rFonts w:ascii="Wingdings" w:hAnsi="Wingdings"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25" w15:restartNumberingAfterBreak="0">
    <w:nsid w:val="2AF64AAD"/>
    <w:multiLevelType w:val="hybridMultilevel"/>
    <w:tmpl w:val="3EB04B46"/>
    <w:lvl w:ilvl="0" w:tplc="07DE48D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297BA1"/>
    <w:multiLevelType w:val="hybridMultilevel"/>
    <w:tmpl w:val="465A608C"/>
    <w:lvl w:ilvl="0" w:tplc="07DE48D8">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4360F6"/>
    <w:multiLevelType w:val="multilevel"/>
    <w:tmpl w:val="5EEE69F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8" w15:restartNumberingAfterBreak="0">
    <w:nsid w:val="30C65627"/>
    <w:multiLevelType w:val="hybridMultilevel"/>
    <w:tmpl w:val="0E5C4FCE"/>
    <w:lvl w:ilvl="0" w:tplc="07DE48D8">
      <w:numFmt w:val="bullet"/>
      <w:lvlText w:val="–"/>
      <w:lvlJc w:val="left"/>
      <w:pPr>
        <w:tabs>
          <w:tab w:val="num" w:pos="750"/>
        </w:tabs>
        <w:ind w:left="750" w:hanging="360"/>
      </w:pPr>
      <w:rPr>
        <w:rFonts w:ascii="Arial" w:eastAsia="Times New Roman" w:hAnsi="Arial" w:cs="Arial" w:hint="default"/>
        <w:color w:val="auto"/>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9" w15:restartNumberingAfterBreak="0">
    <w:nsid w:val="325053F0"/>
    <w:multiLevelType w:val="hybridMultilevel"/>
    <w:tmpl w:val="E6BA29BE"/>
    <w:lvl w:ilvl="0" w:tplc="9A4AAE44">
      <w:start w:val="1"/>
      <w:numFmt w:val="decimal"/>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34293B82"/>
    <w:multiLevelType w:val="hybridMultilevel"/>
    <w:tmpl w:val="F5E63402"/>
    <w:lvl w:ilvl="0" w:tplc="81E6D4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227B31"/>
    <w:multiLevelType w:val="hybridMultilevel"/>
    <w:tmpl w:val="024A4B2E"/>
    <w:lvl w:ilvl="0" w:tplc="3B521D1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32" w15:restartNumberingAfterBreak="0">
    <w:nsid w:val="36563088"/>
    <w:multiLevelType w:val="hybridMultilevel"/>
    <w:tmpl w:val="2D44D964"/>
    <w:lvl w:ilvl="0" w:tplc="5B1CB826">
      <w:start w:val="1"/>
      <w:numFmt w:val="bullet"/>
      <w:lvlText w:val=""/>
      <w:lvlJc w:val="left"/>
      <w:pPr>
        <w:tabs>
          <w:tab w:val="num" w:pos="720"/>
        </w:tabs>
        <w:ind w:left="720" w:hanging="360"/>
      </w:pPr>
      <w:rPr>
        <w:rFonts w:ascii="Wingdings 3" w:hAnsi="Wingdings 3" w:hint="default"/>
      </w:rPr>
    </w:lvl>
    <w:lvl w:ilvl="1" w:tplc="2ABCF486" w:tentative="1">
      <w:start w:val="1"/>
      <w:numFmt w:val="bullet"/>
      <w:lvlText w:val=""/>
      <w:lvlJc w:val="left"/>
      <w:pPr>
        <w:tabs>
          <w:tab w:val="num" w:pos="1440"/>
        </w:tabs>
        <w:ind w:left="1440" w:hanging="360"/>
      </w:pPr>
      <w:rPr>
        <w:rFonts w:ascii="Wingdings 3" w:hAnsi="Wingdings 3" w:hint="default"/>
      </w:rPr>
    </w:lvl>
    <w:lvl w:ilvl="2" w:tplc="6F4E92B4" w:tentative="1">
      <w:start w:val="1"/>
      <w:numFmt w:val="bullet"/>
      <w:lvlText w:val=""/>
      <w:lvlJc w:val="left"/>
      <w:pPr>
        <w:tabs>
          <w:tab w:val="num" w:pos="2160"/>
        </w:tabs>
        <w:ind w:left="2160" w:hanging="360"/>
      </w:pPr>
      <w:rPr>
        <w:rFonts w:ascii="Wingdings 3" w:hAnsi="Wingdings 3" w:hint="default"/>
      </w:rPr>
    </w:lvl>
    <w:lvl w:ilvl="3" w:tplc="903CF24A" w:tentative="1">
      <w:start w:val="1"/>
      <w:numFmt w:val="bullet"/>
      <w:lvlText w:val=""/>
      <w:lvlJc w:val="left"/>
      <w:pPr>
        <w:tabs>
          <w:tab w:val="num" w:pos="2880"/>
        </w:tabs>
        <w:ind w:left="2880" w:hanging="360"/>
      </w:pPr>
      <w:rPr>
        <w:rFonts w:ascii="Wingdings 3" w:hAnsi="Wingdings 3" w:hint="default"/>
      </w:rPr>
    </w:lvl>
    <w:lvl w:ilvl="4" w:tplc="85E2C6F2" w:tentative="1">
      <w:start w:val="1"/>
      <w:numFmt w:val="bullet"/>
      <w:lvlText w:val=""/>
      <w:lvlJc w:val="left"/>
      <w:pPr>
        <w:tabs>
          <w:tab w:val="num" w:pos="3600"/>
        </w:tabs>
        <w:ind w:left="3600" w:hanging="360"/>
      </w:pPr>
      <w:rPr>
        <w:rFonts w:ascii="Wingdings 3" w:hAnsi="Wingdings 3" w:hint="default"/>
      </w:rPr>
    </w:lvl>
    <w:lvl w:ilvl="5" w:tplc="B1D609D2" w:tentative="1">
      <w:start w:val="1"/>
      <w:numFmt w:val="bullet"/>
      <w:lvlText w:val=""/>
      <w:lvlJc w:val="left"/>
      <w:pPr>
        <w:tabs>
          <w:tab w:val="num" w:pos="4320"/>
        </w:tabs>
        <w:ind w:left="4320" w:hanging="360"/>
      </w:pPr>
      <w:rPr>
        <w:rFonts w:ascii="Wingdings 3" w:hAnsi="Wingdings 3" w:hint="default"/>
      </w:rPr>
    </w:lvl>
    <w:lvl w:ilvl="6" w:tplc="00F28BA8" w:tentative="1">
      <w:start w:val="1"/>
      <w:numFmt w:val="bullet"/>
      <w:lvlText w:val=""/>
      <w:lvlJc w:val="left"/>
      <w:pPr>
        <w:tabs>
          <w:tab w:val="num" w:pos="5040"/>
        </w:tabs>
        <w:ind w:left="5040" w:hanging="360"/>
      </w:pPr>
      <w:rPr>
        <w:rFonts w:ascii="Wingdings 3" w:hAnsi="Wingdings 3" w:hint="default"/>
      </w:rPr>
    </w:lvl>
    <w:lvl w:ilvl="7" w:tplc="545E0974" w:tentative="1">
      <w:start w:val="1"/>
      <w:numFmt w:val="bullet"/>
      <w:lvlText w:val=""/>
      <w:lvlJc w:val="left"/>
      <w:pPr>
        <w:tabs>
          <w:tab w:val="num" w:pos="5760"/>
        </w:tabs>
        <w:ind w:left="5760" w:hanging="360"/>
      </w:pPr>
      <w:rPr>
        <w:rFonts w:ascii="Wingdings 3" w:hAnsi="Wingdings 3" w:hint="default"/>
      </w:rPr>
    </w:lvl>
    <w:lvl w:ilvl="8" w:tplc="0302CBBA"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36A750EF"/>
    <w:multiLevelType w:val="hybridMultilevel"/>
    <w:tmpl w:val="1FC4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5402F3"/>
    <w:multiLevelType w:val="hybridMultilevel"/>
    <w:tmpl w:val="B4584BC2"/>
    <w:lvl w:ilvl="0" w:tplc="A6B27264">
      <w:start w:val="1"/>
      <w:numFmt w:val="bullet"/>
      <w:lvlText w:val=""/>
      <w:lvlJc w:val="left"/>
      <w:pPr>
        <w:tabs>
          <w:tab w:val="num" w:pos="720"/>
        </w:tabs>
        <w:ind w:left="720" w:hanging="360"/>
      </w:pPr>
      <w:rPr>
        <w:rFonts w:ascii="Wingdings 3" w:hAnsi="Wingdings 3" w:hint="default"/>
      </w:rPr>
    </w:lvl>
    <w:lvl w:ilvl="1" w:tplc="CC28BE38" w:tentative="1">
      <w:start w:val="1"/>
      <w:numFmt w:val="bullet"/>
      <w:lvlText w:val=""/>
      <w:lvlJc w:val="left"/>
      <w:pPr>
        <w:tabs>
          <w:tab w:val="num" w:pos="1440"/>
        </w:tabs>
        <w:ind w:left="1440" w:hanging="360"/>
      </w:pPr>
      <w:rPr>
        <w:rFonts w:ascii="Wingdings 3" w:hAnsi="Wingdings 3" w:hint="default"/>
      </w:rPr>
    </w:lvl>
    <w:lvl w:ilvl="2" w:tplc="E6CE1588" w:tentative="1">
      <w:start w:val="1"/>
      <w:numFmt w:val="bullet"/>
      <w:lvlText w:val=""/>
      <w:lvlJc w:val="left"/>
      <w:pPr>
        <w:tabs>
          <w:tab w:val="num" w:pos="2160"/>
        </w:tabs>
        <w:ind w:left="2160" w:hanging="360"/>
      </w:pPr>
      <w:rPr>
        <w:rFonts w:ascii="Wingdings 3" w:hAnsi="Wingdings 3" w:hint="default"/>
      </w:rPr>
    </w:lvl>
    <w:lvl w:ilvl="3" w:tplc="53100562" w:tentative="1">
      <w:start w:val="1"/>
      <w:numFmt w:val="bullet"/>
      <w:lvlText w:val=""/>
      <w:lvlJc w:val="left"/>
      <w:pPr>
        <w:tabs>
          <w:tab w:val="num" w:pos="2880"/>
        </w:tabs>
        <w:ind w:left="2880" w:hanging="360"/>
      </w:pPr>
      <w:rPr>
        <w:rFonts w:ascii="Wingdings 3" w:hAnsi="Wingdings 3" w:hint="default"/>
      </w:rPr>
    </w:lvl>
    <w:lvl w:ilvl="4" w:tplc="ED208D72" w:tentative="1">
      <w:start w:val="1"/>
      <w:numFmt w:val="bullet"/>
      <w:lvlText w:val=""/>
      <w:lvlJc w:val="left"/>
      <w:pPr>
        <w:tabs>
          <w:tab w:val="num" w:pos="3600"/>
        </w:tabs>
        <w:ind w:left="3600" w:hanging="360"/>
      </w:pPr>
      <w:rPr>
        <w:rFonts w:ascii="Wingdings 3" w:hAnsi="Wingdings 3" w:hint="default"/>
      </w:rPr>
    </w:lvl>
    <w:lvl w:ilvl="5" w:tplc="BDF4E464" w:tentative="1">
      <w:start w:val="1"/>
      <w:numFmt w:val="bullet"/>
      <w:lvlText w:val=""/>
      <w:lvlJc w:val="left"/>
      <w:pPr>
        <w:tabs>
          <w:tab w:val="num" w:pos="4320"/>
        </w:tabs>
        <w:ind w:left="4320" w:hanging="360"/>
      </w:pPr>
      <w:rPr>
        <w:rFonts w:ascii="Wingdings 3" w:hAnsi="Wingdings 3" w:hint="default"/>
      </w:rPr>
    </w:lvl>
    <w:lvl w:ilvl="6" w:tplc="8A7887F8" w:tentative="1">
      <w:start w:val="1"/>
      <w:numFmt w:val="bullet"/>
      <w:lvlText w:val=""/>
      <w:lvlJc w:val="left"/>
      <w:pPr>
        <w:tabs>
          <w:tab w:val="num" w:pos="5040"/>
        </w:tabs>
        <w:ind w:left="5040" w:hanging="360"/>
      </w:pPr>
      <w:rPr>
        <w:rFonts w:ascii="Wingdings 3" w:hAnsi="Wingdings 3" w:hint="default"/>
      </w:rPr>
    </w:lvl>
    <w:lvl w:ilvl="7" w:tplc="D5DA9510" w:tentative="1">
      <w:start w:val="1"/>
      <w:numFmt w:val="bullet"/>
      <w:lvlText w:val=""/>
      <w:lvlJc w:val="left"/>
      <w:pPr>
        <w:tabs>
          <w:tab w:val="num" w:pos="5760"/>
        </w:tabs>
        <w:ind w:left="5760" w:hanging="360"/>
      </w:pPr>
      <w:rPr>
        <w:rFonts w:ascii="Wingdings 3" w:hAnsi="Wingdings 3" w:hint="default"/>
      </w:rPr>
    </w:lvl>
    <w:lvl w:ilvl="8" w:tplc="EA0203BE"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3D9F5005"/>
    <w:multiLevelType w:val="multilevel"/>
    <w:tmpl w:val="42F871E4"/>
    <w:lvl w:ilvl="0">
      <w:start w:val="1"/>
      <w:numFmt w:val="bullet"/>
      <w:lvlText w:val="-"/>
      <w:lvlJc w:val="left"/>
      <w:rPr>
        <w:rFonts w:ascii="Verdana" w:eastAsia="Verdana" w:hAnsi="Verdana" w:cs="Verdana"/>
        <w:b/>
        <w:bCs/>
        <w:i w:val="0"/>
        <w:iCs w:val="0"/>
        <w:smallCaps w:val="0"/>
        <w:strike w:val="0"/>
        <w:color w:val="000000"/>
        <w:spacing w:val="-10"/>
        <w:w w:val="100"/>
        <w:position w:val="0"/>
        <w:sz w:val="26"/>
        <w:szCs w:val="26"/>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50488C"/>
    <w:multiLevelType w:val="hybridMultilevel"/>
    <w:tmpl w:val="B8E49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7C2989"/>
    <w:multiLevelType w:val="multilevel"/>
    <w:tmpl w:val="0494F90E"/>
    <w:lvl w:ilvl="0">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71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081543F"/>
    <w:multiLevelType w:val="hybridMultilevel"/>
    <w:tmpl w:val="5852C380"/>
    <w:lvl w:ilvl="0" w:tplc="7C7C1804">
      <w:start w:val="1"/>
      <w:numFmt w:val="bullet"/>
      <w:lvlText w:val=""/>
      <w:lvlJc w:val="left"/>
      <w:pPr>
        <w:tabs>
          <w:tab w:val="num" w:pos="720"/>
        </w:tabs>
        <w:ind w:left="720" w:hanging="360"/>
      </w:pPr>
      <w:rPr>
        <w:rFonts w:ascii="Wingdings 3" w:hAnsi="Wingdings 3" w:hint="default"/>
      </w:rPr>
    </w:lvl>
    <w:lvl w:ilvl="1" w:tplc="C20CC7DC" w:tentative="1">
      <w:start w:val="1"/>
      <w:numFmt w:val="bullet"/>
      <w:lvlText w:val=""/>
      <w:lvlJc w:val="left"/>
      <w:pPr>
        <w:tabs>
          <w:tab w:val="num" w:pos="1440"/>
        </w:tabs>
        <w:ind w:left="1440" w:hanging="360"/>
      </w:pPr>
      <w:rPr>
        <w:rFonts w:ascii="Wingdings 3" w:hAnsi="Wingdings 3" w:hint="default"/>
      </w:rPr>
    </w:lvl>
    <w:lvl w:ilvl="2" w:tplc="D07496BA" w:tentative="1">
      <w:start w:val="1"/>
      <w:numFmt w:val="bullet"/>
      <w:lvlText w:val=""/>
      <w:lvlJc w:val="left"/>
      <w:pPr>
        <w:tabs>
          <w:tab w:val="num" w:pos="2160"/>
        </w:tabs>
        <w:ind w:left="2160" w:hanging="360"/>
      </w:pPr>
      <w:rPr>
        <w:rFonts w:ascii="Wingdings 3" w:hAnsi="Wingdings 3" w:hint="default"/>
      </w:rPr>
    </w:lvl>
    <w:lvl w:ilvl="3" w:tplc="E172525A" w:tentative="1">
      <w:start w:val="1"/>
      <w:numFmt w:val="bullet"/>
      <w:lvlText w:val=""/>
      <w:lvlJc w:val="left"/>
      <w:pPr>
        <w:tabs>
          <w:tab w:val="num" w:pos="2880"/>
        </w:tabs>
        <w:ind w:left="2880" w:hanging="360"/>
      </w:pPr>
      <w:rPr>
        <w:rFonts w:ascii="Wingdings 3" w:hAnsi="Wingdings 3" w:hint="default"/>
      </w:rPr>
    </w:lvl>
    <w:lvl w:ilvl="4" w:tplc="C340190C" w:tentative="1">
      <w:start w:val="1"/>
      <w:numFmt w:val="bullet"/>
      <w:lvlText w:val=""/>
      <w:lvlJc w:val="left"/>
      <w:pPr>
        <w:tabs>
          <w:tab w:val="num" w:pos="3600"/>
        </w:tabs>
        <w:ind w:left="3600" w:hanging="360"/>
      </w:pPr>
      <w:rPr>
        <w:rFonts w:ascii="Wingdings 3" w:hAnsi="Wingdings 3" w:hint="default"/>
      </w:rPr>
    </w:lvl>
    <w:lvl w:ilvl="5" w:tplc="614274AA" w:tentative="1">
      <w:start w:val="1"/>
      <w:numFmt w:val="bullet"/>
      <w:lvlText w:val=""/>
      <w:lvlJc w:val="left"/>
      <w:pPr>
        <w:tabs>
          <w:tab w:val="num" w:pos="4320"/>
        </w:tabs>
        <w:ind w:left="4320" w:hanging="360"/>
      </w:pPr>
      <w:rPr>
        <w:rFonts w:ascii="Wingdings 3" w:hAnsi="Wingdings 3" w:hint="default"/>
      </w:rPr>
    </w:lvl>
    <w:lvl w:ilvl="6" w:tplc="1C64AC0E" w:tentative="1">
      <w:start w:val="1"/>
      <w:numFmt w:val="bullet"/>
      <w:lvlText w:val=""/>
      <w:lvlJc w:val="left"/>
      <w:pPr>
        <w:tabs>
          <w:tab w:val="num" w:pos="5040"/>
        </w:tabs>
        <w:ind w:left="5040" w:hanging="360"/>
      </w:pPr>
      <w:rPr>
        <w:rFonts w:ascii="Wingdings 3" w:hAnsi="Wingdings 3" w:hint="default"/>
      </w:rPr>
    </w:lvl>
    <w:lvl w:ilvl="7" w:tplc="293EBC80" w:tentative="1">
      <w:start w:val="1"/>
      <w:numFmt w:val="bullet"/>
      <w:lvlText w:val=""/>
      <w:lvlJc w:val="left"/>
      <w:pPr>
        <w:tabs>
          <w:tab w:val="num" w:pos="5760"/>
        </w:tabs>
        <w:ind w:left="5760" w:hanging="360"/>
      </w:pPr>
      <w:rPr>
        <w:rFonts w:ascii="Wingdings 3" w:hAnsi="Wingdings 3" w:hint="default"/>
      </w:rPr>
    </w:lvl>
    <w:lvl w:ilvl="8" w:tplc="2F400C26"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43414757"/>
    <w:multiLevelType w:val="hybridMultilevel"/>
    <w:tmpl w:val="F56A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45B0795"/>
    <w:multiLevelType w:val="hybridMultilevel"/>
    <w:tmpl w:val="E6BA29BE"/>
    <w:lvl w:ilvl="0" w:tplc="9A4AAE44">
      <w:start w:val="1"/>
      <w:numFmt w:val="decimal"/>
      <w:lvlText w:val="%1."/>
      <w:lvlJc w:val="left"/>
      <w:pPr>
        <w:ind w:left="1065" w:hanging="360"/>
      </w:pPr>
      <w:rPr>
        <w:rFonts w:cs="Aria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479024B4"/>
    <w:multiLevelType w:val="hybridMultilevel"/>
    <w:tmpl w:val="1FC4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942A62"/>
    <w:multiLevelType w:val="hybridMultilevel"/>
    <w:tmpl w:val="4056B250"/>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9800AD5"/>
    <w:multiLevelType w:val="hybridMultilevel"/>
    <w:tmpl w:val="221CE41A"/>
    <w:lvl w:ilvl="0" w:tplc="34C6F18C">
      <w:numFmt w:val="bullet"/>
      <w:lvlText w:val="-"/>
      <w:lvlJc w:val="left"/>
      <w:pPr>
        <w:tabs>
          <w:tab w:val="num" w:pos="1425"/>
        </w:tabs>
        <w:ind w:left="1425" w:hanging="435"/>
      </w:pPr>
      <w:rPr>
        <w:rFonts w:ascii="Times New Roman" w:eastAsia="Times New Roman" w:hAnsi="Times New Roman" w:cs="Times New Roman" w:hint="default"/>
        <w:b/>
        <w:sz w:val="32"/>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4" w15:restartNumberingAfterBreak="0">
    <w:nsid w:val="4A294BC8"/>
    <w:multiLevelType w:val="hybridMultilevel"/>
    <w:tmpl w:val="D696CB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ED6FC9"/>
    <w:multiLevelType w:val="multilevel"/>
    <w:tmpl w:val="6278F5CA"/>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6" w15:restartNumberingAfterBreak="0">
    <w:nsid w:val="4EDC21C6"/>
    <w:multiLevelType w:val="hybridMultilevel"/>
    <w:tmpl w:val="3C642FD0"/>
    <w:lvl w:ilvl="0" w:tplc="B93CCCEC">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39749B"/>
    <w:multiLevelType w:val="multilevel"/>
    <w:tmpl w:val="EC6A2BF2"/>
    <w:lvl w:ilvl="0">
      <w:start w:val="1"/>
      <w:numFmt w:val="bullet"/>
      <w:lvlText w:val=""/>
      <w:lvlJc w:val="left"/>
      <w:pPr>
        <w:ind w:left="107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8" w15:restartNumberingAfterBreak="0">
    <w:nsid w:val="57076A2C"/>
    <w:multiLevelType w:val="hybridMultilevel"/>
    <w:tmpl w:val="E27EB7B0"/>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9" w15:restartNumberingAfterBreak="0">
    <w:nsid w:val="58807A3F"/>
    <w:multiLevelType w:val="multilevel"/>
    <w:tmpl w:val="3604BBBC"/>
    <w:lvl w:ilvl="0">
      <w:numFmt w:val="bullet"/>
      <w:lvlText w:val="·"/>
      <w:lvlJc w:val="left"/>
      <w:pPr>
        <w:ind w:left="360" w:hanging="360"/>
      </w:pPr>
      <w:rPr>
        <w:rFonts w:ascii="Symbol" w:eastAsia="Symbol" w:hAnsi="Symbol" w:cs="Symbol"/>
        <w:sz w:val="24"/>
      </w:rPr>
    </w:lvl>
    <w:lvl w:ilvl="1">
      <w:numFmt w:val="bullet"/>
      <w:lvlText w:val="o"/>
      <w:lvlJc w:val="left"/>
      <w:pPr>
        <w:ind w:left="1080" w:hanging="360"/>
      </w:pPr>
      <w:rPr>
        <w:rFonts w:ascii="Courier New" w:eastAsia="Courier New" w:hAnsi="Courier New" w:cs="Courier New"/>
        <w:sz w:val="24"/>
      </w:rPr>
    </w:lvl>
    <w:lvl w:ilvl="2">
      <w:numFmt w:val="bullet"/>
      <w:lvlText w:val="§"/>
      <w:lvlJc w:val="left"/>
      <w:pPr>
        <w:ind w:left="1800" w:hanging="360"/>
      </w:pPr>
      <w:rPr>
        <w:rFonts w:ascii="Wingdings" w:eastAsia="Wingdings" w:hAnsi="Wingdings" w:cs="Wingdings"/>
        <w:sz w:val="24"/>
      </w:rPr>
    </w:lvl>
    <w:lvl w:ilvl="3">
      <w:numFmt w:val="bullet"/>
      <w:lvlText w:val="·"/>
      <w:lvlJc w:val="left"/>
      <w:pPr>
        <w:ind w:left="2520" w:hanging="360"/>
      </w:pPr>
      <w:rPr>
        <w:rFonts w:ascii="Symbol" w:eastAsia="Symbol" w:hAnsi="Symbol" w:cs="Symbol"/>
        <w:sz w:val="24"/>
      </w:rPr>
    </w:lvl>
    <w:lvl w:ilvl="4">
      <w:numFmt w:val="bullet"/>
      <w:lvlText w:val="o"/>
      <w:lvlJc w:val="left"/>
      <w:pPr>
        <w:ind w:left="3240" w:hanging="360"/>
      </w:pPr>
      <w:rPr>
        <w:rFonts w:ascii="Courier New" w:eastAsia="Courier New" w:hAnsi="Courier New" w:cs="Courier New"/>
        <w:sz w:val="24"/>
      </w:rPr>
    </w:lvl>
    <w:lvl w:ilvl="5">
      <w:numFmt w:val="bullet"/>
      <w:lvlText w:val="§"/>
      <w:lvlJc w:val="left"/>
      <w:pPr>
        <w:ind w:left="3960" w:hanging="360"/>
      </w:pPr>
      <w:rPr>
        <w:rFonts w:ascii="Wingdings" w:eastAsia="Wingdings" w:hAnsi="Wingdings" w:cs="Wingdings"/>
        <w:sz w:val="24"/>
      </w:rPr>
    </w:lvl>
    <w:lvl w:ilvl="6">
      <w:numFmt w:val="bullet"/>
      <w:lvlText w:val="·"/>
      <w:lvlJc w:val="left"/>
      <w:pPr>
        <w:ind w:left="4680" w:hanging="360"/>
      </w:pPr>
      <w:rPr>
        <w:rFonts w:ascii="Symbol" w:eastAsia="Symbol" w:hAnsi="Symbol" w:cs="Symbol"/>
        <w:sz w:val="24"/>
      </w:rPr>
    </w:lvl>
    <w:lvl w:ilvl="7">
      <w:numFmt w:val="bullet"/>
      <w:lvlText w:val="o"/>
      <w:lvlJc w:val="left"/>
      <w:pPr>
        <w:ind w:left="5400" w:hanging="360"/>
      </w:pPr>
      <w:rPr>
        <w:rFonts w:ascii="Courier New" w:eastAsia="Courier New" w:hAnsi="Courier New" w:cs="Courier New"/>
        <w:sz w:val="24"/>
      </w:rPr>
    </w:lvl>
    <w:lvl w:ilvl="8">
      <w:numFmt w:val="bullet"/>
      <w:lvlText w:val="§"/>
      <w:lvlJc w:val="left"/>
      <w:pPr>
        <w:ind w:left="6120" w:hanging="360"/>
      </w:pPr>
      <w:rPr>
        <w:rFonts w:ascii="Wingdings" w:eastAsia="Wingdings" w:hAnsi="Wingdings" w:cs="Wingdings"/>
        <w:sz w:val="24"/>
      </w:rPr>
    </w:lvl>
  </w:abstractNum>
  <w:abstractNum w:abstractNumId="50" w15:restartNumberingAfterBreak="0">
    <w:nsid w:val="62B6213F"/>
    <w:multiLevelType w:val="hybridMultilevel"/>
    <w:tmpl w:val="D2C2EC24"/>
    <w:lvl w:ilvl="0" w:tplc="AB626FA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526707"/>
    <w:multiLevelType w:val="hybridMultilevel"/>
    <w:tmpl w:val="1FC40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A41450"/>
    <w:multiLevelType w:val="hybridMultilevel"/>
    <w:tmpl w:val="972ACD56"/>
    <w:lvl w:ilvl="0" w:tplc="F4B8C9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F34423"/>
    <w:multiLevelType w:val="multilevel"/>
    <w:tmpl w:val="67D850F4"/>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54" w15:restartNumberingAfterBreak="0">
    <w:nsid w:val="673A6F2A"/>
    <w:multiLevelType w:val="hybridMultilevel"/>
    <w:tmpl w:val="0A56CB6A"/>
    <w:lvl w:ilvl="0" w:tplc="6C3A8EBC">
      <w:start w:val="1"/>
      <w:numFmt w:val="bullet"/>
      <w:lvlText w:val="-"/>
      <w:lvlJc w:val="left"/>
      <w:pPr>
        <w:ind w:left="720"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7D34609"/>
    <w:multiLevelType w:val="hybridMultilevel"/>
    <w:tmpl w:val="42728446"/>
    <w:lvl w:ilvl="0" w:tplc="75CA2D40">
      <w:numFmt w:val="bullet"/>
      <w:lvlText w:val="-"/>
      <w:lvlJc w:val="left"/>
      <w:pPr>
        <w:ind w:left="417" w:hanging="360"/>
      </w:pPr>
      <w:rPr>
        <w:rFonts w:ascii="Times New Roman" w:eastAsia="Trebuchet MS" w:hAnsi="Times New Roman"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6" w15:restartNumberingAfterBreak="0">
    <w:nsid w:val="6E7A7F58"/>
    <w:multiLevelType w:val="hybridMultilevel"/>
    <w:tmpl w:val="695ECA22"/>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3513D9"/>
    <w:multiLevelType w:val="multilevel"/>
    <w:tmpl w:val="5BA092CA"/>
    <w:lvl w:ilvl="0">
      <w:start w:val="1"/>
      <w:numFmt w:val="bullet"/>
      <w:lvlText w:val=""/>
      <w:lvlJc w:val="left"/>
      <w:pPr>
        <w:ind w:left="5010" w:hanging="360"/>
      </w:pPr>
      <w:rPr>
        <w:rFonts w:ascii="Symbol" w:hAnsi="Symbol" w:hint="default"/>
      </w:rPr>
    </w:lvl>
    <w:lvl w:ilvl="1">
      <w:start w:val="1"/>
      <w:numFmt w:val="decimal"/>
      <w:lvlText w:val="%2."/>
      <w:lvlJc w:val="left"/>
      <w:pPr>
        <w:ind w:left="5020" w:hanging="360"/>
      </w:pPr>
      <w:rPr>
        <w:rFonts w:cs="Times New Roman"/>
      </w:rPr>
    </w:lvl>
    <w:lvl w:ilvl="2">
      <w:start w:val="1"/>
      <w:numFmt w:val="decimal"/>
      <w:lvlText w:val="%3."/>
      <w:lvlJc w:val="left"/>
      <w:pPr>
        <w:ind w:left="5380" w:hanging="360"/>
      </w:pPr>
      <w:rPr>
        <w:rFonts w:cs="Times New Roman"/>
      </w:rPr>
    </w:lvl>
    <w:lvl w:ilvl="3">
      <w:start w:val="1"/>
      <w:numFmt w:val="decimal"/>
      <w:lvlText w:val="%4."/>
      <w:lvlJc w:val="left"/>
      <w:pPr>
        <w:ind w:left="5740" w:hanging="360"/>
      </w:pPr>
      <w:rPr>
        <w:rFonts w:cs="Times New Roman"/>
      </w:rPr>
    </w:lvl>
    <w:lvl w:ilvl="4">
      <w:start w:val="1"/>
      <w:numFmt w:val="decimal"/>
      <w:lvlText w:val="%5."/>
      <w:lvlJc w:val="left"/>
      <w:pPr>
        <w:ind w:left="6100" w:hanging="360"/>
      </w:pPr>
      <w:rPr>
        <w:rFonts w:cs="Times New Roman"/>
      </w:rPr>
    </w:lvl>
    <w:lvl w:ilvl="5">
      <w:start w:val="1"/>
      <w:numFmt w:val="decimal"/>
      <w:lvlText w:val="%6."/>
      <w:lvlJc w:val="left"/>
      <w:pPr>
        <w:ind w:left="6460" w:hanging="360"/>
      </w:pPr>
      <w:rPr>
        <w:rFonts w:cs="Times New Roman"/>
      </w:rPr>
    </w:lvl>
    <w:lvl w:ilvl="6">
      <w:start w:val="1"/>
      <w:numFmt w:val="decimal"/>
      <w:lvlText w:val="%7."/>
      <w:lvlJc w:val="left"/>
      <w:pPr>
        <w:ind w:left="6820" w:hanging="360"/>
      </w:pPr>
      <w:rPr>
        <w:rFonts w:cs="Times New Roman"/>
      </w:rPr>
    </w:lvl>
    <w:lvl w:ilvl="7">
      <w:start w:val="1"/>
      <w:numFmt w:val="decimal"/>
      <w:lvlText w:val="%8."/>
      <w:lvlJc w:val="left"/>
      <w:pPr>
        <w:ind w:left="7180" w:hanging="360"/>
      </w:pPr>
      <w:rPr>
        <w:rFonts w:cs="Times New Roman"/>
      </w:rPr>
    </w:lvl>
    <w:lvl w:ilvl="8">
      <w:start w:val="1"/>
      <w:numFmt w:val="decimal"/>
      <w:lvlText w:val="%9."/>
      <w:lvlJc w:val="left"/>
      <w:pPr>
        <w:ind w:left="7540" w:hanging="360"/>
      </w:pPr>
      <w:rPr>
        <w:rFonts w:cs="Times New Roman"/>
      </w:rPr>
    </w:lvl>
  </w:abstractNum>
  <w:abstractNum w:abstractNumId="58" w15:restartNumberingAfterBreak="0">
    <w:nsid w:val="735D7A4F"/>
    <w:multiLevelType w:val="hybridMultilevel"/>
    <w:tmpl w:val="5B3A3D4E"/>
    <w:lvl w:ilvl="0" w:tplc="3A065224">
      <w:start w:val="1"/>
      <w:numFmt w:val="bullet"/>
      <w:lvlText w:val="•"/>
      <w:lvlJc w:val="left"/>
      <w:pPr>
        <w:tabs>
          <w:tab w:val="num" w:pos="720"/>
        </w:tabs>
        <w:ind w:left="720" w:hanging="360"/>
      </w:pPr>
      <w:rPr>
        <w:rFonts w:ascii="Arial" w:hAnsi="Arial" w:hint="default"/>
      </w:rPr>
    </w:lvl>
    <w:lvl w:ilvl="1" w:tplc="B43E45BA" w:tentative="1">
      <w:start w:val="1"/>
      <w:numFmt w:val="bullet"/>
      <w:lvlText w:val="•"/>
      <w:lvlJc w:val="left"/>
      <w:pPr>
        <w:tabs>
          <w:tab w:val="num" w:pos="1440"/>
        </w:tabs>
        <w:ind w:left="1440" w:hanging="360"/>
      </w:pPr>
      <w:rPr>
        <w:rFonts w:ascii="Arial" w:hAnsi="Arial" w:hint="default"/>
      </w:rPr>
    </w:lvl>
    <w:lvl w:ilvl="2" w:tplc="5EBEF814" w:tentative="1">
      <w:start w:val="1"/>
      <w:numFmt w:val="bullet"/>
      <w:lvlText w:val="•"/>
      <w:lvlJc w:val="left"/>
      <w:pPr>
        <w:tabs>
          <w:tab w:val="num" w:pos="2160"/>
        </w:tabs>
        <w:ind w:left="2160" w:hanging="360"/>
      </w:pPr>
      <w:rPr>
        <w:rFonts w:ascii="Arial" w:hAnsi="Arial" w:hint="default"/>
      </w:rPr>
    </w:lvl>
    <w:lvl w:ilvl="3" w:tplc="BF245A44" w:tentative="1">
      <w:start w:val="1"/>
      <w:numFmt w:val="bullet"/>
      <w:lvlText w:val="•"/>
      <w:lvlJc w:val="left"/>
      <w:pPr>
        <w:tabs>
          <w:tab w:val="num" w:pos="2880"/>
        </w:tabs>
        <w:ind w:left="2880" w:hanging="360"/>
      </w:pPr>
      <w:rPr>
        <w:rFonts w:ascii="Arial" w:hAnsi="Arial" w:hint="default"/>
      </w:rPr>
    </w:lvl>
    <w:lvl w:ilvl="4" w:tplc="521200B8" w:tentative="1">
      <w:start w:val="1"/>
      <w:numFmt w:val="bullet"/>
      <w:lvlText w:val="•"/>
      <w:lvlJc w:val="left"/>
      <w:pPr>
        <w:tabs>
          <w:tab w:val="num" w:pos="3600"/>
        </w:tabs>
        <w:ind w:left="3600" w:hanging="360"/>
      </w:pPr>
      <w:rPr>
        <w:rFonts w:ascii="Arial" w:hAnsi="Arial" w:hint="default"/>
      </w:rPr>
    </w:lvl>
    <w:lvl w:ilvl="5" w:tplc="10BC3DF6" w:tentative="1">
      <w:start w:val="1"/>
      <w:numFmt w:val="bullet"/>
      <w:lvlText w:val="•"/>
      <w:lvlJc w:val="left"/>
      <w:pPr>
        <w:tabs>
          <w:tab w:val="num" w:pos="4320"/>
        </w:tabs>
        <w:ind w:left="4320" w:hanging="360"/>
      </w:pPr>
      <w:rPr>
        <w:rFonts w:ascii="Arial" w:hAnsi="Arial" w:hint="default"/>
      </w:rPr>
    </w:lvl>
    <w:lvl w:ilvl="6" w:tplc="672EBE34" w:tentative="1">
      <w:start w:val="1"/>
      <w:numFmt w:val="bullet"/>
      <w:lvlText w:val="•"/>
      <w:lvlJc w:val="left"/>
      <w:pPr>
        <w:tabs>
          <w:tab w:val="num" w:pos="5040"/>
        </w:tabs>
        <w:ind w:left="5040" w:hanging="360"/>
      </w:pPr>
      <w:rPr>
        <w:rFonts w:ascii="Arial" w:hAnsi="Arial" w:hint="default"/>
      </w:rPr>
    </w:lvl>
    <w:lvl w:ilvl="7" w:tplc="5AE2FA48" w:tentative="1">
      <w:start w:val="1"/>
      <w:numFmt w:val="bullet"/>
      <w:pStyle w:val="Titlu8"/>
      <w:lvlText w:val="•"/>
      <w:lvlJc w:val="left"/>
      <w:pPr>
        <w:tabs>
          <w:tab w:val="num" w:pos="5760"/>
        </w:tabs>
        <w:ind w:left="5760" w:hanging="360"/>
      </w:pPr>
      <w:rPr>
        <w:rFonts w:ascii="Arial" w:hAnsi="Arial" w:hint="default"/>
      </w:rPr>
    </w:lvl>
    <w:lvl w:ilvl="8" w:tplc="59C09A1E" w:tentative="1">
      <w:start w:val="1"/>
      <w:numFmt w:val="bullet"/>
      <w:lvlText w:val="•"/>
      <w:lvlJc w:val="left"/>
      <w:pPr>
        <w:tabs>
          <w:tab w:val="num" w:pos="6480"/>
        </w:tabs>
        <w:ind w:left="6480" w:hanging="360"/>
      </w:pPr>
      <w:rPr>
        <w:rFonts w:ascii="Arial" w:hAnsi="Arial" w:hint="default"/>
      </w:rPr>
    </w:lvl>
  </w:abstractNum>
  <w:num w:numId="1">
    <w:abstractNumId w:val="58"/>
  </w:num>
  <w:num w:numId="2">
    <w:abstractNumId w:val="44"/>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5"/>
  </w:num>
  <w:num w:numId="12">
    <w:abstractNumId w:val="38"/>
  </w:num>
  <w:num w:numId="13">
    <w:abstractNumId w:val="32"/>
  </w:num>
  <w:num w:numId="14">
    <w:abstractNumId w:val="34"/>
  </w:num>
  <w:num w:numId="15">
    <w:abstractNumId w:val="35"/>
  </w:num>
  <w:num w:numId="16">
    <w:abstractNumId w:val="36"/>
  </w:num>
  <w:num w:numId="17">
    <w:abstractNumId w:val="22"/>
  </w:num>
  <w:num w:numId="18">
    <w:abstractNumId w:val="13"/>
  </w:num>
  <w:num w:numId="19">
    <w:abstractNumId w:val="21"/>
  </w:num>
  <w:num w:numId="20">
    <w:abstractNumId w:val="39"/>
  </w:num>
  <w:num w:numId="21">
    <w:abstractNumId w:val="54"/>
  </w:num>
  <w:num w:numId="22">
    <w:abstractNumId w:val="42"/>
  </w:num>
  <w:num w:numId="23">
    <w:abstractNumId w:val="17"/>
  </w:num>
  <w:num w:numId="24">
    <w:abstractNumId w:val="56"/>
  </w:num>
  <w:num w:numId="25">
    <w:abstractNumId w:val="23"/>
  </w:num>
  <w:num w:numId="26">
    <w:abstractNumId w:val="12"/>
  </w:num>
  <w:num w:numId="27">
    <w:abstractNumId w:val="24"/>
  </w:num>
  <w:num w:numId="28">
    <w:abstractNumId w:val="37"/>
  </w:num>
  <w:num w:numId="29">
    <w:abstractNumId w:val="19"/>
  </w:num>
  <w:num w:numId="30">
    <w:abstractNumId w:val="29"/>
  </w:num>
  <w:num w:numId="31">
    <w:abstractNumId w:val="14"/>
  </w:num>
  <w:num w:numId="32">
    <w:abstractNumId w:val="15"/>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10"/>
  </w:num>
  <w:num w:numId="38">
    <w:abstractNumId w:val="26"/>
  </w:num>
  <w:num w:numId="39">
    <w:abstractNumId w:val="20"/>
  </w:num>
  <w:num w:numId="40">
    <w:abstractNumId w:val="33"/>
  </w:num>
  <w:num w:numId="41">
    <w:abstractNumId w:val="41"/>
  </w:num>
  <w:num w:numId="42">
    <w:abstractNumId w:val="51"/>
  </w:num>
  <w:num w:numId="43">
    <w:abstractNumId w:val="16"/>
  </w:num>
  <w:num w:numId="44">
    <w:abstractNumId w:val="30"/>
  </w:num>
  <w:num w:numId="45">
    <w:abstractNumId w:val="53"/>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2"/>
  </w:num>
  <w:num w:numId="49">
    <w:abstractNumId w:val="5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B0"/>
    <w:rsid w:val="000052E0"/>
    <w:rsid w:val="00011AC6"/>
    <w:rsid w:val="00017CA2"/>
    <w:rsid w:val="00021851"/>
    <w:rsid w:val="000246B9"/>
    <w:rsid w:val="000332FF"/>
    <w:rsid w:val="00036A0C"/>
    <w:rsid w:val="00037312"/>
    <w:rsid w:val="000523F0"/>
    <w:rsid w:val="00053712"/>
    <w:rsid w:val="00054496"/>
    <w:rsid w:val="00065FB6"/>
    <w:rsid w:val="00066CA3"/>
    <w:rsid w:val="00073654"/>
    <w:rsid w:val="00080591"/>
    <w:rsid w:val="00097FE4"/>
    <w:rsid w:val="000B662E"/>
    <w:rsid w:val="000C4978"/>
    <w:rsid w:val="000C4DBD"/>
    <w:rsid w:val="000E4983"/>
    <w:rsid w:val="000E4CF6"/>
    <w:rsid w:val="000E6C0E"/>
    <w:rsid w:val="000F31B8"/>
    <w:rsid w:val="000F7F7D"/>
    <w:rsid w:val="00103B31"/>
    <w:rsid w:val="00122236"/>
    <w:rsid w:val="00131884"/>
    <w:rsid w:val="00137EFC"/>
    <w:rsid w:val="001406C7"/>
    <w:rsid w:val="001432A5"/>
    <w:rsid w:val="001479A2"/>
    <w:rsid w:val="00154E4A"/>
    <w:rsid w:val="00164A38"/>
    <w:rsid w:val="0017629A"/>
    <w:rsid w:val="00184DE1"/>
    <w:rsid w:val="00191E58"/>
    <w:rsid w:val="001937A8"/>
    <w:rsid w:val="001A300B"/>
    <w:rsid w:val="001A4EEF"/>
    <w:rsid w:val="001A66AD"/>
    <w:rsid w:val="001C4528"/>
    <w:rsid w:val="001D1112"/>
    <w:rsid w:val="001D1BC7"/>
    <w:rsid w:val="001D289B"/>
    <w:rsid w:val="001D5957"/>
    <w:rsid w:val="001E6BEC"/>
    <w:rsid w:val="001F4A48"/>
    <w:rsid w:val="002012A2"/>
    <w:rsid w:val="00205C04"/>
    <w:rsid w:val="00212950"/>
    <w:rsid w:val="00225902"/>
    <w:rsid w:val="002259D0"/>
    <w:rsid w:val="00227A0E"/>
    <w:rsid w:val="00236083"/>
    <w:rsid w:val="00245DE0"/>
    <w:rsid w:val="002565E2"/>
    <w:rsid w:val="00287ED0"/>
    <w:rsid w:val="00291710"/>
    <w:rsid w:val="00294C92"/>
    <w:rsid w:val="002A2411"/>
    <w:rsid w:val="002D5CDC"/>
    <w:rsid w:val="002D74A3"/>
    <w:rsid w:val="00302C1A"/>
    <w:rsid w:val="003102F4"/>
    <w:rsid w:val="00323939"/>
    <w:rsid w:val="00324BCE"/>
    <w:rsid w:val="00326BA1"/>
    <w:rsid w:val="00330326"/>
    <w:rsid w:val="003347BD"/>
    <w:rsid w:val="0034465D"/>
    <w:rsid w:val="0034677A"/>
    <w:rsid w:val="00350E58"/>
    <w:rsid w:val="00354D2A"/>
    <w:rsid w:val="00366479"/>
    <w:rsid w:val="0036666B"/>
    <w:rsid w:val="00371D6C"/>
    <w:rsid w:val="003746AD"/>
    <w:rsid w:val="003859AE"/>
    <w:rsid w:val="00385EAF"/>
    <w:rsid w:val="0039106A"/>
    <w:rsid w:val="00391EC0"/>
    <w:rsid w:val="0039423A"/>
    <w:rsid w:val="003A137D"/>
    <w:rsid w:val="003A6193"/>
    <w:rsid w:val="003A6AAB"/>
    <w:rsid w:val="003C032A"/>
    <w:rsid w:val="003C2B62"/>
    <w:rsid w:val="003C4696"/>
    <w:rsid w:val="003C6B86"/>
    <w:rsid w:val="003D4B4A"/>
    <w:rsid w:val="003E1225"/>
    <w:rsid w:val="003F02B5"/>
    <w:rsid w:val="004029E9"/>
    <w:rsid w:val="004048DD"/>
    <w:rsid w:val="00411605"/>
    <w:rsid w:val="00413D72"/>
    <w:rsid w:val="004167ED"/>
    <w:rsid w:val="0041781D"/>
    <w:rsid w:val="004352E4"/>
    <w:rsid w:val="004433ED"/>
    <w:rsid w:val="004478F1"/>
    <w:rsid w:val="00450AB1"/>
    <w:rsid w:val="004618EC"/>
    <w:rsid w:val="004861FA"/>
    <w:rsid w:val="004B0A79"/>
    <w:rsid w:val="004B1A69"/>
    <w:rsid w:val="004B2AE5"/>
    <w:rsid w:val="004D4F2D"/>
    <w:rsid w:val="004E4AFB"/>
    <w:rsid w:val="004E618E"/>
    <w:rsid w:val="004F1158"/>
    <w:rsid w:val="004F154B"/>
    <w:rsid w:val="00500B69"/>
    <w:rsid w:val="00515DC4"/>
    <w:rsid w:val="005175AF"/>
    <w:rsid w:val="005223C0"/>
    <w:rsid w:val="005238DA"/>
    <w:rsid w:val="00524D14"/>
    <w:rsid w:val="00526B6B"/>
    <w:rsid w:val="00533171"/>
    <w:rsid w:val="00545C84"/>
    <w:rsid w:val="00552ADA"/>
    <w:rsid w:val="0055619D"/>
    <w:rsid w:val="00561FE2"/>
    <w:rsid w:val="005857ED"/>
    <w:rsid w:val="00593533"/>
    <w:rsid w:val="005A0757"/>
    <w:rsid w:val="005A213D"/>
    <w:rsid w:val="005A4AEE"/>
    <w:rsid w:val="005C39CE"/>
    <w:rsid w:val="005C7F86"/>
    <w:rsid w:val="005D2A0D"/>
    <w:rsid w:val="005D41CF"/>
    <w:rsid w:val="005D4502"/>
    <w:rsid w:val="005D4B3D"/>
    <w:rsid w:val="005D7B62"/>
    <w:rsid w:val="005F1301"/>
    <w:rsid w:val="006051A1"/>
    <w:rsid w:val="00607028"/>
    <w:rsid w:val="00607C01"/>
    <w:rsid w:val="00612F91"/>
    <w:rsid w:val="00615AAF"/>
    <w:rsid w:val="00626DF9"/>
    <w:rsid w:val="00641F5D"/>
    <w:rsid w:val="0064795B"/>
    <w:rsid w:val="00652F8D"/>
    <w:rsid w:val="00660947"/>
    <w:rsid w:val="006617DE"/>
    <w:rsid w:val="006718E8"/>
    <w:rsid w:val="006738FD"/>
    <w:rsid w:val="0068014C"/>
    <w:rsid w:val="00680DF8"/>
    <w:rsid w:val="006A3207"/>
    <w:rsid w:val="006A3F07"/>
    <w:rsid w:val="006C6672"/>
    <w:rsid w:val="006C712E"/>
    <w:rsid w:val="006D20AD"/>
    <w:rsid w:val="006D5BA3"/>
    <w:rsid w:val="006D70D3"/>
    <w:rsid w:val="006E3876"/>
    <w:rsid w:val="006F2EDF"/>
    <w:rsid w:val="006F7D35"/>
    <w:rsid w:val="007068D9"/>
    <w:rsid w:val="007153C8"/>
    <w:rsid w:val="00734E27"/>
    <w:rsid w:val="0074283C"/>
    <w:rsid w:val="007471B8"/>
    <w:rsid w:val="0075083B"/>
    <w:rsid w:val="00752707"/>
    <w:rsid w:val="00754F52"/>
    <w:rsid w:val="0076193A"/>
    <w:rsid w:val="00761981"/>
    <w:rsid w:val="00761F45"/>
    <w:rsid w:val="0077573F"/>
    <w:rsid w:val="00784F7E"/>
    <w:rsid w:val="00792FF9"/>
    <w:rsid w:val="007B0B81"/>
    <w:rsid w:val="007B3485"/>
    <w:rsid w:val="007B6E55"/>
    <w:rsid w:val="007B714B"/>
    <w:rsid w:val="007C3659"/>
    <w:rsid w:val="007C64E7"/>
    <w:rsid w:val="007D1E0A"/>
    <w:rsid w:val="007E0852"/>
    <w:rsid w:val="007E310A"/>
    <w:rsid w:val="007E5770"/>
    <w:rsid w:val="007E7770"/>
    <w:rsid w:val="007F6A1D"/>
    <w:rsid w:val="00804E9E"/>
    <w:rsid w:val="00805583"/>
    <w:rsid w:val="00810E6B"/>
    <w:rsid w:val="00811A99"/>
    <w:rsid w:val="00812FBE"/>
    <w:rsid w:val="00822162"/>
    <w:rsid w:val="008342EE"/>
    <w:rsid w:val="008349FB"/>
    <w:rsid w:val="008436A9"/>
    <w:rsid w:val="00846A21"/>
    <w:rsid w:val="008470AF"/>
    <w:rsid w:val="00855423"/>
    <w:rsid w:val="0086298B"/>
    <w:rsid w:val="00872FD8"/>
    <w:rsid w:val="00876D17"/>
    <w:rsid w:val="00883A81"/>
    <w:rsid w:val="00884135"/>
    <w:rsid w:val="008901E8"/>
    <w:rsid w:val="008906C5"/>
    <w:rsid w:val="00890BD2"/>
    <w:rsid w:val="00897B49"/>
    <w:rsid w:val="008A1342"/>
    <w:rsid w:val="008B358D"/>
    <w:rsid w:val="008B6323"/>
    <w:rsid w:val="008D1586"/>
    <w:rsid w:val="008E7C61"/>
    <w:rsid w:val="008F3374"/>
    <w:rsid w:val="00900908"/>
    <w:rsid w:val="00912AF3"/>
    <w:rsid w:val="00912BB0"/>
    <w:rsid w:val="009244DC"/>
    <w:rsid w:val="0092493B"/>
    <w:rsid w:val="00932473"/>
    <w:rsid w:val="00941C77"/>
    <w:rsid w:val="00942451"/>
    <w:rsid w:val="00952190"/>
    <w:rsid w:val="009541AF"/>
    <w:rsid w:val="00964D25"/>
    <w:rsid w:val="00970E85"/>
    <w:rsid w:val="009A241C"/>
    <w:rsid w:val="009A5798"/>
    <w:rsid w:val="009B26AB"/>
    <w:rsid w:val="009C07F7"/>
    <w:rsid w:val="009C1964"/>
    <w:rsid w:val="009C35D8"/>
    <w:rsid w:val="009D3B21"/>
    <w:rsid w:val="009D6DA3"/>
    <w:rsid w:val="009E2760"/>
    <w:rsid w:val="009E3814"/>
    <w:rsid w:val="009F590D"/>
    <w:rsid w:val="00A10A32"/>
    <w:rsid w:val="00A226DD"/>
    <w:rsid w:val="00A3636E"/>
    <w:rsid w:val="00A474EB"/>
    <w:rsid w:val="00A60A41"/>
    <w:rsid w:val="00A61211"/>
    <w:rsid w:val="00A92BDD"/>
    <w:rsid w:val="00AA6390"/>
    <w:rsid w:val="00AA7D4D"/>
    <w:rsid w:val="00AB46C0"/>
    <w:rsid w:val="00AB5A41"/>
    <w:rsid w:val="00AB6168"/>
    <w:rsid w:val="00AC4F79"/>
    <w:rsid w:val="00AC6643"/>
    <w:rsid w:val="00AE33A1"/>
    <w:rsid w:val="00AE5FFE"/>
    <w:rsid w:val="00AF172C"/>
    <w:rsid w:val="00B05486"/>
    <w:rsid w:val="00B129A4"/>
    <w:rsid w:val="00B316A7"/>
    <w:rsid w:val="00B50E8C"/>
    <w:rsid w:val="00B54D49"/>
    <w:rsid w:val="00B57331"/>
    <w:rsid w:val="00B62D27"/>
    <w:rsid w:val="00B63B31"/>
    <w:rsid w:val="00B64FB2"/>
    <w:rsid w:val="00B66E33"/>
    <w:rsid w:val="00B72905"/>
    <w:rsid w:val="00B84903"/>
    <w:rsid w:val="00B87C11"/>
    <w:rsid w:val="00B97B22"/>
    <w:rsid w:val="00BB1B3C"/>
    <w:rsid w:val="00BC5A7B"/>
    <w:rsid w:val="00BC7F5B"/>
    <w:rsid w:val="00BD70CD"/>
    <w:rsid w:val="00BF0925"/>
    <w:rsid w:val="00BF49DA"/>
    <w:rsid w:val="00C11F53"/>
    <w:rsid w:val="00C171BB"/>
    <w:rsid w:val="00C24202"/>
    <w:rsid w:val="00C3323B"/>
    <w:rsid w:val="00C50254"/>
    <w:rsid w:val="00C52D61"/>
    <w:rsid w:val="00C62F0A"/>
    <w:rsid w:val="00C63F96"/>
    <w:rsid w:val="00C73943"/>
    <w:rsid w:val="00C73C73"/>
    <w:rsid w:val="00C77B7B"/>
    <w:rsid w:val="00CA34D2"/>
    <w:rsid w:val="00CC007F"/>
    <w:rsid w:val="00CE4454"/>
    <w:rsid w:val="00D058A4"/>
    <w:rsid w:val="00D068D1"/>
    <w:rsid w:val="00D36438"/>
    <w:rsid w:val="00D55C91"/>
    <w:rsid w:val="00D56D96"/>
    <w:rsid w:val="00D7799A"/>
    <w:rsid w:val="00D82C83"/>
    <w:rsid w:val="00D9203F"/>
    <w:rsid w:val="00DA0869"/>
    <w:rsid w:val="00DC2736"/>
    <w:rsid w:val="00DC4112"/>
    <w:rsid w:val="00DD10B6"/>
    <w:rsid w:val="00DD4593"/>
    <w:rsid w:val="00DE01F5"/>
    <w:rsid w:val="00DE2DE3"/>
    <w:rsid w:val="00DE7CF7"/>
    <w:rsid w:val="00E36D70"/>
    <w:rsid w:val="00E43216"/>
    <w:rsid w:val="00E50D1F"/>
    <w:rsid w:val="00E62FED"/>
    <w:rsid w:val="00E63251"/>
    <w:rsid w:val="00E64233"/>
    <w:rsid w:val="00E64C73"/>
    <w:rsid w:val="00E6678C"/>
    <w:rsid w:val="00E67BE3"/>
    <w:rsid w:val="00E71117"/>
    <w:rsid w:val="00E80B80"/>
    <w:rsid w:val="00E8159C"/>
    <w:rsid w:val="00E84FAA"/>
    <w:rsid w:val="00E92BE3"/>
    <w:rsid w:val="00E94DE1"/>
    <w:rsid w:val="00EB2C41"/>
    <w:rsid w:val="00EB5B8A"/>
    <w:rsid w:val="00EB679E"/>
    <w:rsid w:val="00EC2391"/>
    <w:rsid w:val="00EE6A07"/>
    <w:rsid w:val="00EF5D4F"/>
    <w:rsid w:val="00F1259D"/>
    <w:rsid w:val="00F41C76"/>
    <w:rsid w:val="00F46DFB"/>
    <w:rsid w:val="00F572BE"/>
    <w:rsid w:val="00F70C62"/>
    <w:rsid w:val="00F715CB"/>
    <w:rsid w:val="00F71800"/>
    <w:rsid w:val="00F864B4"/>
    <w:rsid w:val="00F8667D"/>
    <w:rsid w:val="00F96C77"/>
    <w:rsid w:val="00FA615A"/>
    <w:rsid w:val="00FB5FAB"/>
    <w:rsid w:val="00FC641C"/>
    <w:rsid w:val="00FD230F"/>
    <w:rsid w:val="00FE3A35"/>
    <w:rsid w:val="00FF065E"/>
    <w:rsid w:val="00FF657D"/>
    <w:rsid w:val="00FF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CA344"/>
  <w15:docId w15:val="{041BB127-C7D3-496A-870E-2B89C373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Paragraf 1"/>
    <w:basedOn w:val="Normal"/>
    <w:next w:val="Normal"/>
    <w:link w:val="Titlu1Caracter"/>
    <w:qFormat/>
    <w:rsid w:val="006D20AD"/>
    <w:pPr>
      <w:keepNext/>
      <w:spacing w:before="240" w:after="60" w:line="240" w:lineRule="auto"/>
      <w:jc w:val="both"/>
      <w:outlineLvl w:val="0"/>
    </w:pPr>
    <w:rPr>
      <w:rFonts w:ascii="Palatino Linotype" w:eastAsia="Calibri" w:hAnsi="Palatino Linotype" w:cs="Arial"/>
      <w:b/>
      <w:bCs/>
      <w:kern w:val="32"/>
      <w:sz w:val="32"/>
      <w:szCs w:val="32"/>
    </w:rPr>
  </w:style>
  <w:style w:type="paragraph" w:styleId="Titlu2">
    <w:name w:val="heading 2"/>
    <w:basedOn w:val="Normal"/>
    <w:next w:val="Normal"/>
    <w:link w:val="Titlu2Caracter"/>
    <w:qFormat/>
    <w:rsid w:val="006D20AD"/>
    <w:pPr>
      <w:keepNext/>
      <w:spacing w:before="240" w:after="60" w:line="240" w:lineRule="auto"/>
      <w:jc w:val="both"/>
      <w:outlineLvl w:val="1"/>
    </w:pPr>
    <w:rPr>
      <w:rFonts w:ascii="Palatino Linotype" w:eastAsia="Calibri" w:hAnsi="Palatino Linotype" w:cs="Arial"/>
      <w:b/>
      <w:bCs/>
      <w:i/>
      <w:iCs/>
      <w:sz w:val="28"/>
      <w:szCs w:val="28"/>
    </w:rPr>
  </w:style>
  <w:style w:type="paragraph" w:styleId="Titlu3">
    <w:name w:val="heading 3"/>
    <w:basedOn w:val="Normal"/>
    <w:next w:val="Normal"/>
    <w:link w:val="Titlu3Caracter"/>
    <w:qFormat/>
    <w:rsid w:val="006D20AD"/>
    <w:pPr>
      <w:keepNext/>
      <w:spacing w:before="240" w:after="60" w:line="240" w:lineRule="auto"/>
      <w:jc w:val="both"/>
      <w:outlineLvl w:val="2"/>
    </w:pPr>
    <w:rPr>
      <w:rFonts w:ascii="Palatino Linotype" w:eastAsia="Calibri" w:hAnsi="Palatino Linotype" w:cs="Arial"/>
      <w:b/>
      <w:bCs/>
      <w:sz w:val="26"/>
      <w:szCs w:val="26"/>
    </w:rPr>
  </w:style>
  <w:style w:type="paragraph" w:styleId="Titlu4">
    <w:name w:val="heading 4"/>
    <w:basedOn w:val="Normal"/>
    <w:next w:val="Normal"/>
    <w:link w:val="Titlu4Caracter"/>
    <w:unhideWhenUsed/>
    <w:qFormat/>
    <w:rsid w:val="001432A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lu5">
    <w:name w:val="heading 5"/>
    <w:basedOn w:val="Normal"/>
    <w:link w:val="Titlu5Caracter"/>
    <w:unhideWhenUsed/>
    <w:qFormat/>
    <w:rsid w:val="001432A5"/>
    <w:pPr>
      <w:widowControl w:val="0"/>
      <w:autoSpaceDE w:val="0"/>
      <w:autoSpaceDN w:val="0"/>
      <w:spacing w:before="91" w:after="0" w:line="240" w:lineRule="auto"/>
      <w:ind w:left="431"/>
      <w:jc w:val="both"/>
      <w:outlineLvl w:val="4"/>
    </w:pPr>
    <w:rPr>
      <w:rFonts w:ascii="Times New Roman" w:eastAsia="Times New Roman" w:hAnsi="Times New Roman" w:cs="Times New Roman"/>
      <w:sz w:val="25"/>
      <w:szCs w:val="25"/>
    </w:rPr>
  </w:style>
  <w:style w:type="paragraph" w:styleId="Titlu6">
    <w:name w:val="heading 6"/>
    <w:basedOn w:val="Normal"/>
    <w:link w:val="Titlu6Caracter"/>
    <w:unhideWhenUsed/>
    <w:qFormat/>
    <w:rsid w:val="001432A5"/>
    <w:pPr>
      <w:widowControl w:val="0"/>
      <w:autoSpaceDE w:val="0"/>
      <w:autoSpaceDN w:val="0"/>
      <w:spacing w:after="0" w:line="240" w:lineRule="auto"/>
      <w:ind w:left="649"/>
      <w:outlineLvl w:val="5"/>
    </w:pPr>
    <w:rPr>
      <w:rFonts w:ascii="Arial" w:eastAsia="Arial" w:hAnsi="Arial" w:cs="Arial"/>
      <w:b/>
      <w:bCs/>
      <w:sz w:val="24"/>
      <w:szCs w:val="24"/>
    </w:rPr>
  </w:style>
  <w:style w:type="paragraph" w:styleId="Titlu7">
    <w:name w:val="heading 7"/>
    <w:basedOn w:val="Normal"/>
    <w:next w:val="Normal"/>
    <w:link w:val="Titlu7Caracter"/>
    <w:qFormat/>
    <w:rsid w:val="009A5798"/>
    <w:pPr>
      <w:keepNext/>
      <w:spacing w:after="0" w:line="240" w:lineRule="auto"/>
      <w:ind w:left="720" w:firstLine="696"/>
      <w:outlineLvl w:val="6"/>
    </w:pPr>
    <w:rPr>
      <w:rFonts w:ascii="Times New Roman" w:eastAsia="Times New Roman" w:hAnsi="Times New Roman" w:cs="Times New Roman"/>
      <w:b/>
      <w:sz w:val="28"/>
      <w:szCs w:val="20"/>
      <w:lang w:val="ro-RO"/>
    </w:rPr>
  </w:style>
  <w:style w:type="paragraph" w:styleId="Titlu8">
    <w:name w:val="heading 8"/>
    <w:basedOn w:val="Normal"/>
    <w:next w:val="Normal"/>
    <w:link w:val="Titlu8Caracter"/>
    <w:qFormat/>
    <w:rsid w:val="00FD230F"/>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AU" w:eastAsia="zh-CN"/>
    </w:rPr>
  </w:style>
  <w:style w:type="paragraph" w:styleId="Titlu9">
    <w:name w:val="heading 9"/>
    <w:basedOn w:val="Normal"/>
    <w:next w:val="Normal"/>
    <w:link w:val="Titlu9Caracter"/>
    <w:qFormat/>
    <w:rsid w:val="008901E8"/>
    <w:pPr>
      <w:spacing w:before="240" w:after="60" w:line="240" w:lineRule="auto"/>
      <w:outlineLvl w:val="8"/>
    </w:pPr>
    <w:rPr>
      <w:rFonts w:ascii="Arial" w:eastAsia="Times New Roman" w:hAnsi="Arial" w:cs="Arial"/>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41C77"/>
    <w:rPr>
      <w:color w:val="0000FF"/>
      <w:u w:val="single"/>
    </w:rPr>
  </w:style>
  <w:style w:type="paragraph" w:styleId="Listparagraf">
    <w:name w:val="List Paragraph"/>
    <w:basedOn w:val="Normal"/>
    <w:link w:val="ListparagrafCaracter"/>
    <w:uiPriority w:val="34"/>
    <w:qFormat/>
    <w:rsid w:val="006D20AD"/>
    <w:pPr>
      <w:ind w:left="720"/>
      <w:contextualSpacing/>
    </w:pPr>
  </w:style>
  <w:style w:type="character" w:customStyle="1" w:styleId="Titlu1Caracter">
    <w:name w:val="Titlu 1 Caracter"/>
    <w:aliases w:val="Paragraf 1 Caracter"/>
    <w:basedOn w:val="Fontdeparagrafimplicit"/>
    <w:link w:val="Titlu1"/>
    <w:qFormat/>
    <w:rsid w:val="006D20AD"/>
    <w:rPr>
      <w:rFonts w:ascii="Palatino Linotype" w:eastAsia="Calibri" w:hAnsi="Palatino Linotype" w:cs="Arial"/>
      <w:b/>
      <w:bCs/>
      <w:kern w:val="32"/>
      <w:sz w:val="32"/>
      <w:szCs w:val="32"/>
    </w:rPr>
  </w:style>
  <w:style w:type="character" w:customStyle="1" w:styleId="Titlu2Caracter">
    <w:name w:val="Titlu 2 Caracter"/>
    <w:basedOn w:val="Fontdeparagrafimplicit"/>
    <w:link w:val="Titlu2"/>
    <w:rsid w:val="006D20AD"/>
    <w:rPr>
      <w:rFonts w:ascii="Palatino Linotype" w:eastAsia="Calibri" w:hAnsi="Palatino Linotype" w:cs="Arial"/>
      <w:b/>
      <w:bCs/>
      <w:i/>
      <w:iCs/>
      <w:sz w:val="28"/>
      <w:szCs w:val="28"/>
    </w:rPr>
  </w:style>
  <w:style w:type="character" w:customStyle="1" w:styleId="Titlu3Caracter">
    <w:name w:val="Titlu 3 Caracter"/>
    <w:basedOn w:val="Fontdeparagrafimplicit"/>
    <w:link w:val="Titlu3"/>
    <w:rsid w:val="006D20AD"/>
    <w:rPr>
      <w:rFonts w:ascii="Palatino Linotype" w:eastAsia="Calibri" w:hAnsi="Palatino Linotype" w:cs="Arial"/>
      <w:b/>
      <w:bCs/>
      <w:sz w:val="26"/>
      <w:szCs w:val="26"/>
    </w:rPr>
  </w:style>
  <w:style w:type="numbering" w:customStyle="1" w:styleId="NoList1">
    <w:name w:val="No List1"/>
    <w:next w:val="FrListare"/>
    <w:uiPriority w:val="99"/>
    <w:semiHidden/>
    <w:unhideWhenUsed/>
    <w:rsid w:val="006D20AD"/>
  </w:style>
  <w:style w:type="paragraph" w:styleId="Antet">
    <w:name w:val="header"/>
    <w:basedOn w:val="Normal"/>
    <w:link w:val="Antet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AntetCaracter">
    <w:name w:val="Antet Caracter"/>
    <w:basedOn w:val="Fontdeparagrafimplicit"/>
    <w:link w:val="Antet"/>
    <w:uiPriority w:val="99"/>
    <w:rsid w:val="006D20AD"/>
    <w:rPr>
      <w:rFonts w:ascii="Palatino Linotype" w:eastAsia="Calibri" w:hAnsi="Palatino Linotype" w:cs="Times New Roman"/>
      <w:sz w:val="24"/>
    </w:rPr>
  </w:style>
  <w:style w:type="paragraph" w:styleId="Subsol">
    <w:name w:val="footer"/>
    <w:basedOn w:val="Normal"/>
    <w:link w:val="SubsolCaracter"/>
    <w:uiPriority w:val="99"/>
    <w:unhideWhenUsed/>
    <w:rsid w:val="006D20AD"/>
    <w:pPr>
      <w:tabs>
        <w:tab w:val="center" w:pos="4680"/>
        <w:tab w:val="right" w:pos="9360"/>
      </w:tabs>
      <w:spacing w:after="0" w:line="240" w:lineRule="auto"/>
      <w:jc w:val="both"/>
    </w:pPr>
    <w:rPr>
      <w:rFonts w:ascii="Palatino Linotype" w:eastAsia="Calibri" w:hAnsi="Palatino Linotype" w:cs="Times New Roman"/>
      <w:sz w:val="24"/>
    </w:rPr>
  </w:style>
  <w:style w:type="character" w:customStyle="1" w:styleId="SubsolCaracter">
    <w:name w:val="Subsol Caracter"/>
    <w:basedOn w:val="Fontdeparagrafimplicit"/>
    <w:link w:val="Subsol"/>
    <w:uiPriority w:val="99"/>
    <w:qFormat/>
    <w:rsid w:val="006D20AD"/>
    <w:rPr>
      <w:rFonts w:ascii="Palatino Linotype" w:eastAsia="Calibri" w:hAnsi="Palatino Linotype" w:cs="Times New Roman"/>
      <w:sz w:val="24"/>
    </w:rPr>
  </w:style>
  <w:style w:type="character" w:customStyle="1" w:styleId="TextnBalonCaracter">
    <w:name w:val="Text în Balon Caracter"/>
    <w:basedOn w:val="Fontdeparagrafimplicit"/>
    <w:link w:val="TextnBalon"/>
    <w:rsid w:val="006D20AD"/>
    <w:rPr>
      <w:rFonts w:ascii="Tahoma" w:eastAsia="Calibri" w:hAnsi="Tahoma" w:cs="Tahoma"/>
      <w:sz w:val="16"/>
      <w:szCs w:val="16"/>
    </w:rPr>
  </w:style>
  <w:style w:type="paragraph" w:styleId="TextnBalon">
    <w:name w:val="Balloon Text"/>
    <w:basedOn w:val="Normal"/>
    <w:link w:val="TextnBalonCaracter"/>
    <w:unhideWhenUsed/>
    <w:rsid w:val="006D20AD"/>
    <w:pPr>
      <w:spacing w:after="0" w:line="240" w:lineRule="auto"/>
      <w:jc w:val="both"/>
    </w:pPr>
    <w:rPr>
      <w:rFonts w:ascii="Tahoma" w:eastAsia="Calibri" w:hAnsi="Tahoma" w:cs="Tahoma"/>
      <w:sz w:val="16"/>
      <w:szCs w:val="16"/>
    </w:rPr>
  </w:style>
  <w:style w:type="character" w:customStyle="1" w:styleId="BalloonTextChar1">
    <w:name w:val="Balloon Text Char1"/>
    <w:basedOn w:val="Fontdeparagrafimplicit"/>
    <w:uiPriority w:val="99"/>
    <w:semiHidden/>
    <w:rsid w:val="006D20AD"/>
    <w:rPr>
      <w:rFonts w:ascii="Segoe UI" w:hAnsi="Segoe UI" w:cs="Segoe UI"/>
      <w:sz w:val="18"/>
      <w:szCs w:val="18"/>
    </w:rPr>
  </w:style>
  <w:style w:type="table" w:styleId="Tabelgril">
    <w:name w:val="Table Grid"/>
    <w:basedOn w:val="TabelNormal"/>
    <w:rsid w:val="006D20AD"/>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reintens">
    <w:name w:val="Intense Emphasis"/>
    <w:basedOn w:val="Fontdeparagrafimplicit"/>
    <w:uiPriority w:val="21"/>
    <w:qFormat/>
    <w:rsid w:val="006D20AD"/>
    <w:rPr>
      <w:b/>
      <w:bCs/>
      <w:i/>
      <w:iCs/>
      <w:color w:val="4472C4" w:themeColor="accent1"/>
    </w:rPr>
  </w:style>
  <w:style w:type="paragraph" w:styleId="Frspaiere">
    <w:name w:val="No Spacing"/>
    <w:uiPriority w:val="1"/>
    <w:qFormat/>
    <w:rsid w:val="006D20AD"/>
    <w:pPr>
      <w:spacing w:after="0" w:line="240" w:lineRule="auto"/>
    </w:pPr>
    <w:rPr>
      <w:rFonts w:ascii="Calibri" w:eastAsia="Calibri" w:hAnsi="Calibri" w:cs="Times New Roman"/>
    </w:rPr>
  </w:style>
  <w:style w:type="paragraph" w:styleId="Legend">
    <w:name w:val="caption"/>
    <w:basedOn w:val="Normal"/>
    <w:next w:val="Normal"/>
    <w:uiPriority w:val="35"/>
    <w:unhideWhenUsed/>
    <w:qFormat/>
    <w:rsid w:val="006D20AD"/>
    <w:pPr>
      <w:spacing w:after="200" w:line="240" w:lineRule="auto"/>
      <w:jc w:val="both"/>
    </w:pPr>
    <w:rPr>
      <w:rFonts w:ascii="Palatino Linotype" w:eastAsia="Calibri" w:hAnsi="Palatino Linotype" w:cs="Times New Roman"/>
      <w:i/>
      <w:iCs/>
      <w:color w:val="44546A" w:themeColor="text2"/>
      <w:sz w:val="18"/>
      <w:szCs w:val="18"/>
    </w:rPr>
  </w:style>
  <w:style w:type="table" w:styleId="Listdeculoaredeschis-Accentuare1">
    <w:name w:val="Light List Accent 1"/>
    <w:basedOn w:val="TabelNormal"/>
    <w:uiPriority w:val="61"/>
    <w:rsid w:val="006D20A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Corptext">
    <w:name w:val="Body Text"/>
    <w:basedOn w:val="Normal"/>
    <w:link w:val="CorptextCaracter"/>
    <w:qFormat/>
    <w:rsid w:val="006D20AD"/>
    <w:pPr>
      <w:spacing w:after="0" w:line="240" w:lineRule="auto"/>
      <w:jc w:val="both"/>
    </w:pPr>
    <w:rPr>
      <w:rFonts w:ascii="Times New Roman" w:eastAsia="Times New Roman" w:hAnsi="Times New Roman" w:cs="Times New Roman"/>
      <w:sz w:val="24"/>
      <w:szCs w:val="24"/>
      <w:lang w:val="ro-RO" w:eastAsia="x-none"/>
    </w:rPr>
  </w:style>
  <w:style w:type="character" w:customStyle="1" w:styleId="CorptextCaracter">
    <w:name w:val="Corp text Caracter"/>
    <w:basedOn w:val="Fontdeparagrafimplicit"/>
    <w:link w:val="Corptext"/>
    <w:rsid w:val="006D20AD"/>
    <w:rPr>
      <w:rFonts w:ascii="Times New Roman" w:eastAsia="Times New Roman" w:hAnsi="Times New Roman" w:cs="Times New Roman"/>
      <w:sz w:val="24"/>
      <w:szCs w:val="24"/>
      <w:lang w:val="ro-RO" w:eastAsia="x-none"/>
    </w:rPr>
  </w:style>
  <w:style w:type="paragraph" w:customStyle="1" w:styleId="Default">
    <w:name w:val="Default"/>
    <w:rsid w:val="006D20AD"/>
    <w:pPr>
      <w:autoSpaceDE w:val="0"/>
      <w:autoSpaceDN w:val="0"/>
      <w:adjustRightInd w:val="0"/>
      <w:spacing w:after="0" w:line="240" w:lineRule="auto"/>
    </w:pPr>
    <w:rPr>
      <w:rFonts w:ascii="Trebuchet MS" w:eastAsia="Times New Roman" w:hAnsi="Trebuchet MS" w:cs="Trebuchet MS"/>
      <w:color w:val="000000"/>
      <w:sz w:val="24"/>
      <w:szCs w:val="24"/>
    </w:rPr>
  </w:style>
  <w:style w:type="table" w:customStyle="1" w:styleId="LightList-Accent11">
    <w:name w:val="Light List - Accent 11"/>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LightList-Accent12">
    <w:name w:val="Light List - Accent 12"/>
    <w:basedOn w:val="TabelNormal"/>
    <w:next w:val="Listdeculoaredeschis-Accentuare1"/>
    <w:uiPriority w:val="61"/>
    <w:semiHidden/>
    <w:unhideWhenUsed/>
    <w:rsid w:val="006D20AD"/>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elNormal"/>
    <w:next w:val="Tabelgril"/>
    <w:uiPriority w:val="59"/>
    <w:rsid w:val="006D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FrListare"/>
    <w:uiPriority w:val="99"/>
    <w:semiHidden/>
    <w:unhideWhenUsed/>
    <w:rsid w:val="000E4983"/>
  </w:style>
  <w:style w:type="numbering" w:customStyle="1" w:styleId="NoList3">
    <w:name w:val="No List3"/>
    <w:next w:val="FrListare"/>
    <w:uiPriority w:val="99"/>
    <w:semiHidden/>
    <w:unhideWhenUsed/>
    <w:rsid w:val="00552ADA"/>
  </w:style>
  <w:style w:type="character" w:styleId="MeniuneNerezolvat">
    <w:name w:val="Unresolved Mention"/>
    <w:basedOn w:val="Fontdeparagrafimplicit"/>
    <w:uiPriority w:val="99"/>
    <w:semiHidden/>
    <w:unhideWhenUsed/>
    <w:rsid w:val="00552ADA"/>
    <w:rPr>
      <w:color w:val="605E5C"/>
      <w:shd w:val="clear" w:color="auto" w:fill="E1DFDD"/>
    </w:rPr>
  </w:style>
  <w:style w:type="table" w:styleId="Tabelgril2-Accentuare1">
    <w:name w:val="Grid Table 2 Accent 1"/>
    <w:basedOn w:val="TabelNormal"/>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11">
    <w:name w:val="Grid Table 2 - Accent 11"/>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2">
    <w:name w:val="Grid Table 2 - Accent 12"/>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3">
    <w:name w:val="Grid Table 2 - Accent 13"/>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14">
    <w:name w:val="Grid Table 2 - Accent 14"/>
    <w:basedOn w:val="TabelNormal"/>
    <w:next w:val="Tabelgril2-Accentuare1"/>
    <w:uiPriority w:val="47"/>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Tabelgril5ntunecat-Accentuare1">
    <w:name w:val="Grid Table 5 Dark Accent 1"/>
    <w:basedOn w:val="TabelNormal"/>
    <w:uiPriority w:val="50"/>
    <w:rsid w:val="00552ADA"/>
    <w:pPr>
      <w:spacing w:after="0" w:line="240" w:lineRule="auto"/>
    </w:pPr>
    <w:rPr>
      <w:rFonts w:ascii="Calibri" w:eastAsia="Calibri" w:hAnsi="Calibri" w:cs="Times New Roman"/>
      <w:sz w:val="20"/>
      <w:szCs w:val="20"/>
      <w:lang w:val="ro-RO" w:eastAsia="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gril4-Accentuare5">
    <w:name w:val="Grid Table 4 Accent 5"/>
    <w:basedOn w:val="TabelNormal"/>
    <w:uiPriority w:val="49"/>
    <w:rsid w:val="00552AD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lu7Caracter">
    <w:name w:val="Titlu 7 Caracter"/>
    <w:basedOn w:val="Fontdeparagrafimplicit"/>
    <w:link w:val="Titlu7"/>
    <w:rsid w:val="009A5798"/>
    <w:rPr>
      <w:rFonts w:ascii="Times New Roman" w:eastAsia="Times New Roman" w:hAnsi="Times New Roman" w:cs="Times New Roman"/>
      <w:b/>
      <w:sz w:val="28"/>
      <w:szCs w:val="20"/>
      <w:lang w:val="ro-RO"/>
    </w:rPr>
  </w:style>
  <w:style w:type="numbering" w:customStyle="1" w:styleId="NoList4">
    <w:name w:val="No List4"/>
    <w:next w:val="FrListare"/>
    <w:uiPriority w:val="99"/>
    <w:semiHidden/>
    <w:unhideWhenUsed/>
    <w:rsid w:val="009A5798"/>
  </w:style>
  <w:style w:type="numbering" w:customStyle="1" w:styleId="NoList11">
    <w:name w:val="No List11"/>
    <w:next w:val="FrListare"/>
    <w:semiHidden/>
    <w:rsid w:val="009A5798"/>
  </w:style>
  <w:style w:type="table" w:customStyle="1" w:styleId="TableGrid2">
    <w:name w:val="Table Grid2"/>
    <w:basedOn w:val="TabelNormal"/>
    <w:next w:val="Tabelgril"/>
    <w:uiPriority w:val="39"/>
    <w:rsid w:val="009A5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9A5798"/>
    <w:pPr>
      <w:spacing w:after="0" w:line="240" w:lineRule="auto"/>
      <w:ind w:left="708"/>
    </w:pPr>
    <w:rPr>
      <w:rFonts w:ascii="Times New Roman" w:eastAsia="Times New Roman" w:hAnsi="Times New Roman" w:cs="Times New Roman"/>
      <w:i/>
      <w:sz w:val="24"/>
      <w:szCs w:val="20"/>
      <w:lang w:val="hu-HU"/>
    </w:rPr>
  </w:style>
  <w:style w:type="character" w:customStyle="1" w:styleId="Indentcorptext2Caracter">
    <w:name w:val="Indent corp text 2 Caracter"/>
    <w:basedOn w:val="Fontdeparagrafimplicit"/>
    <w:link w:val="Indentcorptext2"/>
    <w:rsid w:val="009A5798"/>
    <w:rPr>
      <w:rFonts w:ascii="Times New Roman" w:eastAsia="Times New Roman" w:hAnsi="Times New Roman" w:cs="Times New Roman"/>
      <w:i/>
      <w:sz w:val="24"/>
      <w:szCs w:val="20"/>
      <w:lang w:val="hu-HU"/>
    </w:rPr>
  </w:style>
  <w:style w:type="character" w:styleId="Numrdepagin">
    <w:name w:val="page number"/>
    <w:basedOn w:val="Fontdeparagrafimplicit"/>
    <w:rsid w:val="009A5798"/>
  </w:style>
  <w:style w:type="character" w:styleId="HyperlinkParcurs">
    <w:name w:val="FollowedHyperlink"/>
    <w:basedOn w:val="Fontdeparagrafimplicit"/>
    <w:uiPriority w:val="99"/>
    <w:unhideWhenUsed/>
    <w:rsid w:val="009A5798"/>
    <w:rPr>
      <w:color w:val="954F72"/>
      <w:u w:val="single"/>
    </w:rPr>
  </w:style>
  <w:style w:type="paragraph" w:customStyle="1" w:styleId="xl65">
    <w:name w:val="xl65"/>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6">
    <w:name w:val="xl6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TableGrid21">
    <w:name w:val="Table Grid21"/>
    <w:basedOn w:val="TabelNormal"/>
    <w:next w:val="Tabelgril"/>
    <w:uiPriority w:val="59"/>
    <w:rsid w:val="009A5798"/>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A5798"/>
  </w:style>
  <w:style w:type="table" w:customStyle="1" w:styleId="TableGrid3">
    <w:name w:val="Table Grid3"/>
    <w:basedOn w:val="TabelNormal"/>
    <w:next w:val="Tabelgril"/>
    <w:uiPriority w:val="59"/>
    <w:rsid w:val="009A579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Emphasis1">
    <w:name w:val="Intense Emphasis1"/>
    <w:basedOn w:val="Fontdeparagrafimplicit"/>
    <w:uiPriority w:val="21"/>
    <w:qFormat/>
    <w:rsid w:val="009A5798"/>
    <w:rPr>
      <w:b/>
      <w:bCs/>
      <w:i/>
      <w:iCs/>
      <w:color w:val="4F81BD"/>
    </w:rPr>
  </w:style>
  <w:style w:type="paragraph" w:customStyle="1" w:styleId="msonormal0">
    <w:name w:val="msonormal"/>
    <w:basedOn w:val="Normal"/>
    <w:rsid w:val="009A5798"/>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l28">
    <w:name w:val="xl28"/>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29">
    <w:name w:val="xl29"/>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o-RO" w:eastAsia="ro-RO"/>
    </w:rPr>
  </w:style>
  <w:style w:type="paragraph" w:customStyle="1" w:styleId="xl36">
    <w:name w:val="xl36"/>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ro-RO" w:eastAsia="ro-RO"/>
    </w:rPr>
  </w:style>
  <w:style w:type="paragraph" w:customStyle="1" w:styleId="xl37">
    <w:name w:val="xl3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val="ro-RO" w:eastAsia="ro-RO"/>
    </w:rPr>
  </w:style>
  <w:style w:type="paragraph" w:customStyle="1" w:styleId="xl38">
    <w:name w:val="xl3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o-RO" w:eastAsia="ro-RO"/>
    </w:rPr>
  </w:style>
  <w:style w:type="paragraph" w:customStyle="1" w:styleId="xl39">
    <w:name w:val="xl3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o-RO" w:eastAsia="ro-RO"/>
    </w:rPr>
  </w:style>
  <w:style w:type="paragraph" w:customStyle="1" w:styleId="xl40">
    <w:name w:val="xl4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1">
    <w:name w:val="xl4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o-RO" w:eastAsia="ro-RO"/>
    </w:rPr>
  </w:style>
  <w:style w:type="paragraph" w:customStyle="1" w:styleId="xl42">
    <w:name w:val="xl4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o-RO" w:eastAsia="ro-RO"/>
    </w:rPr>
  </w:style>
  <w:style w:type="paragraph" w:customStyle="1" w:styleId="xl115">
    <w:name w:val="xl11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6">
    <w:name w:val="xl11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17">
    <w:name w:val="xl11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19">
    <w:name w:val="xl11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21">
    <w:name w:val="xl121"/>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ro-RO" w:eastAsia="ro-RO"/>
    </w:rPr>
  </w:style>
  <w:style w:type="paragraph" w:customStyle="1" w:styleId="xl122">
    <w:name w:val="xl12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2">
    <w:name w:val="xl102"/>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o-RO" w:eastAsia="ro-RO"/>
    </w:rPr>
  </w:style>
  <w:style w:type="paragraph" w:customStyle="1" w:styleId="xl103">
    <w:name w:val="xl103"/>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4">
    <w:name w:val="xl104"/>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o-RO" w:eastAsia="ro-RO"/>
    </w:rPr>
  </w:style>
  <w:style w:type="paragraph" w:customStyle="1" w:styleId="xl105">
    <w:name w:val="xl105"/>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6">
    <w:name w:val="xl106"/>
    <w:basedOn w:val="Normal"/>
    <w:rsid w:val="009A579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ro-RO" w:eastAsia="ro-RO"/>
    </w:rPr>
  </w:style>
  <w:style w:type="paragraph" w:customStyle="1" w:styleId="xl107">
    <w:name w:val="xl107"/>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val="ro-RO" w:eastAsia="ro-RO"/>
    </w:rPr>
  </w:style>
  <w:style w:type="paragraph" w:customStyle="1" w:styleId="xl108">
    <w:name w:val="xl108"/>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val="ro-RO" w:eastAsia="ro-RO"/>
    </w:rPr>
  </w:style>
  <w:style w:type="paragraph" w:customStyle="1" w:styleId="xl109">
    <w:name w:val="xl109"/>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val="ro-RO" w:eastAsia="ro-RO"/>
    </w:rPr>
  </w:style>
  <w:style w:type="paragraph" w:customStyle="1" w:styleId="xl110">
    <w:name w:val="xl110"/>
    <w:basedOn w:val="Normal"/>
    <w:rsid w:val="009A57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val="ro-RO" w:eastAsia="ro-RO"/>
    </w:rPr>
  </w:style>
  <w:style w:type="table" w:customStyle="1" w:styleId="TableGrid4">
    <w:name w:val="Table Grid4"/>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elNormal"/>
    <w:next w:val="Tabelgril"/>
    <w:uiPriority w:val="59"/>
    <w:rsid w:val="009A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elNormal"/>
    <w:next w:val="Tabelgril"/>
    <w:uiPriority w:val="59"/>
    <w:rsid w:val="00B129A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link w:val="Listparagraf"/>
    <w:uiPriority w:val="34"/>
    <w:locked/>
    <w:rsid w:val="003A137D"/>
  </w:style>
  <w:style w:type="character" w:customStyle="1" w:styleId="tpa">
    <w:name w:val="tpa"/>
    <w:basedOn w:val="Fontdeparagrafimplicit"/>
    <w:rsid w:val="004352E4"/>
  </w:style>
  <w:style w:type="paragraph" w:styleId="Textbloc">
    <w:name w:val="Block Text"/>
    <w:basedOn w:val="Normal"/>
    <w:rsid w:val="00876D17"/>
    <w:pPr>
      <w:tabs>
        <w:tab w:val="left" w:pos="-567"/>
      </w:tabs>
      <w:spacing w:after="0" w:line="240" w:lineRule="auto"/>
      <w:ind w:left="720" w:right="-1050"/>
      <w:jc w:val="both"/>
    </w:pPr>
    <w:rPr>
      <w:rFonts w:ascii="Times New Roman" w:eastAsia="Times New Roman" w:hAnsi="Times New Roman" w:cs="Times New Roman"/>
      <w:sz w:val="28"/>
      <w:szCs w:val="20"/>
    </w:rPr>
  </w:style>
  <w:style w:type="character" w:customStyle="1" w:styleId="Titlu4Caracter">
    <w:name w:val="Titlu 4 Caracter"/>
    <w:basedOn w:val="Fontdeparagrafimplicit"/>
    <w:link w:val="Titlu4"/>
    <w:rsid w:val="001432A5"/>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rsid w:val="001432A5"/>
    <w:rPr>
      <w:rFonts w:ascii="Times New Roman" w:eastAsia="Times New Roman" w:hAnsi="Times New Roman" w:cs="Times New Roman"/>
      <w:sz w:val="25"/>
      <w:szCs w:val="25"/>
    </w:rPr>
  </w:style>
  <w:style w:type="character" w:customStyle="1" w:styleId="Titlu6Caracter">
    <w:name w:val="Titlu 6 Caracter"/>
    <w:basedOn w:val="Fontdeparagrafimplicit"/>
    <w:link w:val="Titlu6"/>
    <w:rsid w:val="001432A5"/>
    <w:rPr>
      <w:rFonts w:ascii="Arial" w:eastAsia="Arial" w:hAnsi="Arial" w:cs="Arial"/>
      <w:b/>
      <w:bCs/>
      <w:sz w:val="24"/>
      <w:szCs w:val="24"/>
    </w:rPr>
  </w:style>
  <w:style w:type="paragraph" w:customStyle="1" w:styleId="TableParagraph">
    <w:name w:val="Table Paragraph"/>
    <w:basedOn w:val="Normal"/>
    <w:uiPriority w:val="1"/>
    <w:qFormat/>
    <w:rsid w:val="001432A5"/>
    <w:pPr>
      <w:widowControl w:val="0"/>
      <w:autoSpaceDE w:val="0"/>
      <w:autoSpaceDN w:val="0"/>
      <w:spacing w:after="0" w:line="240" w:lineRule="auto"/>
      <w:jc w:val="right"/>
    </w:pPr>
    <w:rPr>
      <w:rFonts w:ascii="Microsoft Sans Serif" w:eastAsia="Microsoft Sans Serif" w:hAnsi="Microsoft Sans Serif" w:cs="Microsoft Sans Serif"/>
    </w:rPr>
  </w:style>
  <w:style w:type="paragraph" w:styleId="Indentcorptext3">
    <w:name w:val="Body Text Indent 3"/>
    <w:basedOn w:val="Normal"/>
    <w:link w:val="Indentcorptext3Caracter"/>
    <w:rsid w:val="00BF0925"/>
    <w:pPr>
      <w:spacing w:after="120" w:line="240" w:lineRule="auto"/>
      <w:ind w:left="283"/>
    </w:pPr>
    <w:rPr>
      <w:rFonts w:ascii="Times New Roman" w:eastAsia="Times New Roman" w:hAnsi="Times New Roman" w:cs="Times New Roman"/>
      <w:sz w:val="16"/>
      <w:szCs w:val="16"/>
    </w:rPr>
  </w:style>
  <w:style w:type="character" w:customStyle="1" w:styleId="Indentcorptext3Caracter">
    <w:name w:val="Indent corp text 3 Caracter"/>
    <w:basedOn w:val="Fontdeparagrafimplicit"/>
    <w:link w:val="Indentcorptext3"/>
    <w:rsid w:val="00BF0925"/>
    <w:rPr>
      <w:rFonts w:ascii="Times New Roman" w:eastAsia="Times New Roman" w:hAnsi="Times New Roman" w:cs="Times New Roman"/>
      <w:sz w:val="16"/>
      <w:szCs w:val="16"/>
    </w:rPr>
  </w:style>
  <w:style w:type="character" w:styleId="Referincomentariu">
    <w:name w:val="annotation reference"/>
    <w:basedOn w:val="Fontdeparagrafimplicit"/>
    <w:uiPriority w:val="99"/>
    <w:semiHidden/>
    <w:unhideWhenUsed/>
    <w:rsid w:val="00BF0925"/>
    <w:rPr>
      <w:sz w:val="16"/>
      <w:szCs w:val="16"/>
    </w:rPr>
  </w:style>
  <w:style w:type="paragraph" w:styleId="Textcomentariu">
    <w:name w:val="annotation text"/>
    <w:basedOn w:val="Normal"/>
    <w:link w:val="TextcomentariuCaracter"/>
    <w:uiPriority w:val="99"/>
    <w:semiHidden/>
    <w:unhideWhenUsed/>
    <w:rsid w:val="00BF092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F0925"/>
    <w:rPr>
      <w:sz w:val="20"/>
      <w:szCs w:val="20"/>
    </w:rPr>
  </w:style>
  <w:style w:type="paragraph" w:styleId="SubiectComentariu">
    <w:name w:val="annotation subject"/>
    <w:basedOn w:val="Textcomentariu"/>
    <w:next w:val="Textcomentariu"/>
    <w:link w:val="SubiectComentariuCaracter"/>
    <w:uiPriority w:val="99"/>
    <w:semiHidden/>
    <w:unhideWhenUsed/>
    <w:rsid w:val="00BF0925"/>
    <w:rPr>
      <w:b/>
      <w:bCs/>
    </w:rPr>
  </w:style>
  <w:style w:type="character" w:customStyle="1" w:styleId="SubiectComentariuCaracter">
    <w:name w:val="Subiect Comentariu Caracter"/>
    <w:basedOn w:val="TextcomentariuCaracter"/>
    <w:link w:val="SubiectComentariu"/>
    <w:uiPriority w:val="99"/>
    <w:semiHidden/>
    <w:rsid w:val="00BF0925"/>
    <w:rPr>
      <w:b/>
      <w:bCs/>
      <w:sz w:val="20"/>
      <w:szCs w:val="20"/>
    </w:rPr>
  </w:style>
  <w:style w:type="character" w:customStyle="1" w:styleId="Titlu8Caracter">
    <w:name w:val="Titlu 8 Caracter"/>
    <w:basedOn w:val="Fontdeparagrafimplicit"/>
    <w:link w:val="Titlu8"/>
    <w:rsid w:val="00FD230F"/>
    <w:rPr>
      <w:rFonts w:ascii="Times New Roman" w:eastAsia="Times New Roman" w:hAnsi="Times New Roman" w:cs="Times New Roman"/>
      <w:i/>
      <w:iCs/>
      <w:sz w:val="24"/>
      <w:szCs w:val="24"/>
      <w:lang w:val="en-AU" w:eastAsia="zh-CN"/>
    </w:rPr>
  </w:style>
  <w:style w:type="character" w:customStyle="1" w:styleId="WW8Num1z0">
    <w:name w:val="WW8Num1z0"/>
    <w:rsid w:val="00FD230F"/>
  </w:style>
  <w:style w:type="character" w:customStyle="1" w:styleId="WW8Num1z1">
    <w:name w:val="WW8Num1z1"/>
    <w:rsid w:val="00FD230F"/>
  </w:style>
  <w:style w:type="character" w:customStyle="1" w:styleId="WW8Num1z2">
    <w:name w:val="WW8Num1z2"/>
    <w:rsid w:val="00FD230F"/>
  </w:style>
  <w:style w:type="character" w:customStyle="1" w:styleId="WW8Num1z3">
    <w:name w:val="WW8Num1z3"/>
    <w:rsid w:val="00FD230F"/>
  </w:style>
  <w:style w:type="character" w:customStyle="1" w:styleId="WW8Num1z4">
    <w:name w:val="WW8Num1z4"/>
    <w:rsid w:val="00FD230F"/>
  </w:style>
  <w:style w:type="character" w:customStyle="1" w:styleId="WW8Num1z5">
    <w:name w:val="WW8Num1z5"/>
    <w:rsid w:val="00FD230F"/>
  </w:style>
  <w:style w:type="character" w:customStyle="1" w:styleId="WW8Num1z6">
    <w:name w:val="WW8Num1z6"/>
    <w:rsid w:val="00FD230F"/>
  </w:style>
  <w:style w:type="character" w:customStyle="1" w:styleId="WW8Num1z7">
    <w:name w:val="WW8Num1z7"/>
    <w:rsid w:val="00FD230F"/>
  </w:style>
  <w:style w:type="character" w:customStyle="1" w:styleId="WW8Num1z8">
    <w:name w:val="WW8Num1z8"/>
    <w:rsid w:val="00FD230F"/>
  </w:style>
  <w:style w:type="character" w:customStyle="1" w:styleId="WW8Num2z0">
    <w:name w:val="WW8Num2z0"/>
    <w:rsid w:val="00FD230F"/>
    <w:rPr>
      <w:rFonts w:ascii="Symbol" w:hAnsi="Symbol" w:cs="OpenSymbol"/>
    </w:rPr>
  </w:style>
  <w:style w:type="character" w:customStyle="1" w:styleId="WW8Num2z1">
    <w:name w:val="WW8Num2z1"/>
    <w:rsid w:val="00FD230F"/>
  </w:style>
  <w:style w:type="character" w:customStyle="1" w:styleId="WW8Num2z2">
    <w:name w:val="WW8Num2z2"/>
    <w:rsid w:val="00FD230F"/>
  </w:style>
  <w:style w:type="character" w:customStyle="1" w:styleId="WW8Num2z3">
    <w:name w:val="WW8Num2z3"/>
    <w:rsid w:val="00FD230F"/>
  </w:style>
  <w:style w:type="character" w:customStyle="1" w:styleId="WW8Num2z4">
    <w:name w:val="WW8Num2z4"/>
    <w:rsid w:val="00FD230F"/>
  </w:style>
  <w:style w:type="character" w:customStyle="1" w:styleId="WW8Num2z5">
    <w:name w:val="WW8Num2z5"/>
    <w:rsid w:val="00FD230F"/>
  </w:style>
  <w:style w:type="character" w:customStyle="1" w:styleId="WW8Num2z6">
    <w:name w:val="WW8Num2z6"/>
    <w:rsid w:val="00FD230F"/>
  </w:style>
  <w:style w:type="character" w:customStyle="1" w:styleId="WW8Num2z7">
    <w:name w:val="WW8Num2z7"/>
    <w:rsid w:val="00FD230F"/>
  </w:style>
  <w:style w:type="character" w:customStyle="1" w:styleId="WW8Num2z8">
    <w:name w:val="WW8Num2z8"/>
    <w:rsid w:val="00FD230F"/>
  </w:style>
  <w:style w:type="character" w:customStyle="1" w:styleId="WW8Num3z0">
    <w:name w:val="WW8Num3z0"/>
    <w:rsid w:val="00FD230F"/>
    <w:rPr>
      <w:rFonts w:ascii="Wingdings" w:hAnsi="Wingdings" w:cs="Wingdings" w:hint="default"/>
      <w:sz w:val="28"/>
      <w:szCs w:val="28"/>
      <w:lang w:val="ro-RO"/>
    </w:rPr>
  </w:style>
  <w:style w:type="character" w:customStyle="1" w:styleId="WW8Num4z0">
    <w:name w:val="WW8Num4z0"/>
    <w:rsid w:val="00FD230F"/>
    <w:rPr>
      <w:rFonts w:ascii="Symbol" w:hAnsi="Symbol" w:cs="Symbol" w:hint="default"/>
      <w:color w:val="000000"/>
      <w:sz w:val="28"/>
      <w:szCs w:val="28"/>
      <w:lang w:val="it-IT"/>
    </w:rPr>
  </w:style>
  <w:style w:type="character" w:customStyle="1" w:styleId="WW8Num5z0">
    <w:name w:val="WW8Num5z0"/>
    <w:rsid w:val="00FD230F"/>
    <w:rPr>
      <w:rFonts w:ascii="Symbol" w:hAnsi="Symbol" w:cs="Symbol" w:hint="default"/>
      <w:lang w:val="pt-BR"/>
    </w:rPr>
  </w:style>
  <w:style w:type="character" w:customStyle="1" w:styleId="WW8Num6z0">
    <w:name w:val="WW8Num6z0"/>
    <w:rsid w:val="00FD230F"/>
    <w:rPr>
      <w:rFonts w:ascii="Symbol" w:hAnsi="Symbol" w:cs="Symbol" w:hint="default"/>
      <w:sz w:val="28"/>
      <w:lang w:val="it-IT"/>
    </w:rPr>
  </w:style>
  <w:style w:type="character" w:customStyle="1" w:styleId="WW8Num7z0">
    <w:name w:val="WW8Num7z0"/>
    <w:rsid w:val="00FD230F"/>
    <w:rPr>
      <w:rFonts w:ascii="Symbol" w:hAnsi="Symbol" w:cs="Symbol" w:hint="default"/>
      <w:lang w:val="ro-RO"/>
    </w:rPr>
  </w:style>
  <w:style w:type="character" w:customStyle="1" w:styleId="WW8Num8z0">
    <w:name w:val="WW8Num8z0"/>
    <w:rsid w:val="00FD230F"/>
    <w:rPr>
      <w:rFonts w:ascii="Symbol" w:hAnsi="Symbol" w:cs="Symbol" w:hint="default"/>
      <w:lang w:val="ro-RO"/>
    </w:rPr>
  </w:style>
  <w:style w:type="character" w:customStyle="1" w:styleId="WW8Num9z0">
    <w:name w:val="WW8Num9z0"/>
    <w:rsid w:val="00FD230F"/>
    <w:rPr>
      <w:rFonts w:ascii="Wingdings" w:hAnsi="Wingdings" w:cs="OpenSymbol"/>
    </w:rPr>
  </w:style>
  <w:style w:type="character" w:customStyle="1" w:styleId="WW8Num10z0">
    <w:name w:val="WW8Num10z0"/>
    <w:rsid w:val="00FD230F"/>
    <w:rPr>
      <w:rFonts w:ascii="Wingdings" w:hAnsi="Wingdings" w:cs="OpenSymbol"/>
    </w:rPr>
  </w:style>
  <w:style w:type="character" w:customStyle="1" w:styleId="WW8Num11z0">
    <w:name w:val="WW8Num11z0"/>
    <w:rsid w:val="00FD230F"/>
    <w:rPr>
      <w:rFonts w:ascii="Symbol" w:hAnsi="Symbol" w:cs="OpenSymbol"/>
    </w:rPr>
  </w:style>
  <w:style w:type="character" w:customStyle="1" w:styleId="WW8Num12z0">
    <w:name w:val="WW8Num12z0"/>
    <w:rsid w:val="00FD230F"/>
    <w:rPr>
      <w:rFonts w:ascii="Symbol" w:hAnsi="Symbol" w:cs="OpenSymbol"/>
    </w:rPr>
  </w:style>
  <w:style w:type="character" w:customStyle="1" w:styleId="WW8Num13z0">
    <w:name w:val="WW8Num13z0"/>
    <w:rsid w:val="00FD230F"/>
    <w:rPr>
      <w:rFonts w:ascii="Symbol" w:hAnsi="Symbol" w:cs="Symbol" w:hint="default"/>
      <w:lang w:val="ro-RO"/>
    </w:rPr>
  </w:style>
  <w:style w:type="character" w:customStyle="1" w:styleId="WW8Num14z0">
    <w:name w:val="WW8Num14z0"/>
    <w:rsid w:val="00FD230F"/>
    <w:rPr>
      <w:rFonts w:ascii="Arial" w:hAnsi="Arial" w:cs="Arial" w:hint="default"/>
    </w:rPr>
  </w:style>
  <w:style w:type="character" w:customStyle="1" w:styleId="WW8Num15z0">
    <w:name w:val="WW8Num15z0"/>
    <w:rsid w:val="00FD230F"/>
    <w:rPr>
      <w:rFonts w:ascii="Symbol" w:hAnsi="Symbol" w:cs="Symbol" w:hint="default"/>
      <w:sz w:val="28"/>
      <w:szCs w:val="28"/>
      <w:lang w:val="ro-RO"/>
    </w:rPr>
  </w:style>
  <w:style w:type="character" w:customStyle="1" w:styleId="WW8Num16z0">
    <w:name w:val="WW8Num16z0"/>
    <w:rsid w:val="00FD230F"/>
    <w:rPr>
      <w:rFonts w:ascii="Wingdings" w:hAnsi="Wingdings" w:cs="OpenSymbol"/>
    </w:rPr>
  </w:style>
  <w:style w:type="character" w:customStyle="1" w:styleId="WW8Num17z0">
    <w:name w:val="WW8Num17z0"/>
    <w:rsid w:val="00FD230F"/>
    <w:rPr>
      <w:rFonts w:ascii="Wingdings" w:hAnsi="Wingdings" w:cs="OpenSymbol"/>
    </w:rPr>
  </w:style>
  <w:style w:type="character" w:customStyle="1" w:styleId="WW8Num18z0">
    <w:name w:val="WW8Num18z0"/>
    <w:rsid w:val="00FD230F"/>
    <w:rPr>
      <w:rFonts w:ascii="Symbol" w:hAnsi="Symbol" w:cs="OpenSymbol"/>
    </w:rPr>
  </w:style>
  <w:style w:type="character" w:customStyle="1" w:styleId="WW8Num19z0">
    <w:name w:val="WW8Num19z0"/>
    <w:rsid w:val="00FD230F"/>
    <w:rPr>
      <w:rFonts w:ascii="Symbol" w:hAnsi="Symbol" w:cs="OpenSymbol"/>
    </w:rPr>
  </w:style>
  <w:style w:type="character" w:customStyle="1" w:styleId="WW8Num20z0">
    <w:name w:val="WW8Num20z0"/>
    <w:rsid w:val="00FD230F"/>
    <w:rPr>
      <w:rFonts w:ascii="Wingdings" w:hAnsi="Wingdings" w:cs="OpenSymbol"/>
    </w:rPr>
  </w:style>
  <w:style w:type="character" w:customStyle="1" w:styleId="WW8Num21z0">
    <w:name w:val="WW8Num21z0"/>
    <w:rsid w:val="00FD230F"/>
    <w:rPr>
      <w:rFonts w:ascii="Wingdings" w:hAnsi="Wingdings" w:cs="OpenSymbol"/>
    </w:rPr>
  </w:style>
  <w:style w:type="character" w:customStyle="1" w:styleId="WW8Num3z1">
    <w:name w:val="WW8Num3z1"/>
    <w:rsid w:val="00FD230F"/>
    <w:rPr>
      <w:rFonts w:ascii="Wingdings" w:hAnsi="Wingdings" w:cs="Wingdings" w:hint="default"/>
    </w:rPr>
  </w:style>
  <w:style w:type="character" w:customStyle="1" w:styleId="WW8Num4z1">
    <w:name w:val="WW8Num4z1"/>
    <w:rsid w:val="00FD230F"/>
    <w:rPr>
      <w:rFonts w:ascii="Courier New" w:hAnsi="Courier New" w:cs="Courier New" w:hint="default"/>
    </w:rPr>
  </w:style>
  <w:style w:type="character" w:customStyle="1" w:styleId="WW8Num4z3">
    <w:name w:val="WW8Num4z3"/>
    <w:rsid w:val="00FD230F"/>
    <w:rPr>
      <w:rFonts w:ascii="Symbol" w:hAnsi="Symbol" w:cs="Symbol" w:hint="default"/>
    </w:rPr>
  </w:style>
  <w:style w:type="character" w:customStyle="1" w:styleId="WW8Num5z1">
    <w:name w:val="WW8Num5z1"/>
    <w:rsid w:val="00FD230F"/>
    <w:rPr>
      <w:rFonts w:ascii="Courier New" w:hAnsi="Courier New" w:cs="Courier New" w:hint="default"/>
    </w:rPr>
  </w:style>
  <w:style w:type="character" w:customStyle="1" w:styleId="WW8Num5z2">
    <w:name w:val="WW8Num5z2"/>
    <w:rsid w:val="00FD230F"/>
    <w:rPr>
      <w:rFonts w:ascii="Wingdings" w:hAnsi="Wingdings" w:cs="Wingdings" w:hint="default"/>
    </w:rPr>
  </w:style>
  <w:style w:type="character" w:customStyle="1" w:styleId="WW8Num5z3">
    <w:name w:val="WW8Num5z3"/>
    <w:rsid w:val="00FD230F"/>
    <w:rPr>
      <w:rFonts w:ascii="Symbol" w:hAnsi="Symbol" w:cs="Symbol" w:hint="default"/>
    </w:rPr>
  </w:style>
  <w:style w:type="character" w:customStyle="1" w:styleId="WW8Num6z1">
    <w:name w:val="WW8Num6z1"/>
    <w:rsid w:val="00FD230F"/>
    <w:rPr>
      <w:rFonts w:ascii="Wingdings" w:hAnsi="Wingdings" w:cs="Wingdings" w:hint="default"/>
    </w:rPr>
  </w:style>
  <w:style w:type="character" w:customStyle="1" w:styleId="WW8Num8z1">
    <w:name w:val="WW8Num8z1"/>
    <w:rsid w:val="00FD230F"/>
    <w:rPr>
      <w:rFonts w:ascii="Courier New" w:hAnsi="Courier New" w:cs="Courier New" w:hint="default"/>
    </w:rPr>
  </w:style>
  <w:style w:type="character" w:customStyle="1" w:styleId="WW8Num8z2">
    <w:name w:val="WW8Num8z2"/>
    <w:rsid w:val="00FD230F"/>
    <w:rPr>
      <w:rFonts w:ascii="Wingdings" w:hAnsi="Wingdings" w:cs="Wingdings" w:hint="default"/>
    </w:rPr>
  </w:style>
  <w:style w:type="character" w:customStyle="1" w:styleId="WW8Num9z1">
    <w:name w:val="WW8Num9z1"/>
    <w:rsid w:val="00FD230F"/>
    <w:rPr>
      <w:rFonts w:ascii="Wingdings" w:hAnsi="Wingdings" w:cs="Wingdings" w:hint="default"/>
    </w:rPr>
  </w:style>
  <w:style w:type="character" w:customStyle="1" w:styleId="WW8Num11z1">
    <w:name w:val="WW8Num11z1"/>
    <w:rsid w:val="00FD230F"/>
    <w:rPr>
      <w:rFonts w:ascii="Wingdings" w:hAnsi="Wingdings" w:cs="Wingdings" w:hint="default"/>
    </w:rPr>
  </w:style>
  <w:style w:type="character" w:customStyle="1" w:styleId="WW8Num13z1">
    <w:name w:val="WW8Num13z1"/>
    <w:rsid w:val="00FD230F"/>
    <w:rPr>
      <w:rFonts w:ascii="Wingdings" w:hAnsi="Wingdings" w:cs="Wingdings" w:hint="default"/>
    </w:rPr>
  </w:style>
  <w:style w:type="character" w:customStyle="1" w:styleId="WW8Num14z1">
    <w:name w:val="WW8Num14z1"/>
    <w:rsid w:val="00FD230F"/>
    <w:rPr>
      <w:rFonts w:ascii="Wingdings" w:hAnsi="Wingdings" w:cs="Wingdings" w:hint="default"/>
    </w:rPr>
  </w:style>
  <w:style w:type="character" w:customStyle="1" w:styleId="WW8Num15z1">
    <w:name w:val="WW8Num15z1"/>
    <w:rsid w:val="00FD230F"/>
    <w:rPr>
      <w:rFonts w:ascii="Wingdings" w:hAnsi="Wingdings" w:cs="Wingdings" w:hint="default"/>
    </w:rPr>
  </w:style>
  <w:style w:type="character" w:customStyle="1" w:styleId="WW8Num19z1">
    <w:name w:val="WW8Num19z1"/>
    <w:rsid w:val="00FD230F"/>
    <w:rPr>
      <w:rFonts w:ascii="Arial" w:hAnsi="Arial" w:cs="Arial" w:hint="default"/>
    </w:rPr>
  </w:style>
  <w:style w:type="character" w:customStyle="1" w:styleId="WW8Num20z1">
    <w:name w:val="WW8Num20z1"/>
    <w:rsid w:val="00FD230F"/>
    <w:rPr>
      <w:rFonts w:ascii="Wingdings" w:hAnsi="Wingdings" w:cs="Wingdings" w:hint="default"/>
    </w:rPr>
  </w:style>
  <w:style w:type="character" w:customStyle="1" w:styleId="WW8Num21z1">
    <w:name w:val="WW8Num21z1"/>
    <w:rsid w:val="00FD230F"/>
    <w:rPr>
      <w:rFonts w:ascii="Courier New" w:hAnsi="Courier New" w:cs="Courier New" w:hint="default"/>
    </w:rPr>
  </w:style>
  <w:style w:type="character" w:customStyle="1" w:styleId="WW8Num21z2">
    <w:name w:val="WW8Num21z2"/>
    <w:rsid w:val="00FD230F"/>
    <w:rPr>
      <w:rFonts w:ascii="Wingdings" w:hAnsi="Wingdings" w:cs="Wingdings" w:hint="default"/>
    </w:rPr>
  </w:style>
  <w:style w:type="character" w:customStyle="1" w:styleId="WW8Num22z0">
    <w:name w:val="WW8Num22z0"/>
    <w:rsid w:val="00FD230F"/>
    <w:rPr>
      <w:rFonts w:ascii="Arial" w:hAnsi="Arial" w:cs="Arial" w:hint="default"/>
    </w:rPr>
  </w:style>
  <w:style w:type="character" w:customStyle="1" w:styleId="WW8Num23z0">
    <w:name w:val="WW8Num23z0"/>
    <w:rsid w:val="00FD230F"/>
    <w:rPr>
      <w:rFonts w:ascii="Symbol" w:hAnsi="Symbol" w:cs="Symbol" w:hint="default"/>
      <w:lang w:val="ro-RO"/>
    </w:rPr>
  </w:style>
  <w:style w:type="character" w:customStyle="1" w:styleId="WW8Num23z1">
    <w:name w:val="WW8Num23z1"/>
    <w:rsid w:val="00FD230F"/>
    <w:rPr>
      <w:rFonts w:ascii="Courier New" w:hAnsi="Courier New" w:cs="Courier New" w:hint="default"/>
    </w:rPr>
  </w:style>
  <w:style w:type="character" w:customStyle="1" w:styleId="WW8Num23z2">
    <w:name w:val="WW8Num23z2"/>
    <w:rsid w:val="00FD230F"/>
    <w:rPr>
      <w:rFonts w:ascii="Wingdings" w:hAnsi="Wingdings" w:cs="Wingdings" w:hint="default"/>
    </w:rPr>
  </w:style>
  <w:style w:type="character" w:customStyle="1" w:styleId="WW8Num24z0">
    <w:name w:val="WW8Num24z0"/>
    <w:rsid w:val="00FD230F"/>
    <w:rPr>
      <w:rFonts w:ascii="Arial" w:hAnsi="Arial" w:cs="Arial" w:hint="default"/>
    </w:rPr>
  </w:style>
  <w:style w:type="character" w:customStyle="1" w:styleId="WW8Num25z0">
    <w:name w:val="WW8Num25z0"/>
    <w:rsid w:val="00FD230F"/>
    <w:rPr>
      <w:rFonts w:ascii="Symbol" w:hAnsi="Symbol" w:cs="Symbol" w:hint="default"/>
      <w:sz w:val="28"/>
      <w:szCs w:val="28"/>
      <w:lang w:val="ro-RO"/>
    </w:rPr>
  </w:style>
  <w:style w:type="character" w:customStyle="1" w:styleId="WW8Num25z1">
    <w:name w:val="WW8Num25z1"/>
    <w:rsid w:val="00FD230F"/>
    <w:rPr>
      <w:rFonts w:ascii="Courier New" w:hAnsi="Courier New" w:cs="Courier New" w:hint="default"/>
    </w:rPr>
  </w:style>
  <w:style w:type="character" w:customStyle="1" w:styleId="WW8Num25z2">
    <w:name w:val="WW8Num25z2"/>
    <w:rsid w:val="00FD230F"/>
    <w:rPr>
      <w:rFonts w:ascii="Wingdings" w:hAnsi="Wingdings" w:cs="Wingdings" w:hint="default"/>
    </w:rPr>
  </w:style>
  <w:style w:type="character" w:customStyle="1" w:styleId="Fontdeparagrafimplicit1">
    <w:name w:val="Font de paragraf implicit1"/>
    <w:rsid w:val="00FD230F"/>
  </w:style>
  <w:style w:type="character" w:customStyle="1" w:styleId="FootnoteCharacters">
    <w:name w:val="Footnote Characters"/>
    <w:basedOn w:val="Fontdeparagrafimplicit1"/>
    <w:rsid w:val="00FD230F"/>
    <w:rPr>
      <w:vertAlign w:val="superscript"/>
    </w:rPr>
  </w:style>
  <w:style w:type="character" w:customStyle="1" w:styleId="BodyTextChar">
    <w:name w:val="Body Text Char"/>
    <w:basedOn w:val="Fontdeparagrafimplicit1"/>
    <w:rsid w:val="00FD230F"/>
    <w:rPr>
      <w:sz w:val="24"/>
      <w:szCs w:val="24"/>
      <w:lang w:val="en-US" w:bidi="ar-SA"/>
    </w:rPr>
  </w:style>
  <w:style w:type="character" w:customStyle="1" w:styleId="BodyText2Char">
    <w:name w:val="Body Text 2 Char"/>
    <w:basedOn w:val="Fontdeparagrafimplicit1"/>
    <w:rsid w:val="00FD230F"/>
    <w:rPr>
      <w:sz w:val="24"/>
      <w:szCs w:val="24"/>
      <w:lang w:val="en-US" w:bidi="ar-SA"/>
    </w:rPr>
  </w:style>
  <w:style w:type="character" w:customStyle="1" w:styleId="BodyTextIndentChar">
    <w:name w:val="Body Text Indent Char"/>
    <w:basedOn w:val="Fontdeparagrafimplicit1"/>
    <w:rsid w:val="00FD230F"/>
    <w:rPr>
      <w:sz w:val="24"/>
      <w:szCs w:val="24"/>
      <w:lang w:val="en-US" w:bidi="ar-SA"/>
    </w:rPr>
  </w:style>
  <w:style w:type="character" w:customStyle="1" w:styleId="CharChar">
    <w:name w:val="Char Char"/>
    <w:basedOn w:val="Fontdeparagrafimplicit1"/>
    <w:rsid w:val="00FD230F"/>
    <w:rPr>
      <w:sz w:val="24"/>
      <w:szCs w:val="24"/>
      <w:lang w:val="en-US" w:bidi="ar-SA"/>
    </w:rPr>
  </w:style>
  <w:style w:type="character" w:customStyle="1" w:styleId="CharChar1">
    <w:name w:val="Char Char1"/>
    <w:basedOn w:val="Fontdeparagrafimplicit1"/>
    <w:rsid w:val="00FD230F"/>
    <w:rPr>
      <w:sz w:val="24"/>
      <w:szCs w:val="24"/>
      <w:lang w:val="en-US" w:bidi="ar-SA"/>
    </w:rPr>
  </w:style>
  <w:style w:type="character" w:customStyle="1" w:styleId="Bullets">
    <w:name w:val="Bullets"/>
    <w:rsid w:val="00FD230F"/>
    <w:rPr>
      <w:rFonts w:ascii="OpenSymbol" w:eastAsia="OpenSymbol" w:hAnsi="OpenSymbol" w:cs="OpenSymbol"/>
    </w:rPr>
  </w:style>
  <w:style w:type="character" w:customStyle="1" w:styleId="CharacterStyle1">
    <w:name w:val="Character Style 1"/>
    <w:rsid w:val="00FD230F"/>
    <w:rPr>
      <w:sz w:val="20"/>
    </w:rPr>
  </w:style>
  <w:style w:type="paragraph" w:customStyle="1" w:styleId="Heading">
    <w:name w:val="Heading"/>
    <w:basedOn w:val="Normal"/>
    <w:next w:val="Corptext"/>
    <w:rsid w:val="00FD230F"/>
    <w:pPr>
      <w:suppressAutoHyphens/>
      <w:autoSpaceDE w:val="0"/>
      <w:spacing w:after="240" w:line="240" w:lineRule="auto"/>
      <w:jc w:val="center"/>
    </w:pPr>
    <w:rPr>
      <w:rFonts w:ascii="Arial Black" w:eastAsia="Times New Roman" w:hAnsi="Arial Black" w:cs="Arial Black"/>
      <w:sz w:val="48"/>
      <w:szCs w:val="48"/>
      <w:lang w:eastAsia="zh-CN"/>
    </w:rPr>
  </w:style>
  <w:style w:type="paragraph" w:styleId="List">
    <w:name w:val="List"/>
    <w:basedOn w:val="Corptext"/>
    <w:uiPriority w:val="99"/>
    <w:rsid w:val="00FD230F"/>
    <w:pPr>
      <w:suppressAutoHyphens/>
      <w:spacing w:after="120"/>
      <w:jc w:val="left"/>
    </w:pPr>
    <w:rPr>
      <w:rFonts w:cs="Arial"/>
      <w:lang w:val="en-US" w:eastAsia="zh-CN"/>
    </w:rPr>
  </w:style>
  <w:style w:type="paragraph" w:customStyle="1" w:styleId="Index">
    <w:name w:val="Index"/>
    <w:basedOn w:val="Normal"/>
    <w:rsid w:val="00FD230F"/>
    <w:pPr>
      <w:suppressLineNumbers/>
      <w:suppressAutoHyphens/>
      <w:spacing w:after="0" w:line="240" w:lineRule="auto"/>
    </w:pPr>
    <w:rPr>
      <w:rFonts w:ascii="Times New Roman" w:eastAsia="Times New Roman" w:hAnsi="Times New Roman" w:cs="Arial"/>
      <w:sz w:val="24"/>
      <w:szCs w:val="24"/>
      <w:lang w:eastAsia="zh-CN"/>
    </w:rPr>
  </w:style>
  <w:style w:type="paragraph" w:customStyle="1" w:styleId="Indentcorptext21">
    <w:name w:val="Indent corp text 21"/>
    <w:basedOn w:val="Normal"/>
    <w:rsid w:val="00FD230F"/>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HeaderandFooter">
    <w:name w:val="Header and Footer"/>
    <w:basedOn w:val="Normal"/>
    <w:rsid w:val="00FD230F"/>
    <w:pPr>
      <w:suppressLineNumbers/>
      <w:tabs>
        <w:tab w:val="center" w:pos="4986"/>
        <w:tab w:val="right" w:pos="9972"/>
      </w:tabs>
      <w:suppressAutoHyphens/>
      <w:spacing w:after="0" w:line="240" w:lineRule="auto"/>
    </w:pPr>
    <w:rPr>
      <w:rFonts w:ascii="Times New Roman" w:eastAsia="Times New Roman" w:hAnsi="Times New Roman" w:cs="Times New Roman"/>
      <w:sz w:val="24"/>
      <w:szCs w:val="24"/>
      <w:lang w:eastAsia="zh-CN"/>
    </w:rPr>
  </w:style>
  <w:style w:type="paragraph" w:customStyle="1" w:styleId="TextnBalon1">
    <w:name w:val="Text în Balon1"/>
    <w:basedOn w:val="Normal"/>
    <w:rsid w:val="00FD230F"/>
    <w:pPr>
      <w:suppressAutoHyphens/>
      <w:spacing w:after="0" w:line="240" w:lineRule="auto"/>
    </w:pPr>
    <w:rPr>
      <w:rFonts w:ascii="Tahoma" w:eastAsia="Times New Roman" w:hAnsi="Tahoma" w:cs="Tahoma"/>
      <w:sz w:val="16"/>
      <w:szCs w:val="16"/>
      <w:lang w:eastAsia="zh-CN"/>
    </w:rPr>
  </w:style>
  <w:style w:type="paragraph" w:customStyle="1" w:styleId="DefaultText">
    <w:name w:val="Default Text"/>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styleId="Textnotdesubsol">
    <w:name w:val="footnote text"/>
    <w:basedOn w:val="Normal"/>
    <w:link w:val="TextnotdesubsolCaracter"/>
    <w:rsid w:val="00FD230F"/>
    <w:pPr>
      <w:suppressAutoHyphens/>
      <w:spacing w:after="0" w:line="240" w:lineRule="auto"/>
    </w:pPr>
    <w:rPr>
      <w:rFonts w:ascii="Times New Roman" w:eastAsia="Times New Roman" w:hAnsi="Times New Roman" w:cs="Times New Roman"/>
      <w:sz w:val="20"/>
      <w:szCs w:val="20"/>
      <w:lang w:eastAsia="zh-CN"/>
    </w:rPr>
  </w:style>
  <w:style w:type="character" w:customStyle="1" w:styleId="TextnotdesubsolCaracter">
    <w:name w:val="Text notă de subsol Caracter"/>
    <w:basedOn w:val="Fontdeparagrafimplicit"/>
    <w:link w:val="Textnotdesubsol"/>
    <w:rsid w:val="00FD230F"/>
    <w:rPr>
      <w:rFonts w:ascii="Times New Roman" w:eastAsia="Times New Roman" w:hAnsi="Times New Roman" w:cs="Times New Roman"/>
      <w:sz w:val="20"/>
      <w:szCs w:val="20"/>
      <w:lang w:eastAsia="zh-CN"/>
    </w:rPr>
  </w:style>
  <w:style w:type="paragraph" w:customStyle="1" w:styleId="DefaultText1">
    <w:name w:val="Default Text:1"/>
    <w:basedOn w:val="Normal"/>
    <w:rsid w:val="00FD230F"/>
    <w:pPr>
      <w:suppressAutoHyphens/>
      <w:autoSpaceDE w:val="0"/>
      <w:spacing w:after="0" w:line="240" w:lineRule="auto"/>
    </w:pPr>
    <w:rPr>
      <w:rFonts w:ascii="Times New Roman" w:eastAsia="Times New Roman" w:hAnsi="Times New Roman" w:cs="Times New Roman"/>
      <w:sz w:val="24"/>
      <w:szCs w:val="24"/>
      <w:lang w:eastAsia="zh-CN"/>
    </w:rPr>
  </w:style>
  <w:style w:type="paragraph" w:styleId="Indentcorptext">
    <w:name w:val="Body Text Indent"/>
    <w:basedOn w:val="Normal"/>
    <w:link w:val="IndentcorptextCaracter"/>
    <w:rsid w:val="00FD230F"/>
    <w:pPr>
      <w:suppressAutoHyphens/>
      <w:spacing w:after="120" w:line="240" w:lineRule="auto"/>
      <w:ind w:left="360"/>
    </w:pPr>
    <w:rPr>
      <w:rFonts w:ascii="Times New Roman" w:eastAsia="Times New Roman" w:hAnsi="Times New Roman" w:cs="Times New Roman"/>
      <w:sz w:val="24"/>
      <w:szCs w:val="24"/>
      <w:lang w:eastAsia="zh-CN"/>
    </w:rPr>
  </w:style>
  <w:style w:type="character" w:customStyle="1" w:styleId="IndentcorptextCaracter">
    <w:name w:val="Indent corp text Caracter"/>
    <w:basedOn w:val="Fontdeparagrafimplicit"/>
    <w:link w:val="Indentcorptext"/>
    <w:rsid w:val="00FD230F"/>
    <w:rPr>
      <w:rFonts w:ascii="Times New Roman" w:eastAsia="Times New Roman" w:hAnsi="Times New Roman" w:cs="Times New Roman"/>
      <w:sz w:val="24"/>
      <w:szCs w:val="24"/>
      <w:lang w:eastAsia="zh-CN"/>
    </w:rPr>
  </w:style>
  <w:style w:type="paragraph" w:customStyle="1" w:styleId="Normal1">
    <w:name w:val="Normal1"/>
    <w:basedOn w:val="Normal"/>
    <w:rsid w:val="00FD230F"/>
    <w:pPr>
      <w:suppressAutoHyphens/>
      <w:spacing w:after="171" w:line="240" w:lineRule="auto"/>
    </w:pPr>
    <w:rPr>
      <w:rFonts w:ascii="Times New Roman" w:eastAsia="Times New Roman" w:hAnsi="Times New Roman" w:cs="Times New Roman"/>
      <w:sz w:val="24"/>
      <w:szCs w:val="24"/>
      <w:lang w:eastAsia="zh-CN"/>
    </w:rPr>
  </w:style>
  <w:style w:type="paragraph" w:customStyle="1" w:styleId="TableText">
    <w:name w:val="Table Text"/>
    <w:basedOn w:val="Normal"/>
    <w:rsid w:val="00FD230F"/>
    <w:pPr>
      <w:suppressAutoHyphens/>
      <w:overflowPunct w:val="0"/>
      <w:autoSpaceDE w:val="0"/>
      <w:spacing w:after="0" w:line="240" w:lineRule="auto"/>
      <w:jc w:val="right"/>
      <w:textAlignment w:val="baseline"/>
    </w:pPr>
    <w:rPr>
      <w:rFonts w:ascii="Times New Roman" w:eastAsia="Times New Roman" w:hAnsi="Times New Roman" w:cs="Times New Roman"/>
      <w:color w:val="000000"/>
      <w:sz w:val="24"/>
      <w:szCs w:val="20"/>
      <w:lang w:eastAsia="zh-CN"/>
    </w:rPr>
  </w:style>
  <w:style w:type="paragraph" w:styleId="Primindentpentrucorptext">
    <w:name w:val="Body Text First Indent"/>
    <w:basedOn w:val="Normal"/>
    <w:link w:val="PrimindentpentrucorptextCaracter"/>
    <w:rsid w:val="00FD230F"/>
    <w:pPr>
      <w:suppressAutoHyphens/>
      <w:overflowPunct w:val="0"/>
      <w:autoSpaceDE w:val="0"/>
      <w:spacing w:after="0" w:line="240" w:lineRule="auto"/>
      <w:ind w:firstLine="720"/>
      <w:textAlignment w:val="baseline"/>
    </w:pPr>
    <w:rPr>
      <w:rFonts w:ascii="Times New Roman" w:eastAsia="Times New Roman" w:hAnsi="Times New Roman" w:cs="Times New Roman"/>
      <w:color w:val="000000"/>
      <w:sz w:val="24"/>
      <w:szCs w:val="20"/>
      <w:lang w:eastAsia="zh-CN"/>
    </w:rPr>
  </w:style>
  <w:style w:type="character" w:customStyle="1" w:styleId="PrimindentpentrucorptextCaracter">
    <w:name w:val="Prim indent pentru corp text Caracter"/>
    <w:basedOn w:val="CorptextCaracter"/>
    <w:link w:val="Primindentpentrucorptext"/>
    <w:rsid w:val="00FD230F"/>
    <w:rPr>
      <w:rFonts w:ascii="Times New Roman" w:eastAsia="Times New Roman" w:hAnsi="Times New Roman" w:cs="Times New Roman"/>
      <w:color w:val="000000"/>
      <w:sz w:val="24"/>
      <w:szCs w:val="20"/>
      <w:lang w:val="ro-RO" w:eastAsia="zh-CN"/>
    </w:rPr>
  </w:style>
  <w:style w:type="paragraph" w:styleId="Subtitlu">
    <w:name w:val="Subtitle"/>
    <w:basedOn w:val="Normal"/>
    <w:next w:val="Corptext"/>
    <w:link w:val="SubtitluCaracter"/>
    <w:qFormat/>
    <w:rsid w:val="00FD230F"/>
    <w:pPr>
      <w:suppressAutoHyphens/>
      <w:snapToGrid w:val="0"/>
      <w:spacing w:after="0" w:line="240" w:lineRule="auto"/>
    </w:pPr>
    <w:rPr>
      <w:rFonts w:ascii="Arial Black" w:eastAsia="Times New Roman" w:hAnsi="Arial Black" w:cs="Arial Black"/>
      <w:b/>
      <w:sz w:val="24"/>
      <w:szCs w:val="20"/>
      <w:lang w:eastAsia="zh-CN"/>
    </w:rPr>
  </w:style>
  <w:style w:type="character" w:customStyle="1" w:styleId="SubtitluCaracter">
    <w:name w:val="Subtitlu Caracter"/>
    <w:basedOn w:val="Fontdeparagrafimplicit"/>
    <w:link w:val="Subtitlu"/>
    <w:rsid w:val="00FD230F"/>
    <w:rPr>
      <w:rFonts w:ascii="Arial Black" w:eastAsia="Times New Roman" w:hAnsi="Arial Black" w:cs="Arial Black"/>
      <w:b/>
      <w:sz w:val="24"/>
      <w:szCs w:val="20"/>
      <w:lang w:eastAsia="zh-CN"/>
    </w:rPr>
  </w:style>
  <w:style w:type="paragraph" w:customStyle="1" w:styleId="DefaultText2">
    <w:name w:val="Default Text:2"/>
    <w:basedOn w:val="Normal"/>
    <w:rsid w:val="00FD230F"/>
    <w:pPr>
      <w:suppressAutoHyphens/>
      <w:spacing w:after="0" w:line="240" w:lineRule="auto"/>
    </w:pPr>
    <w:rPr>
      <w:rFonts w:ascii="Times New Roman" w:eastAsia="Times New Roman" w:hAnsi="Times New Roman" w:cs="Times New Roman"/>
      <w:sz w:val="24"/>
      <w:szCs w:val="20"/>
      <w:lang w:eastAsia="zh-CN"/>
    </w:rPr>
  </w:style>
  <w:style w:type="paragraph" w:customStyle="1" w:styleId="Corptext21">
    <w:name w:val="Corp text 21"/>
    <w:basedOn w:val="Normal"/>
    <w:rsid w:val="00FD230F"/>
    <w:pPr>
      <w:suppressAutoHyphens/>
      <w:spacing w:after="120" w:line="48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FD230F"/>
    <w:pPr>
      <w:widowControl w:val="0"/>
      <w:suppressLineNumbers/>
      <w:suppressAutoHyphens/>
      <w:spacing w:after="0" w:line="240" w:lineRule="auto"/>
    </w:pPr>
    <w:rPr>
      <w:rFonts w:ascii="Times New Roman" w:eastAsia="Lucida Sans Unicode" w:hAnsi="Times New Roman" w:cs="Times New Roman"/>
      <w:sz w:val="24"/>
      <w:szCs w:val="24"/>
      <w:lang w:eastAsia="zh-CN"/>
    </w:rPr>
  </w:style>
  <w:style w:type="paragraph" w:customStyle="1" w:styleId="WW-Default">
    <w:name w:val="WW-Default"/>
    <w:rsid w:val="00FD230F"/>
    <w:pPr>
      <w:widowControl w:val="0"/>
      <w:suppressAutoHyphens/>
      <w:spacing w:after="0" w:line="240" w:lineRule="auto"/>
    </w:pPr>
    <w:rPr>
      <w:rFonts w:ascii="Times New Roman" w:eastAsia="Times New Roman" w:hAnsi="Times New Roman" w:cs="Times New Roman"/>
      <w:color w:val="000000"/>
      <w:sz w:val="24"/>
      <w:szCs w:val="20"/>
      <w:lang w:val="en-AU" w:eastAsia="zh-CN"/>
    </w:rPr>
  </w:style>
  <w:style w:type="paragraph" w:customStyle="1" w:styleId="Normal4">
    <w:name w:val="Normal+4"/>
    <w:basedOn w:val="WW-Default"/>
    <w:next w:val="WW-Default"/>
    <w:rsid w:val="00FD230F"/>
    <w:rPr>
      <w:color w:val="auto"/>
    </w:rPr>
  </w:style>
  <w:style w:type="paragraph" w:customStyle="1" w:styleId="Char">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har0">
    <w:name w:val="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0">
    <w:name w:val="Caracter Caracte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CaracterCaracter10">
    <w:name w:val="Caracter Caracter1"/>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western">
    <w:name w:val="western"/>
    <w:basedOn w:val="Normal"/>
    <w:rsid w:val="00FD230F"/>
    <w:pPr>
      <w:suppressAutoHyphens/>
      <w:spacing w:before="280" w:after="0" w:line="240" w:lineRule="auto"/>
    </w:pPr>
    <w:rPr>
      <w:rFonts w:ascii="Times New Roman" w:eastAsia="Times New Roman" w:hAnsi="Times New Roman" w:cs="Times New Roman"/>
      <w:sz w:val="16"/>
      <w:szCs w:val="16"/>
      <w:lang w:eastAsia="zh-CN"/>
    </w:rPr>
  </w:style>
  <w:style w:type="paragraph" w:customStyle="1" w:styleId="Corptext31">
    <w:name w:val="Corp text 31"/>
    <w:basedOn w:val="Normal"/>
    <w:rsid w:val="00FD230F"/>
    <w:pPr>
      <w:suppressAutoHyphens/>
      <w:spacing w:after="120" w:line="240" w:lineRule="auto"/>
    </w:pPr>
    <w:rPr>
      <w:rFonts w:ascii="Times New Roman" w:eastAsia="Times New Roman" w:hAnsi="Times New Roman" w:cs="Times New Roman"/>
      <w:sz w:val="16"/>
      <w:szCs w:val="16"/>
      <w:lang w:eastAsia="zh-CN"/>
    </w:rPr>
  </w:style>
  <w:style w:type="paragraph" w:customStyle="1" w:styleId="CharCharCharChar">
    <w:name w:val="Char Char Char Char"/>
    <w:basedOn w:val="Normal"/>
    <w:rsid w:val="00FD230F"/>
    <w:pPr>
      <w:suppressAutoHyphens/>
      <w:spacing w:after="0" w:line="240" w:lineRule="auto"/>
    </w:pPr>
    <w:rPr>
      <w:rFonts w:ascii="Times New Roman" w:eastAsia="Times New Roman" w:hAnsi="Times New Roman" w:cs="Times New Roman"/>
      <w:sz w:val="24"/>
      <w:szCs w:val="24"/>
      <w:lang w:val="pl-PL" w:eastAsia="zh-CN"/>
    </w:rPr>
  </w:style>
  <w:style w:type="paragraph" w:customStyle="1" w:styleId="Style48613783">
    <w:name w:val="Style48613783"/>
    <w:basedOn w:val="Normal"/>
    <w:rsid w:val="00FD230F"/>
    <w:pPr>
      <w:suppressAutoHyphens/>
      <w:autoSpaceDE w:val="0"/>
      <w:spacing w:after="0" w:line="240" w:lineRule="auto"/>
    </w:pPr>
    <w:rPr>
      <w:rFonts w:ascii="Times New Roman" w:eastAsia="Times New Roman" w:hAnsi="Times New Roman" w:cs="Times New Roman"/>
      <w:sz w:val="24"/>
      <w:szCs w:val="24"/>
      <w:lang w:val="en-AU" w:eastAsia="zh-CN"/>
    </w:rPr>
  </w:style>
  <w:style w:type="paragraph" w:styleId="NormalWeb">
    <w:name w:val="Normal (Web)"/>
    <w:basedOn w:val="Normal"/>
    <w:uiPriority w:val="99"/>
    <w:rsid w:val="00FD230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FD230F"/>
    <w:pPr>
      <w:jc w:val="center"/>
    </w:pPr>
    <w:rPr>
      <w:b/>
      <w:bCs/>
    </w:rPr>
  </w:style>
  <w:style w:type="paragraph" w:customStyle="1" w:styleId="FrameContents">
    <w:name w:val="Frame Contents"/>
    <w:basedOn w:val="Normal"/>
    <w:rsid w:val="00FD230F"/>
    <w:pPr>
      <w:suppressAutoHyphens/>
      <w:spacing w:after="0" w:line="240" w:lineRule="auto"/>
    </w:pPr>
    <w:rPr>
      <w:rFonts w:ascii="Times New Roman" w:eastAsia="Times New Roman" w:hAnsi="Times New Roman" w:cs="Times New Roman"/>
      <w:sz w:val="24"/>
      <w:szCs w:val="24"/>
      <w:lang w:eastAsia="zh-CN"/>
    </w:rPr>
  </w:style>
  <w:style w:type="paragraph" w:customStyle="1" w:styleId="HeaderLeft">
    <w:name w:val="Header Left"/>
    <w:basedOn w:val="Normal"/>
    <w:rsid w:val="00FD230F"/>
    <w:pPr>
      <w:suppressLineNumbers/>
      <w:tabs>
        <w:tab w:val="center" w:pos="4768"/>
        <w:tab w:val="right" w:pos="9537"/>
      </w:tabs>
      <w:suppressAutoHyphens/>
      <w:spacing w:after="0" w:line="240" w:lineRule="auto"/>
    </w:pPr>
    <w:rPr>
      <w:rFonts w:ascii="Times New Roman" w:eastAsia="Times New Roman" w:hAnsi="Times New Roman" w:cs="Times New Roman"/>
      <w:sz w:val="24"/>
      <w:szCs w:val="24"/>
      <w:lang w:eastAsia="zh-CN"/>
    </w:rPr>
  </w:style>
  <w:style w:type="character" w:styleId="Referinnotdesubsol">
    <w:name w:val="footnote reference"/>
    <w:aliases w:val="Footnote Refernece,BVI fnr, BVI fnr,callout,Overskrift 2 Tegn Char,Overskrift 1 Tegn Char Char,SUPERS,Footnote symbol,Times 10 Point,Exposant 3 Point,Footnote,Nota,Appel note de bas de p,Footnote call,(Footnote Reference),f,R,F"/>
    <w:basedOn w:val="Fontdeparagrafimplicit"/>
    <w:link w:val="FootnoteReferenceArial"/>
    <w:unhideWhenUsed/>
    <w:qFormat/>
    <w:rsid w:val="002D5CDC"/>
    <w:rPr>
      <w:vertAlign w:val="superscript"/>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next w:val="Normal"/>
    <w:link w:val="Referinnotdesubsol"/>
    <w:rsid w:val="002D5CDC"/>
    <w:pPr>
      <w:spacing w:line="240" w:lineRule="exact"/>
    </w:pPr>
    <w:rPr>
      <w:vertAlign w:val="superscript"/>
    </w:rPr>
  </w:style>
  <w:style w:type="paragraph" w:customStyle="1" w:styleId="listparagraphcxspultimul">
    <w:name w:val="listparagraphcxspultimul"/>
    <w:basedOn w:val="Normal"/>
    <w:rsid w:val="00154E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vegtrzs61">
    <w:name w:val="Szövegtörzs (6)1"/>
    <w:basedOn w:val="Normal"/>
    <w:rsid w:val="00065FB6"/>
    <w:pPr>
      <w:shd w:val="clear" w:color="auto" w:fill="FFFFFF"/>
      <w:suppressAutoHyphens/>
      <w:spacing w:after="0" w:line="216" w:lineRule="exact"/>
    </w:pPr>
    <w:rPr>
      <w:rFonts w:ascii="Arial" w:eastAsia="Times New Roman" w:hAnsi="Arial" w:cs="Calibri"/>
      <w:b/>
      <w:bCs/>
      <w:spacing w:val="2"/>
      <w:sz w:val="18"/>
      <w:szCs w:val="18"/>
      <w:lang w:eastAsia="zh-CN"/>
    </w:rPr>
  </w:style>
  <w:style w:type="paragraph" w:customStyle="1" w:styleId="Szvegtrzs">
    <w:name w:val="Szövegtörzs"/>
    <w:basedOn w:val="Normal"/>
    <w:qFormat/>
    <w:rsid w:val="00065FB6"/>
    <w:pPr>
      <w:shd w:val="clear" w:color="auto" w:fill="FFFFFF"/>
      <w:suppressAutoHyphens/>
      <w:spacing w:before="360" w:after="360" w:line="403" w:lineRule="exact"/>
      <w:ind w:hanging="400"/>
      <w:jc w:val="both"/>
    </w:pPr>
    <w:rPr>
      <w:rFonts w:ascii="Arial" w:eastAsia="Times New Roman" w:hAnsi="Arial" w:cs="Calibri"/>
      <w:spacing w:val="3"/>
      <w:sz w:val="20"/>
      <w:szCs w:val="20"/>
      <w:lang w:eastAsia="zh-CN"/>
    </w:rPr>
  </w:style>
  <w:style w:type="paragraph" w:customStyle="1" w:styleId="Corptext1">
    <w:name w:val="Corp text1"/>
    <w:basedOn w:val="Normal"/>
    <w:link w:val="Bodytext"/>
    <w:rsid w:val="00065FB6"/>
    <w:pPr>
      <w:shd w:val="clear" w:color="auto" w:fill="FFFFFF"/>
      <w:suppressAutoHyphens/>
      <w:spacing w:before="600" w:after="0" w:line="413" w:lineRule="exact"/>
      <w:ind w:hanging="360"/>
      <w:jc w:val="both"/>
    </w:pPr>
    <w:rPr>
      <w:rFonts w:ascii="Arial" w:eastAsia="Times New Roman" w:hAnsi="Arial" w:cs="Calibri"/>
      <w:lang w:eastAsia="zh-CN"/>
    </w:rPr>
  </w:style>
  <w:style w:type="character" w:customStyle="1" w:styleId="Titlu9Caracter">
    <w:name w:val="Titlu 9 Caracter"/>
    <w:basedOn w:val="Fontdeparagrafimplicit"/>
    <w:link w:val="Titlu9"/>
    <w:rsid w:val="008901E8"/>
    <w:rPr>
      <w:rFonts w:ascii="Arial" w:eastAsia="Times New Roman" w:hAnsi="Arial" w:cs="Arial"/>
      <w:noProof/>
      <w:lang w:val="ro-RO"/>
    </w:rPr>
  </w:style>
  <w:style w:type="character" w:customStyle="1" w:styleId="Heading1Char">
    <w:name w:val="Heading 1 Char"/>
    <w:basedOn w:val="Fontdeparagrafimplicit"/>
    <w:rsid w:val="008901E8"/>
    <w:rPr>
      <w:rFonts w:ascii="Cambria" w:hAnsi="Cambria" w:cs="Times New Roman"/>
      <w:b/>
      <w:bCs/>
      <w:kern w:val="32"/>
      <w:sz w:val="32"/>
      <w:szCs w:val="32"/>
    </w:rPr>
  </w:style>
  <w:style w:type="character" w:customStyle="1" w:styleId="Heading2Char">
    <w:name w:val="Heading 2 Char"/>
    <w:basedOn w:val="Fontdeparagrafimplicit"/>
    <w:rsid w:val="008901E8"/>
    <w:rPr>
      <w:rFonts w:ascii="Arial" w:hAnsi="Arial" w:cs="Arial"/>
      <w:b/>
      <w:bCs/>
      <w:i/>
      <w:iCs/>
      <w:sz w:val="28"/>
      <w:szCs w:val="28"/>
      <w:lang w:val="en-US" w:eastAsia="en-US" w:bidi="ar-SA"/>
    </w:rPr>
  </w:style>
  <w:style w:type="character" w:customStyle="1" w:styleId="Heading3Char">
    <w:name w:val="Heading 3 Char"/>
    <w:basedOn w:val="Fontdeparagrafimplicit"/>
    <w:rsid w:val="008901E8"/>
    <w:rPr>
      <w:rFonts w:ascii="Cambria" w:hAnsi="Cambria" w:cs="Times New Roman"/>
      <w:b/>
      <w:bCs/>
      <w:sz w:val="26"/>
      <w:szCs w:val="26"/>
    </w:rPr>
  </w:style>
  <w:style w:type="character" w:customStyle="1" w:styleId="Heading6Char">
    <w:name w:val="Heading 6 Char"/>
    <w:basedOn w:val="Fontdeparagrafimplicit"/>
    <w:rsid w:val="008901E8"/>
    <w:rPr>
      <w:rFonts w:ascii="Calibri" w:hAnsi="Calibri" w:cs="Times New Roman"/>
      <w:b/>
      <w:bCs/>
    </w:rPr>
  </w:style>
  <w:style w:type="character" w:customStyle="1" w:styleId="Heading7Char">
    <w:name w:val="Heading 7 Char"/>
    <w:basedOn w:val="Fontdeparagrafimplicit"/>
    <w:rsid w:val="008901E8"/>
    <w:rPr>
      <w:rFonts w:ascii="Calibri" w:hAnsi="Calibri" w:cs="Times New Roman"/>
      <w:sz w:val="24"/>
      <w:szCs w:val="24"/>
    </w:rPr>
  </w:style>
  <w:style w:type="character" w:customStyle="1" w:styleId="Heading8Char">
    <w:name w:val="Heading 8 Char"/>
    <w:basedOn w:val="Fontdeparagrafimplicit"/>
    <w:rsid w:val="008901E8"/>
    <w:rPr>
      <w:rFonts w:ascii="Calibri" w:hAnsi="Calibri" w:cs="Times New Roman"/>
      <w:i/>
      <w:iCs/>
      <w:sz w:val="24"/>
      <w:szCs w:val="24"/>
    </w:rPr>
  </w:style>
  <w:style w:type="character" w:customStyle="1" w:styleId="Heading9Char">
    <w:name w:val="Heading 9 Char"/>
    <w:basedOn w:val="Fontdeparagrafimplicit"/>
    <w:rsid w:val="008901E8"/>
    <w:rPr>
      <w:rFonts w:ascii="Cambria" w:hAnsi="Cambria" w:cs="Times New Roman"/>
    </w:rPr>
  </w:style>
  <w:style w:type="character" w:customStyle="1" w:styleId="FooterChar">
    <w:name w:val="Footer Char"/>
    <w:basedOn w:val="Fontdeparagrafimplicit"/>
    <w:rsid w:val="008901E8"/>
    <w:rPr>
      <w:rFonts w:ascii="Times New Roman" w:hAnsi="Times New Roman" w:cs="Times New Roman"/>
      <w:sz w:val="24"/>
      <w:szCs w:val="24"/>
    </w:rPr>
  </w:style>
  <w:style w:type="paragraph" w:customStyle="1" w:styleId="BodyTextIndent1">
    <w:name w:val="Body Text Indent1"/>
    <w:basedOn w:val="Normal"/>
    <w:rsid w:val="008901E8"/>
    <w:pPr>
      <w:spacing w:after="0" w:line="240" w:lineRule="auto"/>
      <w:ind w:firstLine="360"/>
      <w:jc w:val="both"/>
    </w:pPr>
    <w:rPr>
      <w:rFonts w:ascii="Times New Roman" w:eastAsia="Times New Roman" w:hAnsi="Times New Roman" w:cs="Times New Roman"/>
      <w:sz w:val="28"/>
      <w:szCs w:val="20"/>
    </w:rPr>
  </w:style>
  <w:style w:type="character" w:customStyle="1" w:styleId="BodyTextIndent2Char">
    <w:name w:val="Body Text Indent 2 Char"/>
    <w:basedOn w:val="Fontdeparagrafimplicit"/>
    <w:rsid w:val="008901E8"/>
    <w:rPr>
      <w:rFonts w:ascii="Times New Roman" w:hAnsi="Times New Roman" w:cs="Times New Roman"/>
      <w:sz w:val="24"/>
      <w:szCs w:val="24"/>
    </w:rPr>
  </w:style>
  <w:style w:type="character" w:customStyle="1" w:styleId="BodyTextIndent3Char">
    <w:name w:val="Body Text Indent 3 Char"/>
    <w:basedOn w:val="Fontdeparagrafimplicit"/>
    <w:rsid w:val="008901E8"/>
    <w:rPr>
      <w:rFonts w:ascii="Times New Roman" w:hAnsi="Times New Roman" w:cs="Times New Roman"/>
      <w:sz w:val="16"/>
      <w:szCs w:val="16"/>
    </w:rPr>
  </w:style>
  <w:style w:type="paragraph" w:styleId="Plandocument">
    <w:name w:val="Document Map"/>
    <w:basedOn w:val="Normal"/>
    <w:link w:val="PlandocumentCaracter"/>
    <w:semiHidden/>
    <w:rsid w:val="008901E8"/>
    <w:pPr>
      <w:shd w:val="clear" w:color="auto" w:fill="000080"/>
      <w:spacing w:after="0" w:line="240" w:lineRule="auto"/>
    </w:pPr>
    <w:rPr>
      <w:rFonts w:ascii="Tahoma" w:eastAsia="Times New Roman" w:hAnsi="Tahoma" w:cs="Tahoma"/>
      <w:noProof/>
      <w:sz w:val="20"/>
      <w:szCs w:val="20"/>
      <w:lang w:val="ro-RO"/>
    </w:rPr>
  </w:style>
  <w:style w:type="character" w:customStyle="1" w:styleId="PlandocumentCaracter">
    <w:name w:val="Plan document Caracter"/>
    <w:basedOn w:val="Fontdeparagrafimplicit"/>
    <w:link w:val="Plandocument"/>
    <w:semiHidden/>
    <w:rsid w:val="008901E8"/>
    <w:rPr>
      <w:rFonts w:ascii="Tahoma" w:eastAsia="Times New Roman" w:hAnsi="Tahoma" w:cs="Tahoma"/>
      <w:noProof/>
      <w:sz w:val="20"/>
      <w:szCs w:val="20"/>
      <w:shd w:val="clear" w:color="auto" w:fill="000080"/>
      <w:lang w:val="ro-RO"/>
    </w:rPr>
  </w:style>
  <w:style w:type="character" w:customStyle="1" w:styleId="DocumentMapChar">
    <w:name w:val="Document Map Char"/>
    <w:basedOn w:val="Fontdeparagrafimplicit"/>
    <w:rsid w:val="008901E8"/>
    <w:rPr>
      <w:rFonts w:ascii="Times New Roman" w:hAnsi="Times New Roman" w:cs="Times New Roman"/>
      <w:sz w:val="2"/>
    </w:rPr>
  </w:style>
  <w:style w:type="character" w:customStyle="1" w:styleId="BalloonTextChar">
    <w:name w:val="Balloon Text Char"/>
    <w:basedOn w:val="Fontdeparagrafimplicit"/>
    <w:rsid w:val="008901E8"/>
    <w:rPr>
      <w:rFonts w:ascii="Times New Roman" w:hAnsi="Times New Roman" w:cs="Times New Roman"/>
    </w:rPr>
  </w:style>
  <w:style w:type="character" w:customStyle="1" w:styleId="HeaderChar">
    <w:name w:val="Header Char"/>
    <w:basedOn w:val="Fontdeparagrafimplicit"/>
    <w:rsid w:val="008901E8"/>
    <w:rPr>
      <w:rFonts w:ascii="Times New Roman" w:hAnsi="Times New Roman" w:cs="Times New Roman"/>
      <w:lang w:val="en-AU"/>
    </w:rPr>
  </w:style>
  <w:style w:type="paragraph" w:customStyle="1" w:styleId="xl72">
    <w:name w:val="xl7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3">
    <w:name w:val="xl73"/>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18"/>
      <w:szCs w:val="18"/>
      <w:lang w:val="ro-RO" w:eastAsia="ro-RO"/>
    </w:rPr>
  </w:style>
  <w:style w:type="paragraph" w:customStyle="1" w:styleId="xl74">
    <w:name w:val="xl74"/>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5">
    <w:name w:val="xl75"/>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6">
    <w:name w:val="xl76"/>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77">
    <w:name w:val="xl77"/>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8">
    <w:name w:val="xl78"/>
    <w:basedOn w:val="Normal"/>
    <w:rsid w:val="008901E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79">
    <w:name w:val="xl79"/>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0">
    <w:name w:val="xl80"/>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1">
    <w:name w:val="xl81"/>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82">
    <w:name w:val="xl82"/>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3">
    <w:name w:val="xl83"/>
    <w:basedOn w:val="Normal"/>
    <w:rsid w:val="008901E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4">
    <w:name w:val="xl84"/>
    <w:basedOn w:val="Normal"/>
    <w:rsid w:val="008901E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5">
    <w:name w:val="xl85"/>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86">
    <w:name w:val="xl86"/>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7">
    <w:name w:val="xl87"/>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8">
    <w:name w:val="xl88"/>
    <w:basedOn w:val="Normal"/>
    <w:rsid w:val="008901E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89">
    <w:name w:val="xl89"/>
    <w:basedOn w:val="Normal"/>
    <w:rsid w:val="008901E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0">
    <w:name w:val="xl90"/>
    <w:basedOn w:val="Normal"/>
    <w:rsid w:val="008901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91">
    <w:name w:val="xl91"/>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8"/>
      <w:szCs w:val="18"/>
      <w:lang w:val="ro-RO" w:eastAsia="ro-RO"/>
    </w:rPr>
  </w:style>
  <w:style w:type="paragraph" w:customStyle="1" w:styleId="xl92">
    <w:name w:val="xl92"/>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24"/>
      <w:szCs w:val="24"/>
      <w:lang w:val="ro-RO" w:eastAsia="ro-RO"/>
    </w:rPr>
  </w:style>
  <w:style w:type="paragraph" w:customStyle="1" w:styleId="xl93">
    <w:name w:val="xl93"/>
    <w:basedOn w:val="Normal"/>
    <w:rsid w:val="008901E8"/>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4">
    <w:name w:val="xl94"/>
    <w:basedOn w:val="Normal"/>
    <w:rsid w:val="008901E8"/>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24"/>
      <w:szCs w:val="24"/>
      <w:lang w:val="ro-RO" w:eastAsia="ro-RO"/>
    </w:rPr>
  </w:style>
  <w:style w:type="paragraph" w:customStyle="1" w:styleId="xl95">
    <w:name w:val="xl95"/>
    <w:basedOn w:val="Normal"/>
    <w:rsid w:val="008901E8"/>
    <w:pPr>
      <w:pBdr>
        <w:top w:val="single" w:sz="4" w:space="0" w:color="auto"/>
        <w:left w:val="single" w:sz="8"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24"/>
      <w:szCs w:val="24"/>
      <w:lang w:val="ro-RO" w:eastAsia="ro-RO"/>
    </w:rPr>
  </w:style>
  <w:style w:type="paragraph" w:customStyle="1" w:styleId="xl96">
    <w:name w:val="xl96"/>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Arial" w:eastAsia="Arial Unicode MS" w:hAnsi="Arial" w:cs="Arial"/>
      <w:b/>
      <w:bCs/>
      <w:sz w:val="16"/>
      <w:szCs w:val="16"/>
      <w:lang w:val="ro-RO" w:eastAsia="ro-RO"/>
    </w:rPr>
  </w:style>
  <w:style w:type="paragraph" w:customStyle="1" w:styleId="xl97">
    <w:name w:val="xl97"/>
    <w:basedOn w:val="Normal"/>
    <w:rsid w:val="008901E8"/>
    <w:pPr>
      <w:pBdr>
        <w:top w:val="single" w:sz="4" w:space="0" w:color="auto"/>
        <w:left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i/>
      <w:iCs/>
      <w:sz w:val="16"/>
      <w:szCs w:val="16"/>
      <w:lang w:val="ro-RO" w:eastAsia="ro-RO"/>
    </w:rPr>
  </w:style>
  <w:style w:type="paragraph" w:customStyle="1" w:styleId="xl98">
    <w:name w:val="xl98"/>
    <w:basedOn w:val="Normal"/>
    <w:rsid w:val="008901E8"/>
    <w:pPr>
      <w:pBdr>
        <w:top w:val="single" w:sz="8"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99">
    <w:name w:val="xl99"/>
    <w:basedOn w:val="Normal"/>
    <w:rsid w:val="008901E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sz w:val="16"/>
      <w:szCs w:val="16"/>
      <w:lang w:val="ro-RO" w:eastAsia="ro-RO"/>
    </w:rPr>
  </w:style>
  <w:style w:type="paragraph" w:customStyle="1" w:styleId="xl100">
    <w:name w:val="xl100"/>
    <w:basedOn w:val="Normal"/>
    <w:rsid w:val="008901E8"/>
    <w:pPr>
      <w:pBdr>
        <w:top w:val="single" w:sz="4"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Arial" w:eastAsia="Arial Unicode MS" w:hAnsi="Arial" w:cs="Arial"/>
      <w:b/>
      <w:bCs/>
      <w:sz w:val="16"/>
      <w:szCs w:val="16"/>
      <w:lang w:val="ro-RO" w:eastAsia="ro-RO"/>
    </w:rPr>
  </w:style>
  <w:style w:type="paragraph" w:customStyle="1" w:styleId="xl101">
    <w:name w:val="xl101"/>
    <w:basedOn w:val="Normal"/>
    <w:rsid w:val="008901E8"/>
    <w:pPr>
      <w:pBdr>
        <w:top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1">
    <w:name w:val="xl111"/>
    <w:basedOn w:val="Normal"/>
    <w:rsid w:val="008901E8"/>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2">
    <w:name w:val="xl112"/>
    <w:basedOn w:val="Normal"/>
    <w:rsid w:val="008901E8"/>
    <w:pPr>
      <w:pBdr>
        <w:lef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paragraph" w:customStyle="1" w:styleId="xl113">
    <w:name w:val="xl113"/>
    <w:basedOn w:val="Normal"/>
    <w:rsid w:val="008901E8"/>
    <w:pPr>
      <w:spacing w:before="100" w:beforeAutospacing="1" w:after="100" w:afterAutospacing="1" w:line="240" w:lineRule="auto"/>
      <w:jc w:val="center"/>
      <w:textAlignment w:val="center"/>
    </w:pPr>
    <w:rPr>
      <w:rFonts w:ascii="Arial" w:eastAsia="Arial Unicode MS" w:hAnsi="Arial" w:cs="Arial"/>
      <w:b/>
      <w:bCs/>
      <w:sz w:val="24"/>
      <w:szCs w:val="24"/>
      <w:lang w:val="ro-RO" w:eastAsia="ro-RO"/>
    </w:rPr>
  </w:style>
  <w:style w:type="character" w:styleId="Robust">
    <w:name w:val="Strong"/>
    <w:basedOn w:val="Fontdeparagrafimplicit"/>
    <w:uiPriority w:val="22"/>
    <w:qFormat/>
    <w:rsid w:val="001A300B"/>
    <w:rPr>
      <w:b/>
      <w:bCs/>
    </w:rPr>
  </w:style>
  <w:style w:type="paragraph" w:customStyle="1" w:styleId="Standard">
    <w:name w:val="Standard"/>
    <w:rsid w:val="001A300B"/>
    <w:pPr>
      <w:widowControl w:val="0"/>
      <w:suppressAutoHyphens/>
      <w:autoSpaceDN w:val="0"/>
      <w:spacing w:after="0" w:line="240" w:lineRule="auto"/>
    </w:pPr>
    <w:rPr>
      <w:rFonts w:ascii="Calibri" w:eastAsiaTheme="minorEastAsia" w:hAnsi="Calibri" w:cs="Tahoma"/>
      <w:color w:val="000000"/>
      <w:kern w:val="3"/>
      <w:sz w:val="24"/>
      <w:szCs w:val="24"/>
    </w:rPr>
  </w:style>
  <w:style w:type="character" w:customStyle="1" w:styleId="Absatz-Standardschriftart">
    <w:name w:val="Absatz-Standardschriftart"/>
    <w:rsid w:val="001A300B"/>
  </w:style>
  <w:style w:type="character" w:customStyle="1" w:styleId="WW-Absatz-Standardschriftart">
    <w:name w:val="WW-Absatz-Standardschriftart"/>
    <w:rsid w:val="001A300B"/>
  </w:style>
  <w:style w:type="character" w:customStyle="1" w:styleId="WW-Absatz-Standardschriftart1">
    <w:name w:val="WW-Absatz-Standardschriftart1"/>
    <w:rsid w:val="001A300B"/>
  </w:style>
  <w:style w:type="character" w:customStyle="1" w:styleId="WW-Absatz-Standardschriftart11">
    <w:name w:val="WW-Absatz-Standardschriftart11"/>
    <w:rsid w:val="001A300B"/>
  </w:style>
  <w:style w:type="character" w:customStyle="1" w:styleId="WW-Absatz-Standardschriftart111">
    <w:name w:val="WW-Absatz-Standardschriftart111"/>
    <w:rsid w:val="001A300B"/>
  </w:style>
  <w:style w:type="character" w:customStyle="1" w:styleId="WW-Absatz-Standardschriftart1111">
    <w:name w:val="WW-Absatz-Standardschriftart1111"/>
    <w:rsid w:val="001A300B"/>
  </w:style>
  <w:style w:type="character" w:customStyle="1" w:styleId="WW-Absatz-Standardschriftart11111">
    <w:name w:val="WW-Absatz-Standardschriftart11111"/>
    <w:rsid w:val="001A300B"/>
  </w:style>
  <w:style w:type="character" w:customStyle="1" w:styleId="WW-Absatz-Standardschriftart111111">
    <w:name w:val="WW-Absatz-Standardschriftart111111"/>
    <w:rsid w:val="001A300B"/>
  </w:style>
  <w:style w:type="character" w:customStyle="1" w:styleId="WW-Absatz-Standardschriftart1111111">
    <w:name w:val="WW-Absatz-Standardschriftart1111111"/>
    <w:rsid w:val="001A300B"/>
  </w:style>
  <w:style w:type="paragraph" w:customStyle="1" w:styleId="MediumGrid21">
    <w:name w:val="Medium Grid 21"/>
    <w:uiPriority w:val="1"/>
    <w:qFormat/>
    <w:rsid w:val="00AA7D4D"/>
    <w:pPr>
      <w:spacing w:after="0" w:line="240" w:lineRule="auto"/>
    </w:pPr>
    <w:rPr>
      <w:rFonts w:ascii="Trebuchet MS" w:eastAsia="MS Mincho" w:hAnsi="Trebuchet MS" w:cs="Times New Roman"/>
      <w:sz w:val="18"/>
      <w:szCs w:val="18"/>
    </w:rPr>
  </w:style>
  <w:style w:type="character" w:customStyle="1" w:styleId="Bodytext5">
    <w:name w:val="Body text (5)_"/>
    <w:basedOn w:val="Fontdeparagrafimplicit"/>
    <w:link w:val="Bodytext50"/>
    <w:rsid w:val="00B72905"/>
    <w:rPr>
      <w:rFonts w:ascii="Verdana" w:eastAsia="Verdana" w:hAnsi="Verdana" w:cs="Verdana"/>
      <w:b/>
      <w:bCs/>
      <w:sz w:val="28"/>
      <w:szCs w:val="28"/>
      <w:shd w:val="clear" w:color="auto" w:fill="FFFFFF"/>
    </w:rPr>
  </w:style>
  <w:style w:type="character" w:customStyle="1" w:styleId="Bodytext">
    <w:name w:val="Body text_"/>
    <w:basedOn w:val="Fontdeparagrafimplicit"/>
    <w:link w:val="Corptext1"/>
    <w:rsid w:val="00B72905"/>
    <w:rPr>
      <w:rFonts w:ascii="Arial" w:eastAsia="Times New Roman" w:hAnsi="Arial" w:cs="Calibri"/>
      <w:shd w:val="clear" w:color="auto" w:fill="FFFFFF"/>
      <w:lang w:eastAsia="zh-CN"/>
    </w:rPr>
  </w:style>
  <w:style w:type="character" w:customStyle="1" w:styleId="BodytextBold">
    <w:name w:val="Body text + Bold"/>
    <w:basedOn w:val="Bodytext"/>
    <w:rsid w:val="00B72905"/>
    <w:rPr>
      <w:rFonts w:ascii="Arial" w:eastAsia="Times New Roman" w:hAnsi="Arial" w:cs="Calibri"/>
      <w:b/>
      <w:bCs/>
      <w:color w:val="000000"/>
      <w:w w:val="100"/>
      <w:position w:val="0"/>
      <w:shd w:val="clear" w:color="auto" w:fill="FFFFFF"/>
      <w:lang w:val="ro-RO" w:eastAsia="zh-CN"/>
    </w:rPr>
  </w:style>
  <w:style w:type="character" w:customStyle="1" w:styleId="Bodytext6">
    <w:name w:val="Body text (6)_"/>
    <w:basedOn w:val="Fontdeparagrafimplicit"/>
    <w:rsid w:val="00B72905"/>
    <w:rPr>
      <w:rFonts w:ascii="Verdana" w:eastAsia="Verdana" w:hAnsi="Verdana" w:cs="Verdana"/>
      <w:b/>
      <w:bCs/>
      <w:i w:val="0"/>
      <w:iCs w:val="0"/>
      <w:smallCaps w:val="0"/>
      <w:strike w:val="0"/>
      <w:spacing w:val="-10"/>
      <w:sz w:val="26"/>
      <w:szCs w:val="26"/>
      <w:u w:val="none"/>
    </w:rPr>
  </w:style>
  <w:style w:type="character" w:customStyle="1" w:styleId="Bodytext6NotBold">
    <w:name w:val="Body text (6) + Not Bold"/>
    <w:basedOn w:val="Bodytext6"/>
    <w:rsid w:val="00B72905"/>
    <w:rPr>
      <w:rFonts w:ascii="Verdana" w:eastAsia="Verdana" w:hAnsi="Verdana" w:cs="Verdana"/>
      <w:b/>
      <w:bCs/>
      <w:i w:val="0"/>
      <w:iCs w:val="0"/>
      <w:smallCaps w:val="0"/>
      <w:strike w:val="0"/>
      <w:color w:val="000000"/>
      <w:spacing w:val="-10"/>
      <w:w w:val="100"/>
      <w:position w:val="0"/>
      <w:sz w:val="26"/>
      <w:szCs w:val="26"/>
      <w:u w:val="none"/>
      <w:lang w:val="ro-RO"/>
    </w:rPr>
  </w:style>
  <w:style w:type="character" w:customStyle="1" w:styleId="Bodytext8">
    <w:name w:val="Body text (8)_"/>
    <w:basedOn w:val="Fontdeparagrafimplicit"/>
    <w:rsid w:val="00B72905"/>
    <w:rPr>
      <w:rFonts w:ascii="Verdana" w:eastAsia="Verdana" w:hAnsi="Verdana" w:cs="Verdana"/>
      <w:b/>
      <w:bCs/>
      <w:i/>
      <w:iCs/>
      <w:smallCaps w:val="0"/>
      <w:strike w:val="0"/>
      <w:spacing w:val="-20"/>
      <w:sz w:val="26"/>
      <w:szCs w:val="26"/>
      <w:u w:val="none"/>
    </w:rPr>
  </w:style>
  <w:style w:type="character" w:customStyle="1" w:styleId="Bodytext80">
    <w:name w:val="Body text (8)"/>
    <w:basedOn w:val="Bodytext8"/>
    <w:rsid w:val="00B72905"/>
    <w:rPr>
      <w:rFonts w:ascii="Verdana" w:eastAsia="Verdana" w:hAnsi="Verdana" w:cs="Verdana"/>
      <w:b/>
      <w:bCs/>
      <w:i/>
      <w:iCs/>
      <w:smallCaps w:val="0"/>
      <w:strike w:val="0"/>
      <w:color w:val="000000"/>
      <w:spacing w:val="-20"/>
      <w:w w:val="100"/>
      <w:position w:val="0"/>
      <w:sz w:val="26"/>
      <w:szCs w:val="26"/>
      <w:u w:val="single"/>
      <w:lang w:val="ro-RO"/>
    </w:rPr>
  </w:style>
  <w:style w:type="character" w:customStyle="1" w:styleId="BodytextBoldItalicSpacing-1pt">
    <w:name w:val="Body text + Bold;Italic;Spacing -1 pt"/>
    <w:basedOn w:val="Bodytext"/>
    <w:rsid w:val="00B72905"/>
    <w:rPr>
      <w:rFonts w:ascii="Arial" w:eastAsia="Times New Roman" w:hAnsi="Arial" w:cs="Calibri"/>
      <w:b/>
      <w:bCs/>
      <w:i/>
      <w:iCs/>
      <w:color w:val="000000"/>
      <w:spacing w:val="-20"/>
      <w:w w:val="100"/>
      <w:position w:val="0"/>
      <w:shd w:val="clear" w:color="auto" w:fill="FFFFFF"/>
      <w:lang w:val="ro-RO" w:eastAsia="zh-CN"/>
    </w:rPr>
  </w:style>
  <w:style w:type="character" w:customStyle="1" w:styleId="BodytextSpacing0pt">
    <w:name w:val="Body text + Spacing 0 pt"/>
    <w:basedOn w:val="Bodytext"/>
    <w:rsid w:val="00B72905"/>
    <w:rPr>
      <w:rFonts w:ascii="Arial" w:eastAsia="Times New Roman" w:hAnsi="Arial" w:cs="Calibri"/>
      <w:color w:val="000000"/>
      <w:spacing w:val="0"/>
      <w:w w:val="100"/>
      <w:position w:val="0"/>
      <w:shd w:val="clear" w:color="auto" w:fill="FFFFFF"/>
      <w:lang w:eastAsia="zh-CN"/>
    </w:rPr>
  </w:style>
  <w:style w:type="character" w:customStyle="1" w:styleId="Bodytext8Spacing0pt">
    <w:name w:val="Body text (8) + Spacing 0 pt"/>
    <w:basedOn w:val="Bodytext8"/>
    <w:rsid w:val="00B72905"/>
    <w:rPr>
      <w:rFonts w:ascii="Verdana" w:eastAsia="Verdana" w:hAnsi="Verdana" w:cs="Verdana"/>
      <w:b/>
      <w:bCs/>
      <w:i/>
      <w:iCs/>
      <w:smallCaps w:val="0"/>
      <w:strike w:val="0"/>
      <w:color w:val="000000"/>
      <w:spacing w:val="0"/>
      <w:w w:val="100"/>
      <w:position w:val="0"/>
      <w:sz w:val="26"/>
      <w:szCs w:val="26"/>
      <w:u w:val="none"/>
      <w:lang w:val="ro-RO"/>
    </w:rPr>
  </w:style>
  <w:style w:type="character" w:customStyle="1" w:styleId="Bodytext8135ptNotBoldSpacing-1pt">
    <w:name w:val="Body text (8) + 13;5 pt;Not Bold;Spacing -1 pt"/>
    <w:basedOn w:val="Bodytext8"/>
    <w:rsid w:val="00B72905"/>
    <w:rPr>
      <w:rFonts w:ascii="Verdana" w:eastAsia="Verdana" w:hAnsi="Verdana" w:cs="Verdana"/>
      <w:b/>
      <w:bCs/>
      <w:i/>
      <w:iCs/>
      <w:smallCaps w:val="0"/>
      <w:strike w:val="0"/>
      <w:color w:val="000000"/>
      <w:spacing w:val="-30"/>
      <w:w w:val="100"/>
      <w:position w:val="0"/>
      <w:sz w:val="27"/>
      <w:szCs w:val="27"/>
      <w:u w:val="none"/>
      <w:lang w:val="ro-RO"/>
    </w:rPr>
  </w:style>
  <w:style w:type="character" w:customStyle="1" w:styleId="Bodytext135ptItalicSpacing-1pt">
    <w:name w:val="Body text + 13;5 pt;Italic;Spacing -1 pt"/>
    <w:basedOn w:val="Bodytext"/>
    <w:rsid w:val="00B72905"/>
    <w:rPr>
      <w:rFonts w:ascii="Arial" w:eastAsia="Times New Roman" w:hAnsi="Arial" w:cs="Calibri"/>
      <w:i/>
      <w:iCs/>
      <w:color w:val="000000"/>
      <w:spacing w:val="-30"/>
      <w:w w:val="100"/>
      <w:position w:val="0"/>
      <w:sz w:val="27"/>
      <w:szCs w:val="27"/>
      <w:shd w:val="clear" w:color="auto" w:fill="FFFFFF"/>
      <w:lang w:val="ro-RO" w:eastAsia="zh-CN"/>
    </w:rPr>
  </w:style>
  <w:style w:type="character" w:customStyle="1" w:styleId="Bodytext8NotItalicSpacing0pt">
    <w:name w:val="Body text (8) + Not Italic;Spacing 0 pt"/>
    <w:basedOn w:val="Bodytext8"/>
    <w:rsid w:val="00B72905"/>
    <w:rPr>
      <w:rFonts w:ascii="Verdana" w:eastAsia="Verdana" w:hAnsi="Verdana" w:cs="Verdana"/>
      <w:b/>
      <w:bCs/>
      <w:i/>
      <w:iCs/>
      <w:smallCaps w:val="0"/>
      <w:strike w:val="0"/>
      <w:color w:val="000000"/>
      <w:spacing w:val="-10"/>
      <w:w w:val="100"/>
      <w:position w:val="0"/>
      <w:sz w:val="26"/>
      <w:szCs w:val="26"/>
      <w:u w:val="single"/>
      <w:lang w:val="ro-RO"/>
    </w:rPr>
  </w:style>
  <w:style w:type="character" w:customStyle="1" w:styleId="Bodytext60">
    <w:name w:val="Body text (6)"/>
    <w:basedOn w:val="Bodytext6"/>
    <w:rsid w:val="00B72905"/>
    <w:rPr>
      <w:rFonts w:ascii="Verdana" w:eastAsia="Verdana" w:hAnsi="Verdana" w:cs="Verdana"/>
      <w:b/>
      <w:bCs/>
      <w:i w:val="0"/>
      <w:iCs w:val="0"/>
      <w:smallCaps w:val="0"/>
      <w:strike w:val="0"/>
      <w:color w:val="000000"/>
      <w:spacing w:val="-10"/>
      <w:w w:val="100"/>
      <w:position w:val="0"/>
      <w:sz w:val="26"/>
      <w:szCs w:val="26"/>
      <w:u w:val="single"/>
      <w:lang w:val="ro-RO"/>
    </w:rPr>
  </w:style>
  <w:style w:type="character" w:customStyle="1" w:styleId="Bodytext9">
    <w:name w:val="Body text (9)_"/>
    <w:basedOn w:val="Fontdeparagrafimplicit"/>
    <w:link w:val="Bodytext90"/>
    <w:rsid w:val="00B72905"/>
    <w:rPr>
      <w:i/>
      <w:iCs/>
      <w:sz w:val="8"/>
      <w:szCs w:val="8"/>
      <w:shd w:val="clear" w:color="auto" w:fill="FFFFFF"/>
    </w:rPr>
  </w:style>
  <w:style w:type="paragraph" w:customStyle="1" w:styleId="Bodytext50">
    <w:name w:val="Body text (5)"/>
    <w:basedOn w:val="Normal"/>
    <w:link w:val="Bodytext5"/>
    <w:rsid w:val="00B72905"/>
    <w:pPr>
      <w:widowControl w:val="0"/>
      <w:shd w:val="clear" w:color="auto" w:fill="FFFFFF"/>
      <w:spacing w:after="60" w:line="0" w:lineRule="atLeast"/>
      <w:jc w:val="center"/>
    </w:pPr>
    <w:rPr>
      <w:rFonts w:ascii="Verdana" w:eastAsia="Verdana" w:hAnsi="Verdana" w:cs="Verdana"/>
      <w:b/>
      <w:bCs/>
      <w:sz w:val="28"/>
      <w:szCs w:val="28"/>
    </w:rPr>
  </w:style>
  <w:style w:type="paragraph" w:customStyle="1" w:styleId="Bodytext90">
    <w:name w:val="Body text (9)"/>
    <w:basedOn w:val="Normal"/>
    <w:link w:val="Bodytext9"/>
    <w:rsid w:val="00B72905"/>
    <w:pPr>
      <w:widowControl w:val="0"/>
      <w:shd w:val="clear" w:color="auto" w:fill="FFFFFF"/>
      <w:spacing w:after="0" w:line="0" w:lineRule="atLeast"/>
      <w:jc w:val="both"/>
    </w:pPr>
    <w:rPr>
      <w:i/>
      <w:iCs/>
      <w:sz w:val="8"/>
      <w:szCs w:val="8"/>
    </w:rPr>
  </w:style>
  <w:style w:type="paragraph" w:customStyle="1" w:styleId="Table-GF">
    <w:name w:val="Table-GF"/>
    <w:basedOn w:val="Normal"/>
    <w:qFormat/>
    <w:rsid w:val="000332FF"/>
    <w:pPr>
      <w:spacing w:before="240" w:after="0" w:line="240" w:lineRule="auto"/>
      <w:ind w:left="34"/>
    </w:pPr>
    <w:rPr>
      <w:rFonts w:ascii="Times New Roman" w:eastAsia="Times New Roman" w:hAnsi="Times New Roman" w:cs="Times New Roman"/>
      <w:sz w:val="24"/>
    </w:rPr>
  </w:style>
  <w:style w:type="character" w:customStyle="1" w:styleId="shorttext">
    <w:name w:val="short_text"/>
    <w:rsid w:val="000332FF"/>
  </w:style>
  <w:style w:type="character" w:customStyle="1" w:styleId="hps">
    <w:name w:val="hps"/>
    <w:rsid w:val="000332FF"/>
  </w:style>
  <w:style w:type="character" w:customStyle="1" w:styleId="atn">
    <w:name w:val="atn"/>
    <w:rsid w:val="000332FF"/>
  </w:style>
  <w:style w:type="character" w:customStyle="1" w:styleId="hpsatn">
    <w:name w:val="hps atn"/>
    <w:rsid w:val="000332FF"/>
  </w:style>
  <w:style w:type="character" w:customStyle="1" w:styleId="FontStyle36">
    <w:name w:val="Font Style36"/>
    <w:rsid w:val="000332FF"/>
    <w:rPr>
      <w:rFonts w:ascii="Arial" w:hAnsi="Arial" w:cs="Arial"/>
      <w:sz w:val="20"/>
      <w:szCs w:val="20"/>
    </w:rPr>
  </w:style>
  <w:style w:type="character" w:customStyle="1" w:styleId="articol1">
    <w:name w:val="articol1"/>
    <w:rsid w:val="000332FF"/>
    <w:rPr>
      <w:b/>
      <w:bCs/>
      <w:color w:val="009500"/>
    </w:rPr>
  </w:style>
  <w:style w:type="character" w:customStyle="1" w:styleId="alineat1">
    <w:name w:val="alineat1"/>
    <w:rsid w:val="000332FF"/>
    <w:rPr>
      <w:b/>
      <w:bCs/>
      <w:color w:val="000000"/>
    </w:rPr>
  </w:style>
  <w:style w:type="character" w:customStyle="1" w:styleId="searchidx01">
    <w:name w:val="search_idx_01"/>
    <w:rsid w:val="000332FF"/>
    <w:rPr>
      <w:color w:val="000000"/>
      <w:shd w:val="clear" w:color="auto" w:fill="FFD700"/>
    </w:rPr>
  </w:style>
  <w:style w:type="character" w:customStyle="1" w:styleId="apple-converted-space">
    <w:name w:val="apple-converted-space"/>
    <w:rsid w:val="000332FF"/>
  </w:style>
  <w:style w:type="character" w:customStyle="1" w:styleId="l5def1">
    <w:name w:val="l5def1"/>
    <w:rsid w:val="000332FF"/>
    <w:rPr>
      <w:rFonts w:ascii="Arial" w:hAnsi="Arial" w:cs="Arial" w:hint="default"/>
      <w:color w:val="000000"/>
      <w:sz w:val="26"/>
      <w:szCs w:val="26"/>
    </w:rPr>
  </w:style>
  <w:style w:type="character" w:customStyle="1" w:styleId="l5def2">
    <w:name w:val="l5def2"/>
    <w:uiPriority w:val="99"/>
    <w:rsid w:val="000332FF"/>
    <w:rPr>
      <w:rFonts w:ascii="Arial" w:hAnsi="Arial" w:cs="Arial" w:hint="default"/>
      <w:color w:val="000000"/>
      <w:sz w:val="26"/>
      <w:szCs w:val="26"/>
    </w:rPr>
  </w:style>
  <w:style w:type="character" w:customStyle="1" w:styleId="l5def3">
    <w:name w:val="l5def3"/>
    <w:rsid w:val="000332FF"/>
    <w:rPr>
      <w:rFonts w:ascii="Arial" w:hAnsi="Arial" w:cs="Arial" w:hint="default"/>
      <w:color w:val="000000"/>
      <w:sz w:val="26"/>
      <w:szCs w:val="26"/>
    </w:rPr>
  </w:style>
  <w:style w:type="character" w:customStyle="1" w:styleId="l5tlu1">
    <w:name w:val="l5tlu1"/>
    <w:rsid w:val="000332FF"/>
    <w:rPr>
      <w:b/>
      <w:bCs/>
      <w:color w:val="000000"/>
      <w:sz w:val="32"/>
      <w:szCs w:val="32"/>
    </w:rPr>
  </w:style>
  <w:style w:type="paragraph" w:customStyle="1" w:styleId="Style2">
    <w:name w:val="Style2"/>
    <w:basedOn w:val="Normal"/>
    <w:rsid w:val="000332FF"/>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customStyle="1" w:styleId="FontStyle39">
    <w:name w:val="Font Style39"/>
    <w:rsid w:val="000332FF"/>
    <w:rPr>
      <w:rFonts w:ascii="Times New Roman" w:hAnsi="Times New Roman" w:cs="Times New Roman"/>
      <w:color w:val="000000"/>
      <w:sz w:val="22"/>
      <w:szCs w:val="22"/>
    </w:rPr>
  </w:style>
  <w:style w:type="character" w:customStyle="1" w:styleId="l5def">
    <w:name w:val="l5def"/>
    <w:rsid w:val="000332FF"/>
  </w:style>
  <w:style w:type="character" w:customStyle="1" w:styleId="l5ghi1">
    <w:name w:val="l5_ghi1"/>
    <w:rsid w:val="000332FF"/>
    <w:rPr>
      <w:sz w:val="26"/>
      <w:szCs w:val="26"/>
      <w:shd w:val="clear" w:color="auto" w:fill="E0E0F0"/>
    </w:rPr>
  </w:style>
  <w:style w:type="character" w:customStyle="1" w:styleId="l5def12">
    <w:name w:val="l5def12"/>
    <w:rsid w:val="000332FF"/>
    <w:rPr>
      <w:rFonts w:ascii="Arial" w:hAnsi="Arial" w:cs="Arial" w:hint="default"/>
      <w:color w:val="000000"/>
      <w:sz w:val="26"/>
      <w:szCs w:val="26"/>
    </w:rPr>
  </w:style>
  <w:style w:type="character" w:customStyle="1" w:styleId="l5not">
    <w:name w:val="l5_not"/>
    <w:rsid w:val="000332FF"/>
  </w:style>
  <w:style w:type="character" w:customStyle="1" w:styleId="l5def5">
    <w:name w:val="l5def5"/>
    <w:rsid w:val="000332FF"/>
    <w:rPr>
      <w:rFonts w:ascii="Arial" w:hAnsi="Arial" w:cs="Arial" w:hint="default"/>
      <w:color w:val="000000"/>
      <w:sz w:val="26"/>
      <w:szCs w:val="26"/>
    </w:rPr>
  </w:style>
  <w:style w:type="character" w:customStyle="1" w:styleId="BodyTextIndent3Char1">
    <w:name w:val="Body Text Indent 3 Char1"/>
    <w:rsid w:val="000332FF"/>
    <w:rPr>
      <w:rFonts w:ascii="Arial" w:hAnsi="Arial"/>
      <w:sz w:val="16"/>
      <w:szCs w:val="16"/>
      <w:lang w:val="ro-RO" w:eastAsia="ro-RO"/>
    </w:rPr>
  </w:style>
  <w:style w:type="character" w:customStyle="1" w:styleId="l5ghi3">
    <w:name w:val="l5_ghi3"/>
    <w:rsid w:val="000332FF"/>
    <w:rPr>
      <w:sz w:val="26"/>
      <w:szCs w:val="26"/>
      <w:shd w:val="clear" w:color="auto" w:fill="E0E0F0"/>
    </w:rPr>
  </w:style>
  <w:style w:type="character" w:customStyle="1" w:styleId="l5ghi10">
    <w:name w:val="l5ghi1"/>
    <w:rsid w:val="000332FF"/>
    <w:rPr>
      <w:color w:val="000000"/>
      <w:sz w:val="26"/>
      <w:szCs w:val="26"/>
    </w:rPr>
  </w:style>
  <w:style w:type="character" w:customStyle="1" w:styleId="l5ghi2">
    <w:name w:val="l5_ghi2"/>
    <w:rsid w:val="000332FF"/>
    <w:rPr>
      <w:sz w:val="26"/>
      <w:szCs w:val="26"/>
      <w:shd w:val="clear" w:color="auto" w:fill="E0E0F0"/>
    </w:rPr>
  </w:style>
  <w:style w:type="character" w:customStyle="1" w:styleId="l5def35">
    <w:name w:val="l5def35"/>
    <w:rsid w:val="000332FF"/>
    <w:rPr>
      <w:rFonts w:ascii="Arial" w:hAnsi="Arial" w:cs="Arial" w:hint="default"/>
      <w:color w:val="000000"/>
      <w:sz w:val="26"/>
      <w:szCs w:val="26"/>
    </w:rPr>
  </w:style>
  <w:style w:type="character" w:customStyle="1" w:styleId="l5def36">
    <w:name w:val="l5def36"/>
    <w:rsid w:val="000332FF"/>
    <w:rPr>
      <w:rFonts w:ascii="Arial" w:hAnsi="Arial" w:cs="Arial" w:hint="default"/>
      <w:color w:val="000000"/>
      <w:sz w:val="26"/>
      <w:szCs w:val="26"/>
    </w:rPr>
  </w:style>
  <w:style w:type="character" w:customStyle="1" w:styleId="l5def37">
    <w:name w:val="l5def37"/>
    <w:rsid w:val="000332FF"/>
    <w:rPr>
      <w:rFonts w:ascii="Arial" w:hAnsi="Arial" w:cs="Arial" w:hint="default"/>
      <w:color w:val="000000"/>
      <w:sz w:val="26"/>
      <w:szCs w:val="26"/>
    </w:rPr>
  </w:style>
  <w:style w:type="character" w:customStyle="1" w:styleId="l5def38">
    <w:name w:val="l5def38"/>
    <w:rsid w:val="000332FF"/>
    <w:rPr>
      <w:rFonts w:ascii="Arial" w:hAnsi="Arial" w:cs="Arial" w:hint="default"/>
      <w:color w:val="000000"/>
      <w:sz w:val="26"/>
      <w:szCs w:val="26"/>
    </w:rPr>
  </w:style>
  <w:style w:type="character" w:customStyle="1" w:styleId="l5def4">
    <w:name w:val="l5def4"/>
    <w:rsid w:val="000332FF"/>
    <w:rPr>
      <w:rFonts w:ascii="Arial" w:hAnsi="Arial" w:cs="Arial" w:hint="default"/>
      <w:color w:val="000000"/>
      <w:sz w:val="26"/>
      <w:szCs w:val="26"/>
    </w:rPr>
  </w:style>
  <w:style w:type="character" w:customStyle="1" w:styleId="PreformatatHTMLCaracter">
    <w:name w:val="Preformatat HTML Caracter"/>
    <w:link w:val="PreformatatHTML"/>
    <w:uiPriority w:val="99"/>
    <w:rsid w:val="000332FF"/>
    <w:rPr>
      <w:rFonts w:ascii="Consolas" w:hAnsi="Consolas" w:cs="Consolas"/>
      <w:sz w:val="26"/>
      <w:szCs w:val="26"/>
    </w:rPr>
  </w:style>
  <w:style w:type="paragraph" w:styleId="PreformatatHTML">
    <w:name w:val="HTML Preformatted"/>
    <w:basedOn w:val="Normal"/>
    <w:link w:val="PreformatatHTMLCaracter"/>
    <w:uiPriority w:val="99"/>
    <w:unhideWhenUsed/>
    <w:rsid w:val="00033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cs="Consolas"/>
      <w:sz w:val="26"/>
      <w:szCs w:val="26"/>
    </w:rPr>
  </w:style>
  <w:style w:type="character" w:customStyle="1" w:styleId="PreformatatHTMLCaracter1">
    <w:name w:val="Preformatat HTML Caracter1"/>
    <w:basedOn w:val="Fontdeparagrafimplicit"/>
    <w:uiPriority w:val="99"/>
    <w:semiHidden/>
    <w:rsid w:val="000332FF"/>
    <w:rPr>
      <w:rFonts w:ascii="Consolas" w:hAnsi="Consolas"/>
      <w:sz w:val="20"/>
      <w:szCs w:val="20"/>
    </w:rPr>
  </w:style>
  <w:style w:type="character" w:customStyle="1" w:styleId="HTMLPreformattedChar1">
    <w:name w:val="HTML Preformatted Char1"/>
    <w:uiPriority w:val="99"/>
    <w:rsid w:val="000332FF"/>
    <w:rPr>
      <w:rFonts w:ascii="Courier New" w:hAnsi="Courier New" w:cs="Courier New"/>
      <w:lang w:val="ro-RO" w:eastAsia="ro-RO"/>
    </w:rPr>
  </w:style>
  <w:style w:type="character" w:customStyle="1" w:styleId="l5r1">
    <w:name w:val="l5_r1"/>
    <w:rsid w:val="000332FF"/>
    <w:rPr>
      <w:b w:val="0"/>
      <w:bCs w:val="0"/>
      <w:i w:val="0"/>
      <w:iCs w:val="0"/>
      <w:strike w:val="0"/>
      <w:dstrike w:val="0"/>
      <w:color w:val="999999"/>
      <w:sz w:val="26"/>
      <w:szCs w:val="26"/>
      <w:u w:val="none"/>
      <w:effect w:val="none"/>
    </w:rPr>
  </w:style>
  <w:style w:type="character" w:customStyle="1" w:styleId="l5red1">
    <w:name w:val="l5_red1"/>
    <w:rsid w:val="000332FF"/>
    <w:rPr>
      <w:b w:val="0"/>
      <w:bCs w:val="0"/>
      <w:i w:val="0"/>
      <w:iCs w:val="0"/>
      <w:strike w:val="0"/>
      <w:dstrike w:val="0"/>
      <w:color w:val="FF0000"/>
      <w:u w:val="none"/>
      <w:effect w:val="none"/>
      <w:shd w:val="clear" w:color="auto" w:fill="auto"/>
    </w:rPr>
  </w:style>
  <w:style w:type="character" w:customStyle="1" w:styleId="l5r2">
    <w:name w:val="l5_r2"/>
    <w:rsid w:val="000332FF"/>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rsid w:val="000332FF"/>
    <w:rPr>
      <w:rFonts w:ascii="Arial" w:hAnsi="Arial" w:cs="Arial" w:hint="default"/>
      <w:b w:val="0"/>
      <w:bCs w:val="0"/>
      <w:i w:val="0"/>
      <w:iCs w:val="0"/>
      <w:strike w:val="0"/>
      <w:dstrike w:val="0"/>
      <w:color w:val="000000"/>
      <w:sz w:val="26"/>
      <w:szCs w:val="26"/>
      <w:u w:val="none"/>
      <w:effect w:val="none"/>
      <w:shd w:val="clear" w:color="auto" w:fill="auto"/>
    </w:rPr>
  </w:style>
  <w:style w:type="character" w:styleId="Accentuat">
    <w:name w:val="Emphasis"/>
    <w:uiPriority w:val="20"/>
    <w:qFormat/>
    <w:rsid w:val="000332FF"/>
    <w:rPr>
      <w:i/>
      <w:iCs/>
    </w:rPr>
  </w:style>
  <w:style w:type="character" w:customStyle="1" w:styleId="FontStyle22">
    <w:name w:val="Font Style22"/>
    <w:rsid w:val="000332FF"/>
    <w:rPr>
      <w:rFonts w:ascii="Arial" w:hAnsi="Arial" w:cs="Arial"/>
      <w:b/>
      <w:bCs/>
      <w:sz w:val="24"/>
      <w:szCs w:val="24"/>
    </w:rPr>
  </w:style>
  <w:style w:type="table" w:customStyle="1" w:styleId="TableNormal2">
    <w:name w:val="Table Normal2"/>
    <w:semiHidden/>
    <w:rsid w:val="000332FF"/>
    <w:pPr>
      <w:spacing w:after="0" w:line="240" w:lineRule="auto"/>
    </w:pPr>
    <w:rPr>
      <w:rFonts w:ascii="Times New Roman" w:eastAsia="SimSun" w:hAnsi="Times New Roman" w:cs="Times New Roman"/>
      <w:sz w:val="20"/>
      <w:szCs w:val="20"/>
      <w:lang w:val="en-GB" w:eastAsia="zh-CN"/>
    </w:rPr>
    <w:tblPr>
      <w:tblCellMar>
        <w:top w:w="0" w:type="dxa"/>
        <w:left w:w="108" w:type="dxa"/>
        <w:bottom w:w="0" w:type="dxa"/>
        <w:right w:w="108" w:type="dxa"/>
      </w:tblCellMar>
    </w:tblPr>
  </w:style>
  <w:style w:type="paragraph" w:customStyle="1" w:styleId="Style">
    <w:name w:val="Style"/>
    <w:uiPriority w:val="99"/>
    <w:rsid w:val="000332F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l5com1">
    <w:name w:val="l5com1"/>
    <w:rsid w:val="000332FF"/>
    <w:rPr>
      <w:rFonts w:ascii="Tahoma" w:hAnsi="Tahoma" w:cs="Tahoma" w:hint="default"/>
      <w:b w:val="0"/>
      <w:bCs w:val="0"/>
      <w:i/>
      <w:iCs/>
      <w:color w:val="339966"/>
      <w:sz w:val="22"/>
      <w:szCs w:val="22"/>
    </w:rPr>
  </w:style>
  <w:style w:type="character" w:customStyle="1" w:styleId="l5def10">
    <w:name w:val="l5def10"/>
    <w:rsid w:val="000332FF"/>
    <w:rPr>
      <w:rFonts w:ascii="Arial" w:hAnsi="Arial" w:cs="Arial" w:hint="default"/>
      <w:color w:val="000000"/>
      <w:sz w:val="26"/>
      <w:szCs w:val="26"/>
    </w:rPr>
  </w:style>
  <w:style w:type="character" w:customStyle="1" w:styleId="l5com2">
    <w:name w:val="l5com2"/>
    <w:rsid w:val="000332FF"/>
    <w:rPr>
      <w:rFonts w:ascii="Tahoma" w:hAnsi="Tahoma" w:cs="Tahoma" w:hint="default"/>
      <w:b w:val="0"/>
      <w:bCs w:val="0"/>
      <w:i/>
      <w:iCs/>
      <w:color w:val="339966"/>
      <w:sz w:val="22"/>
      <w:szCs w:val="22"/>
    </w:rPr>
  </w:style>
  <w:style w:type="character" w:customStyle="1" w:styleId="l5def9">
    <w:name w:val="l5def9"/>
    <w:rsid w:val="000332FF"/>
    <w:rPr>
      <w:rFonts w:ascii="Arial" w:hAnsi="Arial" w:cs="Arial" w:hint="default"/>
      <w:color w:val="000000"/>
      <w:sz w:val="26"/>
      <w:szCs w:val="26"/>
    </w:rPr>
  </w:style>
  <w:style w:type="character" w:customStyle="1" w:styleId="l5def31">
    <w:name w:val="l5def31"/>
    <w:rsid w:val="000332FF"/>
    <w:rPr>
      <w:rFonts w:ascii="Arial" w:hAnsi="Arial" w:cs="Arial" w:hint="default"/>
      <w:color w:val="000000"/>
      <w:sz w:val="26"/>
      <w:szCs w:val="26"/>
    </w:rPr>
  </w:style>
  <w:style w:type="character" w:customStyle="1" w:styleId="l5def32">
    <w:name w:val="l5def32"/>
    <w:rsid w:val="000332FF"/>
    <w:rPr>
      <w:rFonts w:ascii="Arial" w:hAnsi="Arial" w:cs="Arial" w:hint="default"/>
      <w:color w:val="000000"/>
      <w:sz w:val="26"/>
      <w:szCs w:val="26"/>
    </w:rPr>
  </w:style>
  <w:style w:type="character" w:customStyle="1" w:styleId="l5comaplicare1">
    <w:name w:val="l5comaplicare1"/>
    <w:rsid w:val="000332FF"/>
    <w:rPr>
      <w:color w:val="000000"/>
      <w:sz w:val="22"/>
      <w:szCs w:val="22"/>
    </w:rPr>
  </w:style>
  <w:style w:type="character" w:customStyle="1" w:styleId="l5comaplicare2">
    <w:name w:val="l5comaplicare2"/>
    <w:rsid w:val="000332FF"/>
    <w:rPr>
      <w:color w:val="000000"/>
      <w:sz w:val="22"/>
      <w:szCs w:val="22"/>
    </w:rPr>
  </w:style>
  <w:style w:type="character" w:customStyle="1" w:styleId="l5def8">
    <w:name w:val="l5def8"/>
    <w:rsid w:val="000332FF"/>
    <w:rPr>
      <w:rFonts w:ascii="Arial" w:hAnsi="Arial" w:cs="Arial" w:hint="default"/>
      <w:color w:val="000000"/>
      <w:sz w:val="26"/>
      <w:szCs w:val="26"/>
    </w:rPr>
  </w:style>
  <w:style w:type="paragraph" w:customStyle="1" w:styleId="xl114">
    <w:name w:val="xl11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18">
    <w:name w:val="xl118"/>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63">
    <w:name w:val="xl6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64">
    <w:name w:val="xl6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font5">
    <w:name w:val="font5"/>
    <w:basedOn w:val="Normal"/>
    <w:rsid w:val="000332FF"/>
    <w:pPr>
      <w:spacing w:before="100" w:beforeAutospacing="1" w:after="100" w:afterAutospacing="1" w:line="240" w:lineRule="auto"/>
    </w:pPr>
    <w:rPr>
      <w:rFonts w:ascii="Tahoma" w:eastAsia="Times New Roman" w:hAnsi="Tahoma" w:cs="Tahoma"/>
      <w:b/>
      <w:bCs/>
      <w:color w:val="000000"/>
      <w:sz w:val="18"/>
      <w:szCs w:val="18"/>
      <w:lang w:val="ro-RO" w:eastAsia="ro-RO"/>
    </w:rPr>
  </w:style>
  <w:style w:type="paragraph" w:customStyle="1" w:styleId="font6">
    <w:name w:val="font6"/>
    <w:basedOn w:val="Normal"/>
    <w:rsid w:val="000332FF"/>
    <w:pP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font7">
    <w:name w:val="font7"/>
    <w:basedOn w:val="Normal"/>
    <w:rsid w:val="000332FF"/>
    <w:pPr>
      <w:spacing w:before="100" w:beforeAutospacing="1" w:after="100" w:afterAutospacing="1" w:line="240" w:lineRule="auto"/>
    </w:pPr>
    <w:rPr>
      <w:rFonts w:ascii="Arial" w:eastAsia="Times New Roman" w:hAnsi="Arial" w:cs="Arial"/>
      <w:b/>
      <w:bCs/>
      <w:color w:val="FF0000"/>
      <w:sz w:val="16"/>
      <w:szCs w:val="16"/>
      <w:lang w:val="ro-RO" w:eastAsia="ro-RO"/>
    </w:rPr>
  </w:style>
  <w:style w:type="paragraph" w:customStyle="1" w:styleId="xl120">
    <w:name w:val="xl12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val="ro-RO" w:eastAsia="ro-RO"/>
    </w:rPr>
  </w:style>
  <w:style w:type="paragraph" w:customStyle="1" w:styleId="xl123">
    <w:name w:val="xl123"/>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color w:val="333399"/>
      <w:sz w:val="16"/>
      <w:szCs w:val="16"/>
      <w:lang w:val="ro-RO" w:eastAsia="ro-RO"/>
    </w:rPr>
  </w:style>
  <w:style w:type="paragraph" w:customStyle="1" w:styleId="xl124">
    <w:name w:val="xl124"/>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5">
    <w:name w:val="xl125"/>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val="ro-RO" w:eastAsia="ro-RO"/>
    </w:rPr>
  </w:style>
  <w:style w:type="paragraph" w:customStyle="1" w:styleId="xl126">
    <w:name w:val="xl126"/>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val="ro-RO" w:eastAsia="ro-RO"/>
    </w:rPr>
  </w:style>
  <w:style w:type="paragraph" w:customStyle="1" w:styleId="xl127">
    <w:name w:val="xl127"/>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ro-RO" w:eastAsia="ro-RO"/>
    </w:rPr>
  </w:style>
  <w:style w:type="paragraph" w:customStyle="1" w:styleId="xl128">
    <w:name w:val="xl12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29">
    <w:name w:val="xl12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o-RO" w:eastAsia="ro-RO"/>
    </w:rPr>
  </w:style>
  <w:style w:type="paragraph" w:customStyle="1" w:styleId="xl130">
    <w:name w:val="xl13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ro-RO" w:eastAsia="ro-RO"/>
    </w:rPr>
  </w:style>
  <w:style w:type="paragraph" w:customStyle="1" w:styleId="xl131">
    <w:name w:val="xl13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ro-RO" w:eastAsia="ro-RO"/>
    </w:rPr>
  </w:style>
  <w:style w:type="paragraph" w:customStyle="1" w:styleId="xl132">
    <w:name w:val="xl13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33">
    <w:name w:val="xl133"/>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34">
    <w:name w:val="xl134"/>
    <w:basedOn w:val="Normal"/>
    <w:rsid w:val="000332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5">
    <w:name w:val="xl135"/>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0332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0332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character" w:customStyle="1" w:styleId="l5def6">
    <w:name w:val="l5def6"/>
    <w:rsid w:val="000332FF"/>
    <w:rPr>
      <w:rFonts w:ascii="Arial" w:hAnsi="Arial" w:cs="Arial" w:hint="default"/>
      <w:color w:val="000000"/>
      <w:sz w:val="26"/>
      <w:szCs w:val="26"/>
    </w:rPr>
  </w:style>
  <w:style w:type="character" w:customStyle="1" w:styleId="l5def7">
    <w:name w:val="l5def7"/>
    <w:rsid w:val="000332FF"/>
    <w:rPr>
      <w:rFonts w:ascii="Arial" w:hAnsi="Arial" w:cs="Arial" w:hint="default"/>
      <w:color w:val="000000"/>
      <w:sz w:val="26"/>
      <w:szCs w:val="26"/>
    </w:rPr>
  </w:style>
  <w:style w:type="character" w:customStyle="1" w:styleId="l5def11">
    <w:name w:val="l5def11"/>
    <w:rsid w:val="000332FF"/>
    <w:rPr>
      <w:rFonts w:ascii="Arial" w:hAnsi="Arial" w:cs="Arial" w:hint="default"/>
      <w:color w:val="000000"/>
      <w:sz w:val="26"/>
      <w:szCs w:val="26"/>
    </w:rPr>
  </w:style>
  <w:style w:type="paragraph" w:customStyle="1" w:styleId="xl138">
    <w:name w:val="xl138"/>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139">
    <w:name w:val="xl139"/>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rPr>
  </w:style>
  <w:style w:type="paragraph" w:customStyle="1" w:styleId="xl140">
    <w:name w:val="xl140"/>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rPr>
  </w:style>
  <w:style w:type="paragraph" w:customStyle="1" w:styleId="xl141">
    <w:name w:val="xl141"/>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2">
    <w:name w:val="xl142"/>
    <w:basedOn w:val="Normal"/>
    <w:rsid w:val="000332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143">
    <w:name w:val="xl143"/>
    <w:basedOn w:val="Normal"/>
    <w:rsid w:val="000332FF"/>
    <w:pPr>
      <w:spacing w:before="100" w:beforeAutospacing="1" w:after="100" w:afterAutospacing="1"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4497">
      <w:bodyDiv w:val="1"/>
      <w:marLeft w:val="0"/>
      <w:marRight w:val="0"/>
      <w:marTop w:val="0"/>
      <w:marBottom w:val="0"/>
      <w:divBdr>
        <w:top w:val="none" w:sz="0" w:space="0" w:color="auto"/>
        <w:left w:val="none" w:sz="0" w:space="0" w:color="auto"/>
        <w:bottom w:val="none" w:sz="0" w:space="0" w:color="auto"/>
        <w:right w:val="none" w:sz="0" w:space="0" w:color="auto"/>
      </w:divBdr>
    </w:div>
    <w:div w:id="112944294">
      <w:bodyDiv w:val="1"/>
      <w:marLeft w:val="0"/>
      <w:marRight w:val="0"/>
      <w:marTop w:val="0"/>
      <w:marBottom w:val="0"/>
      <w:divBdr>
        <w:top w:val="none" w:sz="0" w:space="0" w:color="auto"/>
        <w:left w:val="none" w:sz="0" w:space="0" w:color="auto"/>
        <w:bottom w:val="none" w:sz="0" w:space="0" w:color="auto"/>
        <w:right w:val="none" w:sz="0" w:space="0" w:color="auto"/>
      </w:divBdr>
    </w:div>
    <w:div w:id="609162037">
      <w:bodyDiv w:val="1"/>
      <w:marLeft w:val="0"/>
      <w:marRight w:val="0"/>
      <w:marTop w:val="0"/>
      <w:marBottom w:val="0"/>
      <w:divBdr>
        <w:top w:val="none" w:sz="0" w:space="0" w:color="auto"/>
        <w:left w:val="none" w:sz="0" w:space="0" w:color="auto"/>
        <w:bottom w:val="none" w:sz="0" w:space="0" w:color="auto"/>
        <w:right w:val="none" w:sz="0" w:space="0" w:color="auto"/>
      </w:divBdr>
    </w:div>
    <w:div w:id="641231291">
      <w:bodyDiv w:val="1"/>
      <w:marLeft w:val="0"/>
      <w:marRight w:val="0"/>
      <w:marTop w:val="0"/>
      <w:marBottom w:val="0"/>
      <w:divBdr>
        <w:top w:val="none" w:sz="0" w:space="0" w:color="auto"/>
        <w:left w:val="none" w:sz="0" w:space="0" w:color="auto"/>
        <w:bottom w:val="none" w:sz="0" w:space="0" w:color="auto"/>
        <w:right w:val="none" w:sz="0" w:space="0" w:color="auto"/>
      </w:divBdr>
    </w:div>
    <w:div w:id="660279541">
      <w:bodyDiv w:val="1"/>
      <w:marLeft w:val="0"/>
      <w:marRight w:val="0"/>
      <w:marTop w:val="0"/>
      <w:marBottom w:val="0"/>
      <w:divBdr>
        <w:top w:val="none" w:sz="0" w:space="0" w:color="auto"/>
        <w:left w:val="none" w:sz="0" w:space="0" w:color="auto"/>
        <w:bottom w:val="none" w:sz="0" w:space="0" w:color="auto"/>
        <w:right w:val="none" w:sz="0" w:space="0" w:color="auto"/>
      </w:divBdr>
    </w:div>
    <w:div w:id="776947370">
      <w:bodyDiv w:val="1"/>
      <w:marLeft w:val="0"/>
      <w:marRight w:val="0"/>
      <w:marTop w:val="0"/>
      <w:marBottom w:val="0"/>
      <w:divBdr>
        <w:top w:val="none" w:sz="0" w:space="0" w:color="auto"/>
        <w:left w:val="none" w:sz="0" w:space="0" w:color="auto"/>
        <w:bottom w:val="none" w:sz="0" w:space="0" w:color="auto"/>
        <w:right w:val="none" w:sz="0" w:space="0" w:color="auto"/>
      </w:divBdr>
    </w:div>
    <w:div w:id="901908371">
      <w:bodyDiv w:val="1"/>
      <w:marLeft w:val="0"/>
      <w:marRight w:val="0"/>
      <w:marTop w:val="0"/>
      <w:marBottom w:val="0"/>
      <w:divBdr>
        <w:top w:val="none" w:sz="0" w:space="0" w:color="auto"/>
        <w:left w:val="none" w:sz="0" w:space="0" w:color="auto"/>
        <w:bottom w:val="none" w:sz="0" w:space="0" w:color="auto"/>
        <w:right w:val="none" w:sz="0" w:space="0" w:color="auto"/>
      </w:divBdr>
    </w:div>
    <w:div w:id="1484732928">
      <w:bodyDiv w:val="1"/>
      <w:marLeft w:val="0"/>
      <w:marRight w:val="0"/>
      <w:marTop w:val="0"/>
      <w:marBottom w:val="0"/>
      <w:divBdr>
        <w:top w:val="none" w:sz="0" w:space="0" w:color="auto"/>
        <w:left w:val="none" w:sz="0" w:space="0" w:color="auto"/>
        <w:bottom w:val="none" w:sz="0" w:space="0" w:color="auto"/>
        <w:right w:val="none" w:sz="0" w:space="0" w:color="auto"/>
      </w:divBdr>
    </w:div>
    <w:div w:id="1525513535">
      <w:bodyDiv w:val="1"/>
      <w:marLeft w:val="0"/>
      <w:marRight w:val="0"/>
      <w:marTop w:val="0"/>
      <w:marBottom w:val="0"/>
      <w:divBdr>
        <w:top w:val="none" w:sz="0" w:space="0" w:color="auto"/>
        <w:left w:val="none" w:sz="0" w:space="0" w:color="auto"/>
        <w:bottom w:val="none" w:sz="0" w:space="0" w:color="auto"/>
        <w:right w:val="none" w:sz="0" w:space="0" w:color="auto"/>
      </w:divBdr>
    </w:div>
    <w:div w:id="21234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ensamantromani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ensamantromania.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1366-CCDC-4697-8B3D-A4C70A53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43</Pages>
  <Words>17045</Words>
  <Characters>98867</Characters>
  <Application>Microsoft Office Word</Application>
  <DocSecurity>0</DocSecurity>
  <Lines>823</Lines>
  <Paragraphs>231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Inspectoratul Scolar Judetean Covasna</Company>
  <LinksUpToDate>false</LinksUpToDate>
  <CharactersWithSpaces>115681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Inspector</dc:creator>
  <cp:lastModifiedBy>Carmen</cp:lastModifiedBy>
  <cp:revision>108</cp:revision>
  <cp:lastPrinted>2021-07-23T10:17:00Z</cp:lastPrinted>
  <dcterms:created xsi:type="dcterms:W3CDTF">2021-07-26T06:01:00Z</dcterms:created>
  <dcterms:modified xsi:type="dcterms:W3CDTF">2022-02-21T10:50:00Z</dcterms:modified>
</cp:coreProperties>
</file>