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AB8D" w14:textId="5B5F78C0" w:rsidR="00353D57" w:rsidRPr="006D7D05" w:rsidRDefault="00353D57" w:rsidP="00353D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</w:t>
      </w:r>
      <w:r w:rsidR="00E2655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ROMÂNIA                   </w:t>
      </w:r>
    </w:p>
    <w:p w14:paraId="5D6CE443" w14:textId="68A925A5" w:rsidR="00353D57" w:rsidRPr="00CE4124" w:rsidRDefault="00353D57" w:rsidP="00353D57">
      <w:pPr>
        <w:rPr>
          <w:rFonts w:ascii="Tahoma" w:hAnsi="Tahoma" w:cs="Tahoma"/>
          <w:color w:val="0000FF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  <w:r w:rsidRPr="004B2D6B">
        <w:rPr>
          <w:noProof/>
        </w:rPr>
        <w:drawing>
          <wp:inline distT="0" distB="0" distL="0" distR="0" wp14:anchorId="2264A8AD" wp14:editId="40F741EE">
            <wp:extent cx="619125" cy="895350"/>
            <wp:effectExtent l="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</w:t>
      </w:r>
      <w:r w:rsidRPr="006D7D05">
        <w:rPr>
          <w:b/>
          <w:color w:val="000000"/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 xml:space="preserve">  </w:t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 w:rsidRPr="008F6059">
        <w:rPr>
          <w:rFonts w:ascii="Tahoma" w:hAnsi="Tahoma" w:cs="Tahoma"/>
          <w:i/>
          <w:iCs/>
        </w:rPr>
        <w:t>N</w:t>
      </w:r>
      <w:r w:rsidRPr="00314E07">
        <w:rPr>
          <w:rFonts w:ascii="Tahoma" w:hAnsi="Tahoma" w:cs="Tahoma"/>
          <w:i/>
          <w:iCs/>
        </w:rPr>
        <w:t>esecret</w:t>
      </w:r>
    </w:p>
    <w:p w14:paraId="352ED5F1" w14:textId="0BD4C024" w:rsidR="00353D57" w:rsidRPr="00CE4124" w:rsidRDefault="00353D57" w:rsidP="00353D5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</w:t>
      </w:r>
      <w:r w:rsidRPr="00CE4124">
        <w:rPr>
          <w:rFonts w:ascii="Tahoma" w:hAnsi="Tahoma" w:cs="Tahoma"/>
          <w:b/>
          <w:color w:val="000000"/>
        </w:rPr>
        <w:t xml:space="preserve"> MINISTERUL </w:t>
      </w:r>
      <w:r>
        <w:rPr>
          <w:rFonts w:ascii="Tahoma" w:hAnsi="Tahoma" w:cs="Tahoma"/>
          <w:b/>
          <w:color w:val="000000"/>
        </w:rPr>
        <w:t>AFACERILOR INTERNE</w:t>
      </w:r>
      <w:r>
        <w:rPr>
          <w:rFonts w:ascii="Tahoma" w:hAnsi="Tahoma" w:cs="Tahoma"/>
          <w:b/>
          <w:color w:val="000000"/>
        </w:rPr>
        <w:tab/>
      </w:r>
      <w:r w:rsidR="009548D5">
        <w:rPr>
          <w:rFonts w:ascii="Tahoma" w:hAnsi="Tahoma" w:cs="Tahoma"/>
          <w:b/>
          <w:color w:val="000000"/>
        </w:rPr>
        <w:t xml:space="preserve">           </w:t>
      </w:r>
      <w:r w:rsidR="00E2655D">
        <w:rPr>
          <w:rFonts w:ascii="Tahoma" w:hAnsi="Tahoma" w:cs="Tahoma"/>
          <w:b/>
          <w:color w:val="000000"/>
        </w:rPr>
        <w:t xml:space="preserve"> </w:t>
      </w:r>
      <w:r w:rsidRPr="00314E07">
        <w:rPr>
          <w:rFonts w:ascii="Tahoma" w:hAnsi="Tahoma" w:cs="Tahoma"/>
          <w:bCs/>
        </w:rPr>
        <w:t xml:space="preserve">Nr. </w:t>
      </w:r>
      <w:r w:rsidR="009548D5">
        <w:rPr>
          <w:rFonts w:ascii="Tahoma" w:hAnsi="Tahoma" w:cs="Tahoma"/>
          <w:bCs/>
        </w:rPr>
        <w:t>1581</w:t>
      </w:r>
      <w:r>
        <w:rPr>
          <w:rFonts w:ascii="Tahoma" w:hAnsi="Tahoma" w:cs="Tahoma"/>
          <w:bCs/>
        </w:rPr>
        <w:t xml:space="preserve"> </w:t>
      </w:r>
      <w:r w:rsidRPr="00314E07">
        <w:rPr>
          <w:rFonts w:ascii="Tahoma" w:hAnsi="Tahoma" w:cs="Tahoma"/>
          <w:bCs/>
        </w:rPr>
        <w:t>din</w:t>
      </w:r>
      <w:r>
        <w:rPr>
          <w:rFonts w:ascii="Tahoma" w:hAnsi="Tahoma" w:cs="Tahoma"/>
          <w:bCs/>
        </w:rPr>
        <w:t xml:space="preserve"> </w:t>
      </w:r>
      <w:r w:rsidR="009548D5">
        <w:rPr>
          <w:rFonts w:ascii="Tahoma" w:hAnsi="Tahoma" w:cs="Tahoma"/>
          <w:bCs/>
        </w:rPr>
        <w:t>01.02.2022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  <w:t xml:space="preserve">          </w:t>
      </w:r>
      <w:r w:rsidRPr="00CE4124">
        <w:rPr>
          <w:rFonts w:ascii="Tahoma" w:hAnsi="Tahoma" w:cs="Tahoma"/>
          <w:b/>
          <w:color w:val="000000"/>
        </w:rPr>
        <w:t>INSTITUŢIA PREFECTULUI-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  <w:t xml:space="preserve">      </w:t>
      </w:r>
      <w:r w:rsidRPr="00353A5E">
        <w:rPr>
          <w:rFonts w:ascii="Tahoma" w:hAnsi="Tahoma" w:cs="Tahoma"/>
          <w:bCs/>
          <w:color w:val="000000"/>
        </w:rPr>
        <w:t>Exemplar unic</w:t>
      </w:r>
    </w:p>
    <w:p w14:paraId="60D24C53" w14:textId="1ECFAAE5" w:rsidR="00353D57" w:rsidRPr="009A7305" w:rsidRDefault="00353D57" w:rsidP="00353D57">
      <w:pPr>
        <w:ind w:left="1416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</w:t>
      </w:r>
      <w:r w:rsidRPr="00CE4124">
        <w:rPr>
          <w:rFonts w:ascii="Tahoma" w:hAnsi="Tahoma" w:cs="Tahoma"/>
          <w:b/>
          <w:color w:val="000000"/>
        </w:rPr>
        <w:t>JUDEŢUL COVASN</w:t>
      </w:r>
      <w:r>
        <w:rPr>
          <w:rFonts w:ascii="Tahoma" w:hAnsi="Tahoma" w:cs="Tahoma"/>
          <w:b/>
          <w:color w:val="000000"/>
        </w:rPr>
        <w:t>A</w:t>
      </w:r>
    </w:p>
    <w:p w14:paraId="33820D94" w14:textId="1FDBC6BF" w:rsidR="00D24BA7" w:rsidRDefault="00D24BA7"/>
    <w:p w14:paraId="7D58B837" w14:textId="4FA01F19" w:rsidR="00353D57" w:rsidRDefault="00353D57"/>
    <w:p w14:paraId="4CD5EB81" w14:textId="45B8A382" w:rsidR="00353D57" w:rsidRDefault="00353D57"/>
    <w:p w14:paraId="57657E6D" w14:textId="2B351527" w:rsidR="00353D57" w:rsidRDefault="00353D57" w:rsidP="00353D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ANUNȚ</w:t>
      </w:r>
    </w:p>
    <w:p w14:paraId="2C6F3E30" w14:textId="42B192A0" w:rsidR="00353D57" w:rsidRDefault="00353D57" w:rsidP="00353D57">
      <w:pPr>
        <w:jc w:val="center"/>
        <w:rPr>
          <w:b/>
          <w:bCs/>
          <w:sz w:val="28"/>
          <w:szCs w:val="28"/>
        </w:rPr>
      </w:pPr>
    </w:p>
    <w:p w14:paraId="3152E023" w14:textId="2E7950C3" w:rsidR="00353D57" w:rsidRDefault="00353D57" w:rsidP="00353D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În atenția operatorilor economici interesați</w:t>
      </w:r>
    </w:p>
    <w:p w14:paraId="7F1C0946" w14:textId="719CCAB9" w:rsidR="00353D57" w:rsidRDefault="00353D57" w:rsidP="00353D57">
      <w:pPr>
        <w:jc w:val="center"/>
        <w:rPr>
          <w:b/>
          <w:bCs/>
          <w:sz w:val="28"/>
          <w:szCs w:val="28"/>
        </w:rPr>
      </w:pPr>
    </w:p>
    <w:p w14:paraId="5C4CB86C" w14:textId="1AE164AC" w:rsidR="00353D57" w:rsidRDefault="00353D57" w:rsidP="00353D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Instituția Prefectului-Județul Covasna realizează un studiu de piață pentru următoarele lucrări de reparații:</w:t>
      </w:r>
    </w:p>
    <w:p w14:paraId="3B2F8706" w14:textId="77777777" w:rsidR="00C645AE" w:rsidRPr="003C278D" w:rsidRDefault="00C645AE" w:rsidP="00C645AE">
      <w:pPr>
        <w:autoSpaceDE w:val="0"/>
        <w:autoSpaceDN w:val="0"/>
        <w:adjustRightInd w:val="0"/>
        <w:spacing w:line="276" w:lineRule="auto"/>
        <w:ind w:left="142"/>
        <w:jc w:val="both"/>
        <w:rPr>
          <w:b/>
          <w:bCs/>
          <w:i/>
          <w:iCs/>
          <w:sz w:val="28"/>
          <w:szCs w:val="28"/>
        </w:rPr>
      </w:pPr>
    </w:p>
    <w:p w14:paraId="794EB222" w14:textId="0ED92365" w:rsidR="00353D57" w:rsidRPr="003C278D" w:rsidRDefault="00C645AE" w:rsidP="00C645AE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b/>
          <w:bCs/>
          <w:i/>
          <w:iCs/>
          <w:color w:val="000000"/>
          <w:lang w:val="en-US" w:eastAsia="en-US"/>
        </w:rPr>
      </w:pPr>
      <w:r w:rsidRPr="003C278D">
        <w:rPr>
          <w:b/>
          <w:bCs/>
          <w:i/>
          <w:iCs/>
        </w:rPr>
        <w:t xml:space="preserve">1. </w:t>
      </w:r>
      <w:r w:rsidR="00353D57" w:rsidRPr="003C278D">
        <w:rPr>
          <w:b/>
          <w:bCs/>
          <w:i/>
          <w:iCs/>
        </w:rPr>
        <w:t xml:space="preserve"> </w:t>
      </w:r>
      <w:proofErr w:type="spellStart"/>
      <w:r w:rsidR="00353D57" w:rsidRPr="003C278D">
        <w:rPr>
          <w:b/>
          <w:bCs/>
          <w:i/>
          <w:iCs/>
          <w:lang w:val="en-US"/>
        </w:rPr>
        <w:t>Lucrări</w:t>
      </w:r>
      <w:proofErr w:type="spellEnd"/>
      <w:r w:rsidR="00353D57" w:rsidRPr="003C278D">
        <w:rPr>
          <w:b/>
          <w:bCs/>
          <w:i/>
          <w:iCs/>
          <w:lang w:val="en-US"/>
        </w:rPr>
        <w:t xml:space="preserve"> de </w:t>
      </w:r>
      <w:proofErr w:type="spellStart"/>
      <w:r w:rsidR="00353D57" w:rsidRPr="003C278D">
        <w:rPr>
          <w:b/>
          <w:bCs/>
          <w:i/>
          <w:iCs/>
          <w:lang w:val="en-US"/>
        </w:rPr>
        <w:t>reparații</w:t>
      </w:r>
      <w:proofErr w:type="spellEnd"/>
      <w:r w:rsidR="00353D57" w:rsidRPr="003C278D">
        <w:rPr>
          <w:b/>
          <w:bCs/>
          <w:i/>
          <w:iCs/>
          <w:lang w:val="en-US"/>
        </w:rPr>
        <w:t xml:space="preserve"> </w:t>
      </w:r>
      <w:proofErr w:type="spellStart"/>
      <w:r w:rsidR="00353D57" w:rsidRPr="003C278D">
        <w:rPr>
          <w:b/>
          <w:bCs/>
          <w:i/>
          <w:iCs/>
          <w:lang w:val="en-US"/>
        </w:rPr>
        <w:t>exterioare</w:t>
      </w:r>
      <w:proofErr w:type="spellEnd"/>
      <w:r w:rsidRPr="003C278D">
        <w:rPr>
          <w:b/>
          <w:bCs/>
          <w:i/>
          <w:iCs/>
          <w:lang w:val="en-US"/>
        </w:rPr>
        <w:t xml:space="preserve"> a </w:t>
      </w:r>
      <w:proofErr w:type="spellStart"/>
      <w:r w:rsidRPr="003C278D">
        <w:rPr>
          <w:b/>
          <w:bCs/>
          <w:i/>
          <w:iCs/>
          <w:lang w:val="en-US"/>
        </w:rPr>
        <w:t>fațadei</w:t>
      </w:r>
      <w:proofErr w:type="spellEnd"/>
      <w:r w:rsidR="00353D57" w:rsidRPr="003C278D">
        <w:rPr>
          <w:b/>
          <w:bCs/>
          <w:i/>
          <w:iCs/>
          <w:lang w:val="en-US"/>
        </w:rPr>
        <w:t xml:space="preserve"> la </w:t>
      </w:r>
      <w:proofErr w:type="spellStart"/>
      <w:r w:rsidR="00353D57" w:rsidRPr="003C278D">
        <w:rPr>
          <w:b/>
          <w:bCs/>
          <w:i/>
          <w:iCs/>
          <w:lang w:val="en-US"/>
        </w:rPr>
        <w:t>sediul</w:t>
      </w:r>
      <w:proofErr w:type="spellEnd"/>
      <w:r w:rsidR="00353D57" w:rsidRPr="003C278D">
        <w:rPr>
          <w:b/>
          <w:bCs/>
          <w:i/>
          <w:iCs/>
          <w:lang w:val="en-US"/>
        </w:rPr>
        <w:t xml:space="preserve"> </w:t>
      </w:r>
      <w:proofErr w:type="spellStart"/>
      <w:r w:rsidR="00353D57" w:rsidRPr="003C278D">
        <w:rPr>
          <w:b/>
          <w:bCs/>
          <w:i/>
          <w:iCs/>
          <w:lang w:val="en-US"/>
        </w:rPr>
        <w:t>Instituției</w:t>
      </w:r>
      <w:proofErr w:type="spellEnd"/>
      <w:r w:rsidR="00353D57" w:rsidRPr="003C278D">
        <w:rPr>
          <w:b/>
          <w:bCs/>
          <w:i/>
          <w:iCs/>
          <w:lang w:val="en-US"/>
        </w:rPr>
        <w:t xml:space="preserve"> Prefectului – </w:t>
      </w:r>
      <w:proofErr w:type="spellStart"/>
      <w:r w:rsidR="00353D57" w:rsidRPr="003C278D">
        <w:rPr>
          <w:b/>
          <w:bCs/>
          <w:i/>
          <w:iCs/>
          <w:lang w:val="en-US"/>
        </w:rPr>
        <w:t>Județul</w:t>
      </w:r>
      <w:proofErr w:type="spellEnd"/>
      <w:r w:rsidR="00353D57" w:rsidRPr="003C278D">
        <w:rPr>
          <w:b/>
          <w:bCs/>
          <w:i/>
          <w:iCs/>
          <w:lang w:val="en-US"/>
        </w:rPr>
        <w:t xml:space="preserve"> Covasna din </w:t>
      </w:r>
      <w:proofErr w:type="spellStart"/>
      <w:r w:rsidR="00353D57" w:rsidRPr="003C278D">
        <w:rPr>
          <w:b/>
          <w:bCs/>
          <w:i/>
          <w:iCs/>
          <w:lang w:val="en-US"/>
        </w:rPr>
        <w:t>Sfântu</w:t>
      </w:r>
      <w:proofErr w:type="spellEnd"/>
      <w:r w:rsidR="00353D57" w:rsidRPr="003C278D">
        <w:rPr>
          <w:b/>
          <w:bCs/>
          <w:i/>
          <w:iCs/>
          <w:lang w:val="en-US"/>
        </w:rPr>
        <w:t xml:space="preserve"> Gheorghe, </w:t>
      </w:r>
      <w:proofErr w:type="spellStart"/>
      <w:proofErr w:type="gramStart"/>
      <w:r w:rsidR="00353D57" w:rsidRPr="003C278D">
        <w:rPr>
          <w:b/>
          <w:bCs/>
          <w:i/>
          <w:iCs/>
          <w:lang w:val="en-US"/>
        </w:rPr>
        <w:t>str.Piața</w:t>
      </w:r>
      <w:proofErr w:type="spellEnd"/>
      <w:proofErr w:type="gramEnd"/>
      <w:r w:rsidR="00353D57" w:rsidRPr="003C278D">
        <w:rPr>
          <w:b/>
          <w:bCs/>
          <w:i/>
          <w:iCs/>
          <w:lang w:val="en-US"/>
        </w:rPr>
        <w:t xml:space="preserve"> </w:t>
      </w:r>
      <w:proofErr w:type="spellStart"/>
      <w:r w:rsidR="00353D57" w:rsidRPr="003C278D">
        <w:rPr>
          <w:b/>
          <w:bCs/>
          <w:i/>
          <w:iCs/>
          <w:lang w:val="en-US"/>
        </w:rPr>
        <w:t>Libertății</w:t>
      </w:r>
      <w:proofErr w:type="spellEnd"/>
      <w:r w:rsidR="00353D57" w:rsidRPr="003C278D">
        <w:rPr>
          <w:b/>
          <w:bCs/>
          <w:i/>
          <w:iCs/>
          <w:lang w:val="en-US"/>
        </w:rPr>
        <w:t xml:space="preserve">, nr.6, </w:t>
      </w:r>
      <w:proofErr w:type="spellStart"/>
      <w:r w:rsidR="00353D57" w:rsidRPr="003C278D">
        <w:rPr>
          <w:b/>
          <w:bCs/>
          <w:i/>
          <w:iCs/>
          <w:lang w:val="en-US"/>
        </w:rPr>
        <w:t>jud.Covasna</w:t>
      </w:r>
      <w:proofErr w:type="spellEnd"/>
      <w:r w:rsidR="00353D57" w:rsidRPr="003C278D">
        <w:rPr>
          <w:b/>
          <w:bCs/>
          <w:i/>
          <w:iCs/>
          <w:lang w:val="en-US"/>
        </w:rPr>
        <w:t>.</w:t>
      </w:r>
    </w:p>
    <w:p w14:paraId="53DFEAA8" w14:textId="18DE31FE" w:rsidR="00353D57" w:rsidRPr="003C278D" w:rsidRDefault="00C645AE" w:rsidP="00C645AE">
      <w:pPr>
        <w:rPr>
          <w:b/>
          <w:bCs/>
          <w:i/>
          <w:iCs/>
          <w:lang w:val="en-US"/>
        </w:rPr>
      </w:pPr>
      <w:r w:rsidRPr="003C278D">
        <w:rPr>
          <w:b/>
          <w:bCs/>
          <w:i/>
          <w:iCs/>
          <w:lang w:val="en-US"/>
        </w:rPr>
        <w:t xml:space="preserve">  2. </w:t>
      </w:r>
      <w:proofErr w:type="spellStart"/>
      <w:r w:rsidRPr="003C278D">
        <w:rPr>
          <w:b/>
          <w:bCs/>
          <w:i/>
          <w:iCs/>
          <w:lang w:val="en-US"/>
        </w:rPr>
        <w:t>Lucrări</w:t>
      </w:r>
      <w:proofErr w:type="spellEnd"/>
      <w:r w:rsidRPr="003C278D">
        <w:rPr>
          <w:b/>
          <w:bCs/>
          <w:i/>
          <w:iCs/>
          <w:lang w:val="en-US"/>
        </w:rPr>
        <w:t xml:space="preserve"> de </w:t>
      </w:r>
      <w:r w:rsidRPr="003C278D">
        <w:rPr>
          <w:b/>
          <w:bCs/>
          <w:i/>
          <w:iCs/>
        </w:rPr>
        <w:t>î</w:t>
      </w:r>
      <w:proofErr w:type="spellStart"/>
      <w:r w:rsidRPr="003C278D">
        <w:rPr>
          <w:b/>
          <w:bCs/>
          <w:i/>
          <w:iCs/>
          <w:lang w:val="en-US"/>
        </w:rPr>
        <w:t>nlocuire</w:t>
      </w:r>
      <w:proofErr w:type="spellEnd"/>
      <w:r w:rsidRPr="003C278D">
        <w:rPr>
          <w:b/>
          <w:bCs/>
          <w:i/>
          <w:iCs/>
          <w:lang w:val="en-US"/>
        </w:rPr>
        <w:t xml:space="preserve"> </w:t>
      </w:r>
      <w:proofErr w:type="spellStart"/>
      <w:r w:rsidRPr="003C278D">
        <w:rPr>
          <w:b/>
          <w:bCs/>
          <w:i/>
          <w:iCs/>
          <w:lang w:val="en-US"/>
        </w:rPr>
        <w:t>învelitoare</w:t>
      </w:r>
      <w:proofErr w:type="spellEnd"/>
      <w:r w:rsidRPr="003C278D">
        <w:rPr>
          <w:b/>
          <w:bCs/>
          <w:i/>
          <w:iCs/>
          <w:lang w:val="en-US"/>
        </w:rPr>
        <w:t xml:space="preserve"> din </w:t>
      </w:r>
      <w:proofErr w:type="spellStart"/>
      <w:r w:rsidRPr="003C278D">
        <w:rPr>
          <w:b/>
          <w:bCs/>
          <w:i/>
          <w:iCs/>
          <w:lang w:val="en-US"/>
        </w:rPr>
        <w:t>tablă</w:t>
      </w:r>
      <w:proofErr w:type="spellEnd"/>
      <w:r w:rsidR="009548D5">
        <w:rPr>
          <w:b/>
          <w:bCs/>
          <w:i/>
          <w:iCs/>
          <w:lang w:val="en-US"/>
        </w:rPr>
        <w:t xml:space="preserve">, precum </w:t>
      </w:r>
      <w:proofErr w:type="spellStart"/>
      <w:r w:rsidR="009548D5">
        <w:rPr>
          <w:b/>
          <w:bCs/>
          <w:i/>
          <w:iCs/>
          <w:lang w:val="en-US"/>
        </w:rPr>
        <w:t>și</w:t>
      </w:r>
      <w:proofErr w:type="spellEnd"/>
      <w:r w:rsidR="009548D5">
        <w:rPr>
          <w:b/>
          <w:bCs/>
          <w:i/>
          <w:iCs/>
          <w:lang w:val="en-US"/>
        </w:rPr>
        <w:t xml:space="preserve"> </w:t>
      </w:r>
      <w:proofErr w:type="spellStart"/>
      <w:r w:rsidR="009548D5">
        <w:rPr>
          <w:b/>
          <w:bCs/>
          <w:i/>
          <w:iCs/>
          <w:lang w:val="en-US"/>
        </w:rPr>
        <w:t>lucrările</w:t>
      </w:r>
      <w:proofErr w:type="spellEnd"/>
      <w:r w:rsidR="009548D5">
        <w:rPr>
          <w:b/>
          <w:bCs/>
          <w:i/>
          <w:iCs/>
          <w:lang w:val="en-US"/>
        </w:rPr>
        <w:t xml:space="preserve"> </w:t>
      </w:r>
      <w:proofErr w:type="spellStart"/>
      <w:r w:rsidR="009548D5">
        <w:rPr>
          <w:b/>
          <w:bCs/>
          <w:i/>
          <w:iCs/>
          <w:lang w:val="en-US"/>
        </w:rPr>
        <w:t>conexe</w:t>
      </w:r>
      <w:proofErr w:type="spellEnd"/>
      <w:r w:rsidR="009548D5">
        <w:rPr>
          <w:b/>
          <w:bCs/>
          <w:i/>
          <w:iCs/>
          <w:lang w:val="en-US"/>
        </w:rPr>
        <w:t xml:space="preserve"> </w:t>
      </w:r>
      <w:proofErr w:type="spellStart"/>
      <w:r w:rsidR="0078497C">
        <w:rPr>
          <w:b/>
          <w:bCs/>
          <w:i/>
          <w:iCs/>
          <w:lang w:val="en-US"/>
        </w:rPr>
        <w:t>impuse</w:t>
      </w:r>
      <w:proofErr w:type="spellEnd"/>
      <w:r w:rsidR="0078497C">
        <w:rPr>
          <w:b/>
          <w:bCs/>
          <w:i/>
          <w:iCs/>
          <w:lang w:val="en-US"/>
        </w:rPr>
        <w:t xml:space="preserve"> de </w:t>
      </w:r>
      <w:proofErr w:type="spellStart"/>
      <w:r w:rsidR="0078497C">
        <w:rPr>
          <w:b/>
          <w:bCs/>
          <w:i/>
          <w:iCs/>
          <w:lang w:val="en-US"/>
        </w:rPr>
        <w:t>elementele</w:t>
      </w:r>
      <w:proofErr w:type="spellEnd"/>
      <w:r w:rsidR="0078497C">
        <w:rPr>
          <w:b/>
          <w:bCs/>
          <w:i/>
          <w:iCs/>
          <w:lang w:val="en-US"/>
        </w:rPr>
        <w:t xml:space="preserve"> de </w:t>
      </w:r>
      <w:proofErr w:type="spellStart"/>
      <w:proofErr w:type="gramStart"/>
      <w:r w:rsidR="0078497C">
        <w:rPr>
          <w:b/>
          <w:bCs/>
          <w:i/>
          <w:iCs/>
          <w:lang w:val="en-US"/>
        </w:rPr>
        <w:t>policarbonat</w:t>
      </w:r>
      <w:proofErr w:type="spellEnd"/>
      <w:r w:rsidR="00E2655D">
        <w:rPr>
          <w:b/>
          <w:bCs/>
          <w:i/>
          <w:iCs/>
          <w:lang w:val="en-US"/>
        </w:rPr>
        <w:t>,</w:t>
      </w:r>
      <w:r w:rsidR="009548D5">
        <w:rPr>
          <w:b/>
          <w:bCs/>
          <w:i/>
          <w:iCs/>
          <w:lang w:val="en-US"/>
        </w:rPr>
        <w:t xml:space="preserve"> </w:t>
      </w:r>
      <w:r w:rsidRPr="003C278D">
        <w:rPr>
          <w:b/>
          <w:bCs/>
          <w:i/>
          <w:iCs/>
          <w:lang w:val="en-US"/>
        </w:rPr>
        <w:t xml:space="preserve"> </w:t>
      </w:r>
      <w:proofErr w:type="spellStart"/>
      <w:r w:rsidRPr="003C278D">
        <w:rPr>
          <w:b/>
          <w:bCs/>
          <w:i/>
          <w:iCs/>
          <w:lang w:val="en-US"/>
        </w:rPr>
        <w:t>existen</w:t>
      </w:r>
      <w:r w:rsidR="003C278D">
        <w:rPr>
          <w:b/>
          <w:bCs/>
          <w:i/>
          <w:iCs/>
          <w:lang w:val="en-US"/>
        </w:rPr>
        <w:t>t</w:t>
      </w:r>
      <w:r w:rsidR="00E2655D">
        <w:rPr>
          <w:b/>
          <w:bCs/>
          <w:i/>
          <w:iCs/>
          <w:lang w:val="en-US"/>
        </w:rPr>
        <w:t>e</w:t>
      </w:r>
      <w:proofErr w:type="spellEnd"/>
      <w:proofErr w:type="gramEnd"/>
      <w:r w:rsidR="003C278D">
        <w:rPr>
          <w:b/>
          <w:bCs/>
          <w:i/>
          <w:iCs/>
          <w:lang w:val="en-US"/>
        </w:rPr>
        <w:t xml:space="preserve"> </w:t>
      </w:r>
      <w:r w:rsidR="003C278D" w:rsidRPr="003C278D">
        <w:rPr>
          <w:b/>
          <w:bCs/>
          <w:i/>
          <w:iCs/>
          <w:lang w:val="en-US"/>
        </w:rPr>
        <w:t xml:space="preserve">la </w:t>
      </w:r>
      <w:proofErr w:type="spellStart"/>
      <w:r w:rsidR="003C278D" w:rsidRPr="003C278D">
        <w:rPr>
          <w:b/>
          <w:bCs/>
          <w:i/>
          <w:iCs/>
          <w:lang w:val="en-US"/>
        </w:rPr>
        <w:t>sediul</w:t>
      </w:r>
      <w:proofErr w:type="spellEnd"/>
      <w:r w:rsidR="003C278D" w:rsidRPr="003C278D">
        <w:rPr>
          <w:b/>
          <w:bCs/>
          <w:i/>
          <w:iCs/>
          <w:lang w:val="en-US"/>
        </w:rPr>
        <w:t xml:space="preserve"> </w:t>
      </w:r>
      <w:proofErr w:type="spellStart"/>
      <w:r w:rsidR="003C278D" w:rsidRPr="003C278D">
        <w:rPr>
          <w:b/>
          <w:bCs/>
          <w:i/>
          <w:iCs/>
          <w:lang w:val="en-US"/>
        </w:rPr>
        <w:t>Instituției</w:t>
      </w:r>
      <w:proofErr w:type="spellEnd"/>
      <w:r w:rsidR="003C278D" w:rsidRPr="003C278D">
        <w:rPr>
          <w:b/>
          <w:bCs/>
          <w:i/>
          <w:iCs/>
          <w:lang w:val="en-US"/>
        </w:rPr>
        <w:t xml:space="preserve"> Prefectului – </w:t>
      </w:r>
      <w:proofErr w:type="spellStart"/>
      <w:r w:rsidR="003C278D" w:rsidRPr="003C278D">
        <w:rPr>
          <w:b/>
          <w:bCs/>
          <w:i/>
          <w:iCs/>
          <w:lang w:val="en-US"/>
        </w:rPr>
        <w:t>Județul</w:t>
      </w:r>
      <w:proofErr w:type="spellEnd"/>
      <w:r w:rsidR="003C278D" w:rsidRPr="003C278D">
        <w:rPr>
          <w:b/>
          <w:bCs/>
          <w:i/>
          <w:iCs/>
          <w:lang w:val="en-US"/>
        </w:rPr>
        <w:t xml:space="preserve"> Covasna din </w:t>
      </w:r>
      <w:proofErr w:type="spellStart"/>
      <w:r w:rsidR="003C278D" w:rsidRPr="003C278D">
        <w:rPr>
          <w:b/>
          <w:bCs/>
          <w:i/>
          <w:iCs/>
          <w:lang w:val="en-US"/>
        </w:rPr>
        <w:t>Sfântu</w:t>
      </w:r>
      <w:proofErr w:type="spellEnd"/>
      <w:r w:rsidR="003C278D" w:rsidRPr="003C278D">
        <w:rPr>
          <w:b/>
          <w:bCs/>
          <w:i/>
          <w:iCs/>
          <w:lang w:val="en-US"/>
        </w:rPr>
        <w:t xml:space="preserve"> Gheorghe, </w:t>
      </w:r>
      <w:proofErr w:type="spellStart"/>
      <w:r w:rsidR="003C278D" w:rsidRPr="003C278D">
        <w:rPr>
          <w:b/>
          <w:bCs/>
          <w:i/>
          <w:iCs/>
          <w:lang w:val="en-US"/>
        </w:rPr>
        <w:t>str.Piața</w:t>
      </w:r>
      <w:proofErr w:type="spellEnd"/>
      <w:r w:rsidR="003C278D" w:rsidRPr="003C278D">
        <w:rPr>
          <w:b/>
          <w:bCs/>
          <w:i/>
          <w:iCs/>
          <w:lang w:val="en-US"/>
        </w:rPr>
        <w:t xml:space="preserve"> </w:t>
      </w:r>
      <w:proofErr w:type="spellStart"/>
      <w:r w:rsidR="003C278D" w:rsidRPr="003C278D">
        <w:rPr>
          <w:b/>
          <w:bCs/>
          <w:i/>
          <w:iCs/>
          <w:lang w:val="en-US"/>
        </w:rPr>
        <w:t>Libertății</w:t>
      </w:r>
      <w:proofErr w:type="spellEnd"/>
      <w:r w:rsidR="003C278D" w:rsidRPr="003C278D">
        <w:rPr>
          <w:b/>
          <w:bCs/>
          <w:i/>
          <w:iCs/>
          <w:lang w:val="en-US"/>
        </w:rPr>
        <w:t xml:space="preserve">, nr.6, </w:t>
      </w:r>
      <w:proofErr w:type="spellStart"/>
      <w:r w:rsidR="003C278D" w:rsidRPr="003C278D">
        <w:rPr>
          <w:b/>
          <w:bCs/>
          <w:i/>
          <w:iCs/>
          <w:lang w:val="en-US"/>
        </w:rPr>
        <w:t>jud.Covasna</w:t>
      </w:r>
      <w:proofErr w:type="spellEnd"/>
      <w:r w:rsidRPr="003C278D">
        <w:rPr>
          <w:b/>
          <w:bCs/>
          <w:i/>
          <w:iCs/>
          <w:lang w:val="en-US"/>
        </w:rPr>
        <w:t xml:space="preserve">. </w:t>
      </w:r>
    </w:p>
    <w:p w14:paraId="48908D0E" w14:textId="6C803B48" w:rsidR="00C645AE" w:rsidRPr="003C278D" w:rsidRDefault="00C645AE" w:rsidP="00C645AE">
      <w:pPr>
        <w:rPr>
          <w:lang w:val="en-US"/>
        </w:rPr>
      </w:pPr>
    </w:p>
    <w:p w14:paraId="0B7558AC" w14:textId="2C7425B5" w:rsidR="00C645AE" w:rsidRPr="003C278D" w:rsidRDefault="00C645AE" w:rsidP="003C278D">
      <w:pPr>
        <w:ind w:firstLine="567"/>
        <w:jc w:val="both"/>
      </w:pPr>
      <w:proofErr w:type="spellStart"/>
      <w:r w:rsidRPr="003C278D">
        <w:rPr>
          <w:lang w:val="en-US"/>
        </w:rPr>
        <w:t>Astfel</w:t>
      </w:r>
      <w:proofErr w:type="spellEnd"/>
      <w:r w:rsidRPr="003C278D">
        <w:rPr>
          <w:lang w:val="en-US"/>
        </w:rPr>
        <w:t xml:space="preserve">, </w:t>
      </w:r>
      <w:r w:rsidR="00365F89" w:rsidRPr="003C278D">
        <w:t>Instituția Prefectului-Județul Covasna, în calitate de autoritate contractantă, invită operatorii economici autorizați la sediul instituției, pentru a vizita amplasamentul în vederea furnizării unei oferte de preț conținând devizul defalcat pe cele două categorii de lucrări</w:t>
      </w:r>
      <w:r w:rsidR="009548D5">
        <w:t>, având în vedere inclusiv posibilitatea apariției unor lucrări ascunse</w:t>
      </w:r>
      <w:r w:rsidR="00365F89" w:rsidRPr="003C278D">
        <w:t>.</w:t>
      </w:r>
      <w:r w:rsidR="00D71833" w:rsidRPr="003C278D">
        <w:t xml:space="preserve"> În urma vizitării amplasamentului, cei interesați vor depune la sediul instituției, următoarele documente:</w:t>
      </w:r>
    </w:p>
    <w:p w14:paraId="2D826394" w14:textId="2D717639" w:rsidR="00D71833" w:rsidRPr="003C278D" w:rsidRDefault="00D71833" w:rsidP="003C278D">
      <w:pPr>
        <w:ind w:firstLine="567"/>
        <w:jc w:val="both"/>
      </w:pPr>
      <w:r w:rsidRPr="003C278D">
        <w:t xml:space="preserve">- Propunere tehnică, ce va cuprinde o detaliere exactă a serviciilor, în </w:t>
      </w:r>
      <w:proofErr w:type="spellStart"/>
      <w:r w:rsidRPr="003C278D">
        <w:t>concordanţă</w:t>
      </w:r>
      <w:proofErr w:type="spellEnd"/>
      <w:r w:rsidRPr="003C278D">
        <w:t xml:space="preserve"> cu specificațiile tehnice </w:t>
      </w:r>
      <w:r w:rsidR="0055153A">
        <w:t>ale clădirii</w:t>
      </w:r>
      <w:r w:rsidRPr="003C278D">
        <w:t xml:space="preserve">; </w:t>
      </w:r>
    </w:p>
    <w:p w14:paraId="59F3A68C" w14:textId="07CCC1C2" w:rsidR="00D71833" w:rsidRPr="003C278D" w:rsidRDefault="00D71833" w:rsidP="003C278D">
      <w:pPr>
        <w:ind w:firstLine="567"/>
        <w:jc w:val="both"/>
      </w:pPr>
      <w:r w:rsidRPr="003C278D">
        <w:t xml:space="preserve">- Propunerea financiară, ce va cuprinde  </w:t>
      </w:r>
      <w:proofErr w:type="spellStart"/>
      <w:r w:rsidRPr="003C278D">
        <w:t>preţul</w:t>
      </w:r>
      <w:proofErr w:type="spellEnd"/>
      <w:r w:rsidRPr="003C278D">
        <w:t xml:space="preserve"> în lei, cu </w:t>
      </w:r>
      <w:proofErr w:type="spellStart"/>
      <w:r w:rsidRPr="003C278D">
        <w:t>şi</w:t>
      </w:r>
      <w:proofErr w:type="spellEnd"/>
      <w:r w:rsidRPr="003C278D">
        <w:t xml:space="preserve"> fără T.V.A.,  precum și  perioada de valabilitate a ofertei. </w:t>
      </w:r>
    </w:p>
    <w:p w14:paraId="0C7DE19B" w14:textId="54449F2B" w:rsidR="00365F89" w:rsidRPr="003C278D" w:rsidRDefault="00365F89" w:rsidP="003C278D">
      <w:pPr>
        <w:ind w:firstLine="567"/>
        <w:jc w:val="both"/>
      </w:pPr>
    </w:p>
    <w:p w14:paraId="679B26BC" w14:textId="11A33107" w:rsidR="00365F89" w:rsidRPr="003C278D" w:rsidRDefault="003C278D" w:rsidP="003C278D">
      <w:pPr>
        <w:ind w:firstLine="567"/>
        <w:jc w:val="both"/>
      </w:pPr>
      <w:r w:rsidRPr="003C278D">
        <w:t>Prezentul anunț nu constituie un angajament de contractare a serviciilor oferite. Achiziția se va realiza în baza unei comenzi ferme ulterior îndeplinirii tuturor formalităților prevăzute de legislația în vigoare din domeniul achizițiilor publice.</w:t>
      </w:r>
    </w:p>
    <w:p w14:paraId="16C576A5" w14:textId="77777777" w:rsidR="0055153A" w:rsidRDefault="006F0CA4" w:rsidP="003C278D">
      <w:pPr>
        <w:ind w:firstLine="567"/>
        <w:rPr>
          <w:b/>
          <w:bCs/>
          <w:snapToGrid w:val="0"/>
          <w:lang w:eastAsia="en-US"/>
        </w:rPr>
      </w:pPr>
      <w:r w:rsidRPr="003C278D">
        <w:rPr>
          <w:b/>
          <w:bCs/>
          <w:snapToGrid w:val="0"/>
          <w:lang w:eastAsia="en-US"/>
        </w:rPr>
        <w:t xml:space="preserve"> </w:t>
      </w:r>
    </w:p>
    <w:p w14:paraId="723C1601" w14:textId="6CD8BAEA" w:rsidR="0055153A" w:rsidRDefault="0055153A" w:rsidP="003C278D">
      <w:pPr>
        <w:ind w:firstLine="567"/>
        <w:rPr>
          <w:b/>
          <w:bCs/>
          <w:snapToGrid w:val="0"/>
          <w:lang w:eastAsia="en-US"/>
        </w:rPr>
      </w:pPr>
      <w:r>
        <w:rPr>
          <w:b/>
          <w:bCs/>
          <w:snapToGrid w:val="0"/>
          <w:lang w:eastAsia="en-US"/>
        </w:rPr>
        <w:t xml:space="preserve">Pentru informații suplimentare vă rugăm să contactați Cabinetul Prefectului la </w:t>
      </w:r>
      <w:r w:rsidRPr="0085326B">
        <w:rPr>
          <w:b/>
          <w:bCs/>
          <w:i/>
          <w:iCs/>
          <w:snapToGrid w:val="0"/>
          <w:lang w:eastAsia="en-US"/>
        </w:rPr>
        <w:t xml:space="preserve">numărul de telefon </w:t>
      </w:r>
      <w:r w:rsidR="0085326B" w:rsidRPr="0085326B">
        <w:rPr>
          <w:b/>
          <w:bCs/>
          <w:i/>
          <w:iCs/>
          <w:shd w:val="clear" w:color="auto" w:fill="FFFFFF"/>
        </w:rPr>
        <w:t xml:space="preserve">0267/315 444 sau pe adresa de e-mail </w:t>
      </w:r>
      <w:hyperlink r:id="rId6" w:history="1">
        <w:r w:rsidR="0085326B" w:rsidRPr="0085326B">
          <w:rPr>
            <w:rStyle w:val="Hyperlink"/>
            <w:b/>
            <w:bCs/>
            <w:i/>
            <w:iCs/>
            <w:color w:val="auto"/>
            <w:shd w:val="clear" w:color="auto" w:fill="FFFFFF"/>
          </w:rPr>
          <w:t>cabinetulprefectului@prefecturacv.ro</w:t>
        </w:r>
      </w:hyperlink>
      <w:r w:rsidR="0085326B" w:rsidRPr="0085326B">
        <w:rPr>
          <w:b/>
          <w:bCs/>
          <w:i/>
          <w:iCs/>
          <w:shd w:val="clear" w:color="auto" w:fill="FFFFFF"/>
        </w:rPr>
        <w:t>, Director de cabinet dl. AMBRUS Zsombor.</w:t>
      </w:r>
    </w:p>
    <w:p w14:paraId="4E68AA39" w14:textId="32FB6AC7" w:rsidR="006F0CA4" w:rsidRPr="003C278D" w:rsidRDefault="006F0CA4" w:rsidP="003C278D">
      <w:pPr>
        <w:ind w:firstLine="567"/>
        <w:rPr>
          <w:b/>
          <w:bCs/>
          <w:snapToGrid w:val="0"/>
          <w:lang w:eastAsia="en-US"/>
        </w:rPr>
      </w:pPr>
      <w:r w:rsidRPr="003C278D">
        <w:rPr>
          <w:b/>
          <w:bCs/>
          <w:snapToGrid w:val="0"/>
          <w:lang w:eastAsia="en-US"/>
        </w:rPr>
        <w:t xml:space="preserve">                                                      </w:t>
      </w:r>
    </w:p>
    <w:p w14:paraId="0D0DCF3D" w14:textId="42AE9B69" w:rsidR="006F0CA4" w:rsidRPr="006F0CA4" w:rsidRDefault="006F0CA4" w:rsidP="006F0CA4">
      <w:pPr>
        <w:rPr>
          <w:b/>
          <w:bCs/>
          <w:snapToGrid w:val="0"/>
          <w:sz w:val="28"/>
          <w:szCs w:val="28"/>
          <w:lang w:eastAsia="en-US"/>
        </w:rPr>
      </w:pPr>
      <w:r>
        <w:rPr>
          <w:b/>
          <w:bCs/>
          <w:snapToGrid w:val="0"/>
          <w:sz w:val="26"/>
          <w:szCs w:val="26"/>
          <w:lang w:eastAsia="en-US"/>
        </w:rPr>
        <w:t xml:space="preserve">                                                        </w:t>
      </w:r>
      <w:r w:rsidR="0085326B">
        <w:rPr>
          <w:b/>
          <w:bCs/>
          <w:snapToGrid w:val="0"/>
          <w:sz w:val="26"/>
          <w:szCs w:val="26"/>
          <w:lang w:eastAsia="en-US"/>
        </w:rPr>
        <w:t xml:space="preserve">    </w:t>
      </w:r>
      <w:r w:rsidRPr="006F0CA4">
        <w:rPr>
          <w:b/>
          <w:bCs/>
          <w:snapToGrid w:val="0"/>
          <w:sz w:val="28"/>
          <w:szCs w:val="28"/>
          <w:lang w:eastAsia="en-US"/>
        </w:rPr>
        <w:t>PREFECT</w:t>
      </w:r>
      <w:r>
        <w:rPr>
          <w:b/>
          <w:bCs/>
          <w:snapToGrid w:val="0"/>
          <w:sz w:val="28"/>
          <w:szCs w:val="28"/>
          <w:lang w:eastAsia="en-US"/>
        </w:rPr>
        <w:t>,</w:t>
      </w:r>
    </w:p>
    <w:p w14:paraId="65D410EE" w14:textId="6E847014" w:rsidR="006F0CA4" w:rsidRPr="006F0CA4" w:rsidRDefault="006F0CA4" w:rsidP="006F0CA4">
      <w:pPr>
        <w:rPr>
          <w:b/>
          <w:bCs/>
          <w:snapToGrid w:val="0"/>
          <w:sz w:val="28"/>
          <w:szCs w:val="28"/>
          <w:lang w:val="hu-HU" w:eastAsia="en-US"/>
        </w:rPr>
      </w:pPr>
      <w:r w:rsidRPr="006F0CA4">
        <w:rPr>
          <w:b/>
          <w:bCs/>
          <w:snapToGrid w:val="0"/>
          <w:sz w:val="28"/>
          <w:szCs w:val="28"/>
          <w:lang w:eastAsia="en-US"/>
        </w:rPr>
        <w:t xml:space="preserve">                                       </w:t>
      </w:r>
      <w:r>
        <w:rPr>
          <w:b/>
          <w:bCs/>
          <w:snapToGrid w:val="0"/>
          <w:sz w:val="28"/>
          <w:szCs w:val="28"/>
          <w:lang w:eastAsia="en-US"/>
        </w:rPr>
        <w:t xml:space="preserve"> </w:t>
      </w:r>
      <w:r w:rsidRPr="006F0CA4">
        <w:rPr>
          <w:b/>
          <w:bCs/>
          <w:snapToGrid w:val="0"/>
          <w:sz w:val="28"/>
          <w:szCs w:val="28"/>
          <w:lang w:eastAsia="en-US"/>
        </w:rPr>
        <w:t xml:space="preserve">  </w:t>
      </w:r>
      <w:r w:rsidR="0085326B">
        <w:rPr>
          <w:b/>
          <w:bCs/>
          <w:snapToGrid w:val="0"/>
          <w:sz w:val="28"/>
          <w:szCs w:val="28"/>
          <w:lang w:eastAsia="en-US"/>
        </w:rPr>
        <w:t xml:space="preserve">    </w:t>
      </w:r>
      <w:r w:rsidRPr="006F0CA4">
        <w:rPr>
          <w:b/>
          <w:bCs/>
          <w:snapToGrid w:val="0"/>
          <w:sz w:val="28"/>
          <w:szCs w:val="28"/>
          <w:lang w:eastAsia="en-US"/>
        </w:rPr>
        <w:t xml:space="preserve">  dr. RÁDULY István</w:t>
      </w:r>
    </w:p>
    <w:p w14:paraId="2C77A5DE" w14:textId="77777777" w:rsidR="006F0CA4" w:rsidRPr="006F0CA4" w:rsidRDefault="006F0CA4" w:rsidP="006F0CA4">
      <w:pPr>
        <w:jc w:val="center"/>
        <w:rPr>
          <w:rFonts w:ascii="Trebuchet MS" w:hAnsi="Trebuchet MS"/>
          <w:sz w:val="28"/>
          <w:szCs w:val="28"/>
        </w:rPr>
      </w:pPr>
    </w:p>
    <w:sectPr w:rsidR="006F0CA4" w:rsidRPr="006F0CA4" w:rsidSect="0085326B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11504"/>
    <w:multiLevelType w:val="hybridMultilevel"/>
    <w:tmpl w:val="2C16D5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57"/>
    <w:rsid w:val="002C1BA6"/>
    <w:rsid w:val="00353D57"/>
    <w:rsid w:val="00365F89"/>
    <w:rsid w:val="003C278D"/>
    <w:rsid w:val="0055153A"/>
    <w:rsid w:val="006F0CA4"/>
    <w:rsid w:val="0078497C"/>
    <w:rsid w:val="0085326B"/>
    <w:rsid w:val="009548D5"/>
    <w:rsid w:val="00990341"/>
    <w:rsid w:val="00C645AE"/>
    <w:rsid w:val="00D24BA7"/>
    <w:rsid w:val="00D71833"/>
    <w:rsid w:val="00E2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4F8B"/>
  <w15:chartTrackingRefBased/>
  <w15:docId w15:val="{FA7C91D9-570B-4C0C-896F-615727A3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326B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85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binetulprefectului@prefecturacv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secretariat1</cp:lastModifiedBy>
  <cp:revision>3</cp:revision>
  <cp:lastPrinted>2022-02-01T09:27:00Z</cp:lastPrinted>
  <dcterms:created xsi:type="dcterms:W3CDTF">2022-02-01T06:33:00Z</dcterms:created>
  <dcterms:modified xsi:type="dcterms:W3CDTF">2022-02-01T09:54:00Z</dcterms:modified>
</cp:coreProperties>
</file>